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6B" w:rsidRPr="008C30B5" w:rsidRDefault="00697D50">
      <w:pPr>
        <w:pStyle w:val="Palatino12"/>
        <w:rPr>
          <w:rFonts w:asciiTheme="minorHAnsi" w:hAnsiTheme="minorHAnsi" w:cstheme="minorHAnsi"/>
          <w:sz w:val="40"/>
        </w:rPr>
      </w:pPr>
      <w:r w:rsidRPr="008C30B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-257811</wp:posOffset>
            </wp:positionV>
            <wp:extent cx="2178050" cy="1548219"/>
            <wp:effectExtent l="0" t="0" r="0" b="0"/>
            <wp:wrapNone/>
            <wp:docPr id="2" name="Picture 2" descr="C:\Users\elinor.hedley\AppData\Local\Microsoft\Windows\INetCache\Content.Word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or.hedley\AppData\Local\Microsoft\Windows\INetCache\Content.Word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75" cy="15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56" w:rsidRPr="008C30B5">
        <w:rPr>
          <w:rFonts w:asciiTheme="minorHAnsi" w:hAnsiTheme="minorHAnsi" w:cstheme="minorHAnsi"/>
          <w:noProof/>
          <w:snapToGrid/>
          <w:sz w:val="40"/>
          <w:lang w:eastAsia="en-GB"/>
        </w:rPr>
        <w:t xml:space="preserve"> </w:t>
      </w: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FA661D" w:rsidRPr="008C30B5" w:rsidRDefault="00FA661D" w:rsidP="00FA661D">
      <w:pPr>
        <w:pStyle w:val="Palatino12"/>
        <w:jc w:val="center"/>
        <w:rPr>
          <w:rFonts w:asciiTheme="minorHAnsi" w:hAnsiTheme="minorHAnsi" w:cstheme="minorHAnsi"/>
          <w:sz w:val="28"/>
          <w:szCs w:val="28"/>
        </w:rPr>
      </w:pPr>
    </w:p>
    <w:p w:rsidR="007B7722" w:rsidRPr="008C30B5" w:rsidRDefault="007B7722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Theme="minorHAnsi" w:hAnsiTheme="minorHAnsi" w:cstheme="minorHAnsi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FE8A13F" wp14:editId="1A7EE147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466214" cy="691116"/>
                <wp:effectExtent l="0" t="0" r="2032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214" cy="69111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9B8C" id="Rectangle 3" o:spid="_x0000_s1026" style="position:absolute;margin-left:0;margin-top:5.35pt;width:272.95pt;height:54.4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" o:allowincell="f" fillcolor="#e5e5e5" strokeweight="1pt">
                <w10:wrap anchorx="margin"/>
              </v:rect>
            </w:pict>
          </mc:Fallback>
        </mc:AlternateContent>
      </w:r>
    </w:p>
    <w:p w:rsidR="006946DC" w:rsidRPr="008C30B5" w:rsidRDefault="006E19C2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Theme="minorHAnsi" w:hAnsiTheme="minorHAnsi" w:cstheme="minorHAnsi"/>
          <w:szCs w:val="24"/>
        </w:rPr>
        <w:t xml:space="preserve">APPLICATION FOR </w:t>
      </w:r>
      <w:r w:rsidR="006946DC" w:rsidRPr="008C30B5">
        <w:rPr>
          <w:rFonts w:asciiTheme="minorHAnsi" w:hAnsiTheme="minorHAnsi" w:cstheme="minorHAnsi"/>
          <w:szCs w:val="24"/>
        </w:rPr>
        <w:t>STUDENT</w:t>
      </w:r>
    </w:p>
    <w:p w:rsidR="006E19C2" w:rsidRPr="008C30B5" w:rsidRDefault="006E19C2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Theme="minorHAnsi" w:hAnsiTheme="minorHAnsi" w:cstheme="minorHAnsi"/>
          <w:szCs w:val="24"/>
        </w:rPr>
        <w:t>PARKING PERMIT</w:t>
      </w:r>
    </w:p>
    <w:p w:rsidR="006D796A" w:rsidRPr="008C30B5" w:rsidRDefault="00B24298" w:rsidP="00233B19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Theme="minorHAnsi" w:hAnsiTheme="minorHAnsi" w:cstheme="minorHAnsi"/>
          <w:szCs w:val="24"/>
        </w:rPr>
        <w:t>2020/2021</w:t>
      </w:r>
    </w:p>
    <w:p w:rsidR="00B062AB" w:rsidRPr="008C30B5" w:rsidRDefault="00B062AB">
      <w:pPr>
        <w:pStyle w:val="Palatino12"/>
        <w:rPr>
          <w:rFonts w:asciiTheme="minorHAnsi" w:hAnsiTheme="minorHAnsi" w:cstheme="minorHAnsi"/>
          <w:sz w:val="28"/>
        </w:rPr>
      </w:pPr>
    </w:p>
    <w:p w:rsidR="00211BC7" w:rsidRPr="008C30B5" w:rsidRDefault="00211BC7" w:rsidP="00E32289">
      <w:pPr>
        <w:pStyle w:val="Heading1"/>
        <w:framePr w:w="4530" w:h="5091" w:wrap="auto" w:x="6686" w:y="-4509"/>
        <w:shd w:val="clear" w:color="auto" w:fill="FFFFFF"/>
        <w:spacing w:line="480" w:lineRule="auto"/>
        <w:rPr>
          <w:rFonts w:asciiTheme="minorHAnsi" w:hAnsiTheme="minorHAnsi" w:cstheme="minorHAnsi"/>
        </w:rPr>
      </w:pPr>
      <w:r w:rsidRPr="008C30B5">
        <w:rPr>
          <w:rFonts w:asciiTheme="minorHAnsi" w:hAnsiTheme="minorHAnsi" w:cstheme="minorHAnsi"/>
        </w:rPr>
        <w:t>FOR OFFICE USE ONLY: -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Approved by               …………………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Permit Number           …………………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Expiry date                   ………..……….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Cash/Credit/</w:t>
      </w:r>
      <w:proofErr w:type="gramStart"/>
      <w:r w:rsidRPr="008C30B5">
        <w:rPr>
          <w:rFonts w:asciiTheme="minorHAnsi" w:hAnsiTheme="minorHAnsi" w:cstheme="minorHAnsi"/>
          <w:sz w:val="22"/>
          <w:szCs w:val="22"/>
        </w:rPr>
        <w:t>Debit  £</w:t>
      </w:r>
      <w:proofErr w:type="gramEnd"/>
      <w:r w:rsidRPr="008C30B5">
        <w:rPr>
          <w:rFonts w:asciiTheme="minorHAnsi" w:hAnsiTheme="minorHAnsi" w:cstheme="minorHAnsi"/>
          <w:sz w:val="22"/>
          <w:szCs w:val="22"/>
        </w:rPr>
        <w:t xml:space="preserve">  ……………..…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Payment Date               ……………..…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 xml:space="preserve">ANPR updated                                    </w:t>
      </w:r>
      <w:r w:rsidR="008C30B5">
        <w:rPr>
          <w:rFonts w:asciiTheme="minorHAnsi" w:hAnsiTheme="minorHAnsi" w:cstheme="minorHAnsi"/>
          <w:sz w:val="22"/>
          <w:szCs w:val="22"/>
        </w:rPr>
        <w:t xml:space="preserve">  </w:t>
      </w:r>
      <w:r w:rsidRPr="008C30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30B5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8C30B5">
        <w:rPr>
          <w:rFonts w:asciiTheme="minorHAnsi" w:hAnsiTheme="minorHAnsi" w:cstheme="minorHAnsi"/>
          <w:sz w:val="22"/>
          <w:szCs w:val="22"/>
        </w:rPr>
        <w:t xml:space="preserve"> / No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 xml:space="preserve">Barrier access updated                        </w:t>
      </w:r>
      <w:proofErr w:type="gramStart"/>
      <w:r w:rsidRPr="008C30B5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8C30B5">
        <w:rPr>
          <w:rFonts w:asciiTheme="minorHAnsi" w:hAnsiTheme="minorHAnsi" w:cstheme="minorHAnsi"/>
          <w:sz w:val="22"/>
          <w:szCs w:val="22"/>
        </w:rPr>
        <w:t xml:space="preserve"> / No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Blue Badge holder</w:t>
      </w:r>
      <w:r w:rsidRPr="008C30B5">
        <w:rPr>
          <w:rFonts w:asciiTheme="minorHAnsi" w:hAnsiTheme="minorHAnsi" w:cstheme="minorHAnsi"/>
          <w:sz w:val="22"/>
          <w:szCs w:val="22"/>
        </w:rPr>
        <w:tab/>
      </w:r>
      <w:r w:rsidRPr="008C30B5">
        <w:rPr>
          <w:rFonts w:asciiTheme="minorHAnsi" w:hAnsiTheme="minorHAnsi" w:cstheme="minorHAnsi"/>
          <w:sz w:val="22"/>
          <w:szCs w:val="22"/>
        </w:rPr>
        <w:tab/>
      </w:r>
      <w:r w:rsidR="008C30B5">
        <w:rPr>
          <w:rFonts w:asciiTheme="minorHAnsi" w:hAnsiTheme="minorHAnsi" w:cstheme="minorHAnsi"/>
          <w:sz w:val="22"/>
          <w:szCs w:val="22"/>
        </w:rPr>
        <w:t xml:space="preserve"> </w:t>
      </w:r>
      <w:r w:rsidRPr="008C30B5">
        <w:rPr>
          <w:rFonts w:asciiTheme="minorHAnsi" w:hAnsiTheme="minorHAnsi" w:cstheme="minorHAnsi"/>
          <w:sz w:val="22"/>
          <w:szCs w:val="22"/>
        </w:rPr>
        <w:t xml:space="preserve">    * Yes / No * Expiry date                 ……………….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817"/>
        <w:gridCol w:w="566"/>
        <w:gridCol w:w="694"/>
        <w:gridCol w:w="555"/>
        <w:gridCol w:w="255"/>
        <w:gridCol w:w="209"/>
        <w:gridCol w:w="556"/>
        <w:gridCol w:w="430"/>
        <w:gridCol w:w="1128"/>
        <w:gridCol w:w="283"/>
        <w:gridCol w:w="281"/>
        <w:gridCol w:w="882"/>
        <w:gridCol w:w="527"/>
        <w:gridCol w:w="28"/>
        <w:gridCol w:w="555"/>
        <w:gridCol w:w="122"/>
        <w:gridCol w:w="850"/>
        <w:gridCol w:w="135"/>
        <w:gridCol w:w="281"/>
        <w:gridCol w:w="1410"/>
      </w:tblGrid>
      <w:tr w:rsidR="006D1656" w:rsidRPr="008C30B5" w:rsidTr="006D1656">
        <w:trPr>
          <w:gridAfter w:val="9"/>
          <w:wAfter w:w="4790" w:type="dxa"/>
          <w:trHeight w:val="4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656" w:rsidRPr="008C30B5" w:rsidRDefault="006D1656" w:rsidP="006D1656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gridSpan w:val="4"/>
            <w:tcBorders>
              <w:top w:val="nil"/>
              <w:bottom w:val="nil"/>
            </w:tcBorders>
            <w:vAlign w:val="center"/>
          </w:tcPr>
          <w:p w:rsidR="006D1656" w:rsidRPr="008C30B5" w:rsidRDefault="006D1656" w:rsidP="006D1656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 xml:space="preserve">Bay Campus      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6D1656" w:rsidP="00D966AF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656" w:rsidRPr="008C30B5" w:rsidRDefault="006D1656" w:rsidP="00D966AF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Singleton Campus</w:t>
            </w:r>
          </w:p>
        </w:tc>
      </w:tr>
      <w:tr w:rsidR="006D1656" w:rsidRPr="008C30B5" w:rsidTr="006D1656">
        <w:trPr>
          <w:gridBefore w:val="3"/>
          <w:gridAfter w:val="8"/>
          <w:wBefore w:w="2077" w:type="dxa"/>
          <w:wAfter w:w="3908" w:type="dxa"/>
          <w:trHeight w:val="9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1656" w:rsidRPr="008C30B5" w:rsidRDefault="006D1656" w:rsidP="00482BE2">
            <w:pPr>
              <w:pStyle w:val="Palatino12"/>
              <w:tabs>
                <w:tab w:val="left" w:pos="3105"/>
              </w:tabs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b w:val="0"/>
                <w:sz w:val="20"/>
              </w:rPr>
              <w:tab/>
            </w:r>
          </w:p>
        </w:tc>
      </w:tr>
      <w:tr w:rsidR="00482BE2" w:rsidRPr="008C30B5" w:rsidTr="00E32289">
        <w:trPr>
          <w:trHeight w:val="310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4110" w:type="dxa"/>
            <w:gridSpan w:val="8"/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nil"/>
            </w:tcBorders>
            <w:vAlign w:val="center"/>
          </w:tcPr>
          <w:p w:rsidR="007B772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B7722" w:rsidRPr="008C30B5">
              <w:rPr>
                <w:rFonts w:asciiTheme="minorHAns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1110" w:type="dxa"/>
            <w:gridSpan w:val="3"/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388" w:type="dxa"/>
            <w:gridSpan w:val="4"/>
            <w:tcBorders>
              <w:top w:val="nil"/>
              <w:bottom w:val="nil"/>
            </w:tcBorders>
            <w:vAlign w:val="center"/>
          </w:tcPr>
          <w:p w:rsidR="007B772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7B7722" w:rsidRPr="008C30B5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410" w:type="dxa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82BE2" w:rsidRPr="008C30B5" w:rsidTr="00E32289">
        <w:trPr>
          <w:trHeight w:val="184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052D2" w:rsidRPr="008C30B5" w:rsidTr="006D1656">
        <w:trPr>
          <w:trHeight w:val="348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Student Number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bottom w:val="nil"/>
            </w:tcBorders>
          </w:tcPr>
          <w:p w:rsidR="007B7722" w:rsidRPr="008C30B5" w:rsidRDefault="00EE4E1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Course End Date</w:t>
            </w: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052D2" w:rsidRPr="008C30B5" w:rsidTr="006D1656">
        <w:trPr>
          <w:trHeight w:val="80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D1656" w:rsidRPr="008C30B5" w:rsidTr="00E951B5">
        <w:trPr>
          <w:trHeight w:val="409"/>
        </w:trPr>
        <w:tc>
          <w:tcPr>
            <w:tcW w:w="13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Term Time Address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6D1656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</w:rPr>
              <w:t>Vehicle</w:t>
            </w:r>
          </w:p>
          <w:p w:rsidR="006D1656" w:rsidRPr="008C30B5" w:rsidRDefault="006D1656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6D1656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</w:rPr>
              <w:t>Make/Model</w:t>
            </w:r>
          </w:p>
          <w:p w:rsidR="006D1656" w:rsidRPr="008C30B5" w:rsidRDefault="006D1656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of Vehicle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6D1656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</w:rPr>
              <w:t>Colour</w:t>
            </w:r>
          </w:p>
          <w:p w:rsidR="006D1656" w:rsidRPr="008C30B5" w:rsidRDefault="006D1656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of Vehicle</w:t>
            </w:r>
          </w:p>
        </w:tc>
      </w:tr>
      <w:tr w:rsidR="006D1656" w:rsidRPr="008C30B5" w:rsidTr="006D1656">
        <w:trPr>
          <w:trHeight w:val="374"/>
        </w:trPr>
        <w:tc>
          <w:tcPr>
            <w:tcW w:w="13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D1656" w:rsidRPr="008C30B5" w:rsidTr="006D1656">
        <w:trPr>
          <w:cantSplit/>
          <w:trHeight w:val="269"/>
        </w:trPr>
        <w:tc>
          <w:tcPr>
            <w:tcW w:w="13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D1656" w:rsidRPr="008C30B5" w:rsidTr="006D1656">
        <w:trPr>
          <w:cantSplit/>
          <w:trHeight w:val="98"/>
        </w:trPr>
        <w:tc>
          <w:tcPr>
            <w:tcW w:w="13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left w:val="nil"/>
              <w:right w:val="nil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D1656" w:rsidRPr="008C30B5" w:rsidTr="006D1656">
        <w:trPr>
          <w:trHeight w:val="52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7B7722" w:rsidRPr="008C30B5" w:rsidRDefault="007B7722" w:rsidP="00702356">
      <w:pPr>
        <w:pStyle w:val="Palatino12"/>
        <w:ind w:right="29"/>
        <w:rPr>
          <w:rFonts w:asciiTheme="minorHAnsi" w:hAnsiTheme="minorHAnsi" w:cstheme="minorHAnsi"/>
          <w:sz w:val="22"/>
          <w:szCs w:val="22"/>
        </w:rPr>
      </w:pPr>
    </w:p>
    <w:p w:rsidR="00702356" w:rsidRPr="008C30B5" w:rsidRDefault="001230D9" w:rsidP="00702356">
      <w:pPr>
        <w:pStyle w:val="Palatino12"/>
        <w:ind w:right="29"/>
        <w:rPr>
          <w:rFonts w:asciiTheme="minorHAnsi" w:hAnsiTheme="minorHAnsi" w:cstheme="minorHAnsi"/>
          <w:b w:val="0"/>
          <w:i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</w:rPr>
        <w:t>Criteria Detail</w:t>
      </w:r>
      <w:r w:rsidRPr="008C30B5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8C30B5">
        <w:rPr>
          <w:rFonts w:asciiTheme="minorHAnsi" w:hAnsiTheme="minorHAnsi" w:cstheme="minorHAnsi"/>
          <w:b w:val="0"/>
          <w:i/>
          <w:sz w:val="22"/>
          <w:szCs w:val="22"/>
        </w:rPr>
        <w:t xml:space="preserve">please tick </w:t>
      </w:r>
      <w:r w:rsidRPr="008C30B5">
        <w:rPr>
          <w:rFonts w:asciiTheme="minorHAnsi" w:hAnsiTheme="minorHAnsi" w:cstheme="minorHAnsi"/>
          <w:i/>
          <w:sz w:val="22"/>
          <w:szCs w:val="22"/>
        </w:rPr>
        <w:t>one</w:t>
      </w:r>
      <w:r w:rsidR="0090131F" w:rsidRPr="008C30B5">
        <w:rPr>
          <w:rFonts w:asciiTheme="minorHAnsi" w:hAnsiTheme="minorHAnsi" w:cstheme="minorHAnsi"/>
          <w:b w:val="0"/>
          <w:i/>
          <w:sz w:val="22"/>
          <w:szCs w:val="22"/>
        </w:rPr>
        <w:t xml:space="preserve"> of the following:</w:t>
      </w:r>
    </w:p>
    <w:tbl>
      <w:tblPr>
        <w:tblStyle w:val="TableGrid1"/>
        <w:tblpPr w:leftFromText="180" w:rightFromText="180" w:vertAnchor="page" w:horzAnchor="margin" w:tblpY="9751"/>
        <w:tblW w:w="10632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90131F" w:rsidRPr="008C30B5" w:rsidTr="0090131F">
        <w:trPr>
          <w:trHeight w:val="452"/>
        </w:trPr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E15B8D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Student Out of Hours</w:t>
            </w:r>
            <w:r w:rsidR="0090131F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£</w:t>
            </w:r>
            <w:r w:rsidR="00B24298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10</w:t>
            </w:r>
            <w:r w:rsidR="0090131F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.00</w:t>
            </w:r>
            <w:r w:rsidR="00D62972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(See note 1</w:t>
            </w:r>
            <w:r w:rsidR="0046507E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</w:p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>Parking permitted between 4pm and 8am Monday to Thursday and from 4pm on Friday to 8am on Monday.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rPr>
          <w:trHeight w:val="54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>Only one car maybe added to this permit.</w:t>
            </w:r>
            <w:r w:rsidR="00D92B3D" w:rsidRP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  Valid for both campuses.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3D32CC" w:rsidRDefault="0090131F" w:rsidP="005E3C2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Excess Travel</w:t>
            </w:r>
            <w:r w:rsidR="00E15B8D"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Cost of £300 per annum </w:t>
            </w:r>
            <w:r w:rsidR="008D7066"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(See note</w:t>
            </w:r>
            <w:r w:rsidR="00D62972"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 1 &amp;</w:t>
            </w:r>
            <w:r w:rsidR="008D7066" w:rsidRPr="003D32C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2)</w:t>
            </w:r>
          </w:p>
          <w:p w:rsidR="0090131F" w:rsidRPr="003D32CC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Students whose term time address is outside the First Cymru Swansea City Travel Zone </w:t>
            </w:r>
            <w:r w:rsidRPr="003D32CC">
              <w:rPr>
                <w:rFonts w:asciiTheme="minorHAnsi" w:hAnsiTheme="minorHAnsi" w:cstheme="minorHAnsi"/>
                <w:b/>
                <w:sz w:val="20"/>
                <w:u w:val="single"/>
                <w:lang w:eastAsia="en-GB"/>
              </w:rPr>
              <w:t xml:space="preserve">and </w:t>
            </w:r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>do not have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3D32CC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proofErr w:type="gramStart"/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>access</w:t>
            </w:r>
            <w:proofErr w:type="gramEnd"/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to a single public transport journey which takes 45 minutes or less to the appropriate campus.</w:t>
            </w:r>
          </w:p>
          <w:p w:rsidR="0090131F" w:rsidRPr="003D32CC" w:rsidRDefault="003D32CC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>This permit is valid for the</w:t>
            </w:r>
            <w:r w:rsidR="0090131F"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Rec</w:t>
            </w:r>
            <w:r>
              <w:rPr>
                <w:rFonts w:asciiTheme="minorHAnsi" w:hAnsiTheme="minorHAnsi" w:cstheme="minorHAnsi"/>
                <w:sz w:val="20"/>
                <w:lang w:eastAsia="en-GB"/>
              </w:rPr>
              <w:t>reational Ground at</w:t>
            </w:r>
            <w:r w:rsidR="00E845F9"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Singleton Campus</w:t>
            </w: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only at this time.  </w:t>
            </w:r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Fabien Park and Ride is out of service until further notice.</w:t>
            </w: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 </w:t>
            </w:r>
            <w:r w:rsidR="00E845F9"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Your permit entitles you to park on </w:t>
            </w:r>
            <w:r w:rsidR="00CB037C" w:rsidRPr="003D32CC">
              <w:rPr>
                <w:rFonts w:asciiTheme="minorHAnsi" w:hAnsiTheme="minorHAnsi" w:cstheme="minorHAnsi"/>
                <w:sz w:val="20"/>
                <w:lang w:eastAsia="en-GB"/>
              </w:rPr>
              <w:t>one car park only and not across the two campuses.</w:t>
            </w:r>
            <w:r w:rsidRP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 </w:t>
            </w:r>
          </w:p>
          <w:p w:rsidR="0090131F" w:rsidRPr="003D32CC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46507E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Reasonable adjustment for medical reasons</w:t>
            </w:r>
            <w:r w:rsidR="00B24298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£44</w:t>
            </w:r>
            <w:r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.00</w:t>
            </w:r>
            <w:r w:rsidR="00E93EE7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="008D7066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(See notes </w:t>
            </w:r>
            <w:r w:rsidR="0046507E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</w:t>
            </w:r>
            <w:r w:rsidR="00D62972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="008D7066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&amp;</w:t>
            </w:r>
            <w:r w:rsidR="00D62972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="0046507E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</w:t>
            </w:r>
            <w:r w:rsidR="008D7066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90131F" w:rsidP="008F323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Subject to approval by </w:t>
            </w:r>
            <w:r w:rsidR="008F323F" w:rsidRPr="008C30B5">
              <w:rPr>
                <w:rFonts w:asciiTheme="minorHAnsi" w:hAnsiTheme="minorHAnsi" w:cstheme="minorHAnsi"/>
                <w:sz w:val="20"/>
                <w:lang w:eastAsia="en-GB"/>
              </w:rPr>
              <w:t>Student Services</w:t>
            </w: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>, you may be asked to provide medical evidence in support of your application.</w:t>
            </w:r>
            <w:r w:rsidR="00E93EE7" w:rsidRP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 This permit is free if you hold a blue badge.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Sports Scholar</w:t>
            </w:r>
            <w:r w:rsidR="00311AF3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(fee is included in bursary)</w:t>
            </w:r>
          </w:p>
          <w:p w:rsidR="003D32CC" w:rsidRDefault="0090131F" w:rsidP="003D32CC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>Subject to approval from Head o</w:t>
            </w:r>
            <w:r w:rsidR="00CB037C" w:rsidRPr="008C30B5">
              <w:rPr>
                <w:rFonts w:asciiTheme="minorHAnsi" w:hAnsiTheme="minorHAnsi" w:cstheme="minorHAnsi"/>
                <w:sz w:val="20"/>
                <w:lang w:eastAsia="en-GB"/>
              </w:rPr>
              <w:t>f Sport and Physical Recreation.</w:t>
            </w:r>
            <w:r w:rsid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="003D32CC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</w:p>
          <w:p w:rsidR="0090131F" w:rsidRPr="008C30B5" w:rsidRDefault="003D32CC" w:rsidP="003D32CC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>Please email your application to estates-carparking@swansea.ac.uk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rPr>
          <w:trHeight w:val="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90131F" w:rsidRPr="008C30B5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proofErr w:type="spellStart"/>
            <w:r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Creche</w:t>
            </w:r>
            <w:proofErr w:type="spellEnd"/>
            <w:r w:rsidR="00E845F9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£44.00</w:t>
            </w:r>
            <w:r w:rsidR="008D7066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(See note </w:t>
            </w:r>
            <w:r w:rsidR="0046507E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</w:t>
            </w:r>
            <w:r w:rsidR="008D7066" w:rsidRPr="008C30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</w:p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Students with dependent children registered in the University </w:t>
            </w:r>
            <w:proofErr w:type="spellStart"/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>Creche</w:t>
            </w:r>
            <w:proofErr w:type="spellEnd"/>
            <w:r w:rsidRPr="008C30B5">
              <w:rPr>
                <w:rFonts w:asciiTheme="minorHAnsi" w:hAnsiTheme="minorHAnsi" w:cstheme="minorHAnsi"/>
                <w:sz w:val="20"/>
                <w:lang w:eastAsia="en-GB"/>
              </w:rPr>
              <w:t xml:space="preserve"> (subject to Nursery Manager approval)</w:t>
            </w:r>
            <w:r w:rsidR="00CB037C" w:rsidRPr="008C30B5">
              <w:rPr>
                <w:rFonts w:asciiTheme="minorHAnsi" w:hAnsiTheme="minorHAnsi" w:cstheme="minorHAnsi"/>
                <w:sz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:rsidR="00E32289" w:rsidRPr="008C30B5" w:rsidRDefault="00E32289" w:rsidP="007B7722">
      <w:pPr>
        <w:rPr>
          <w:rFonts w:asciiTheme="minorHAnsi" w:hAnsiTheme="minorHAnsi" w:cstheme="minorHAnsi"/>
        </w:rPr>
      </w:pPr>
    </w:p>
    <w:p w:rsidR="00E32289" w:rsidRPr="008C30B5" w:rsidRDefault="00E32289" w:rsidP="007B7722">
      <w:pPr>
        <w:rPr>
          <w:rFonts w:asciiTheme="minorHAnsi" w:hAnsiTheme="minorHAnsi" w:cstheme="minorHAnsi"/>
        </w:rPr>
      </w:pPr>
    </w:p>
    <w:p w:rsidR="00A624B8" w:rsidRPr="008C30B5" w:rsidRDefault="00A624B8" w:rsidP="007B7722">
      <w:pPr>
        <w:rPr>
          <w:rFonts w:asciiTheme="minorHAnsi" w:hAnsiTheme="minorHAnsi" w:cstheme="minorHAnsi"/>
        </w:rPr>
      </w:pPr>
    </w:p>
    <w:p w:rsidR="00A624B8" w:rsidRPr="008C30B5" w:rsidRDefault="00A624B8" w:rsidP="007B772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33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850"/>
      </w:tblGrid>
      <w:tr w:rsidR="0090131F" w:rsidRPr="008C30B5" w:rsidTr="0090131F">
        <w:trPr>
          <w:trHeight w:val="400"/>
        </w:trPr>
        <w:tc>
          <w:tcPr>
            <w:tcW w:w="9900" w:type="dxa"/>
          </w:tcPr>
          <w:p w:rsidR="0090131F" w:rsidRPr="008C30B5" w:rsidRDefault="0090131F" w:rsidP="0090131F">
            <w:pPr>
              <w:pStyle w:val="Palatino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hereby apply for a permit to use the University’s Car Parks and agree to be bound by the regulations of the University, and conditions of issue. </w:t>
            </w:r>
          </w:p>
        </w:tc>
        <w:tc>
          <w:tcPr>
            <w:tcW w:w="850" w:type="dxa"/>
          </w:tcPr>
          <w:p w:rsidR="0090131F" w:rsidRPr="008C30B5" w:rsidRDefault="0090131F" w:rsidP="0090131F">
            <w:pPr>
              <w:pStyle w:val="Palatino12"/>
              <w:rPr>
                <w:rFonts w:asciiTheme="minorHAnsi" w:hAnsiTheme="minorHAnsi" w:cstheme="minorHAnsi"/>
                <w:b w:val="0"/>
              </w:rPr>
            </w:pPr>
          </w:p>
        </w:tc>
      </w:tr>
    </w:tbl>
    <w:tbl>
      <w:tblPr>
        <w:tblpPr w:leftFromText="180" w:rightFromText="180" w:vertAnchor="text" w:horzAnchor="margin" w:tblpY="360"/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0"/>
      </w:tblGrid>
      <w:tr w:rsidR="007C0ABD" w:rsidRPr="008C30B5" w:rsidTr="008C30B5">
        <w:trPr>
          <w:trHeight w:val="400"/>
        </w:trPr>
        <w:tc>
          <w:tcPr>
            <w:tcW w:w="9923" w:type="dxa"/>
            <w:vAlign w:val="center"/>
          </w:tcPr>
          <w:p w:rsidR="007C0ABD" w:rsidRPr="008C30B5" w:rsidRDefault="007C0ABD" w:rsidP="008C30B5">
            <w:pPr>
              <w:pStyle w:val="Palatino12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sz w:val="22"/>
                <w:szCs w:val="22"/>
              </w:rPr>
              <w:t>I agree to full payment upon issue</w:t>
            </w:r>
          </w:p>
        </w:tc>
        <w:tc>
          <w:tcPr>
            <w:tcW w:w="850" w:type="dxa"/>
          </w:tcPr>
          <w:p w:rsidR="007C0ABD" w:rsidRPr="008C30B5" w:rsidRDefault="007C0ABD" w:rsidP="008C30B5">
            <w:pPr>
              <w:pStyle w:val="Palatino12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D0ED0" w:rsidRPr="008C30B5" w:rsidRDefault="00DD0ED0">
      <w:pPr>
        <w:pStyle w:val="Palatino11"/>
        <w:rPr>
          <w:rFonts w:asciiTheme="minorHAnsi" w:hAnsiTheme="minorHAnsi" w:cstheme="minorHAnsi"/>
        </w:rPr>
      </w:pPr>
    </w:p>
    <w:p w:rsidR="006E19C2" w:rsidRDefault="00DD0ED0">
      <w:pPr>
        <w:pStyle w:val="Palatino11"/>
        <w:rPr>
          <w:rFonts w:asciiTheme="minorHAnsi" w:hAnsiTheme="minorHAnsi" w:cstheme="minorHAnsi"/>
        </w:rPr>
      </w:pPr>
      <w:r w:rsidRPr="008C30B5">
        <w:rPr>
          <w:rFonts w:asciiTheme="minorHAnsi" w:hAnsiTheme="minorHAnsi" w:cstheme="minorHAnsi"/>
        </w:rPr>
        <w:t xml:space="preserve">Signature   </w:t>
      </w:r>
      <w:r w:rsidR="006E19C2" w:rsidRPr="008C30B5">
        <w:rPr>
          <w:rFonts w:asciiTheme="minorHAnsi" w:hAnsiTheme="minorHAnsi" w:cstheme="minorHAnsi"/>
        </w:rPr>
        <w:t>.......................................................……</w:t>
      </w:r>
      <w:r w:rsidRPr="008C30B5">
        <w:rPr>
          <w:rFonts w:asciiTheme="minorHAnsi" w:hAnsiTheme="minorHAnsi" w:cstheme="minorHAnsi"/>
        </w:rPr>
        <w:t>……………</w:t>
      </w:r>
      <w:r w:rsidR="006E19C2" w:rsidRPr="008C30B5">
        <w:rPr>
          <w:rFonts w:asciiTheme="minorHAnsi" w:hAnsiTheme="minorHAnsi" w:cstheme="minorHAnsi"/>
        </w:rPr>
        <w:t>.........</w:t>
      </w:r>
      <w:r w:rsidR="006E19C2" w:rsidRPr="008C30B5">
        <w:rPr>
          <w:rFonts w:asciiTheme="minorHAnsi" w:hAnsiTheme="minorHAnsi" w:cstheme="minorHAnsi"/>
        </w:rPr>
        <w:tab/>
      </w:r>
      <w:r w:rsidRPr="008C30B5">
        <w:rPr>
          <w:rFonts w:asciiTheme="minorHAnsi" w:hAnsiTheme="minorHAnsi" w:cstheme="minorHAnsi"/>
        </w:rPr>
        <w:t xml:space="preserve">Date   </w:t>
      </w:r>
      <w:r w:rsidR="006E19C2" w:rsidRPr="008C30B5">
        <w:rPr>
          <w:rFonts w:asciiTheme="minorHAnsi" w:hAnsiTheme="minorHAnsi" w:cstheme="minorHAnsi"/>
        </w:rPr>
        <w:t>...............................</w:t>
      </w:r>
      <w:r w:rsidR="00AD738C" w:rsidRPr="008C30B5">
        <w:rPr>
          <w:rFonts w:asciiTheme="minorHAnsi" w:hAnsiTheme="minorHAnsi" w:cstheme="minorHAnsi"/>
        </w:rPr>
        <w:t>..............</w:t>
      </w:r>
      <w:r w:rsidR="006E19C2" w:rsidRPr="008C30B5">
        <w:rPr>
          <w:rFonts w:asciiTheme="minorHAnsi" w:hAnsiTheme="minorHAnsi" w:cstheme="minorHAnsi"/>
        </w:rPr>
        <w:t>.</w:t>
      </w:r>
      <w:r w:rsidR="006E19C2" w:rsidRPr="008C30B5">
        <w:rPr>
          <w:rFonts w:asciiTheme="minorHAnsi" w:hAnsiTheme="minorHAnsi" w:cstheme="minorHAnsi"/>
        </w:rPr>
        <w:tab/>
      </w:r>
    </w:p>
    <w:p w:rsidR="008C30B5" w:rsidRPr="008C30B5" w:rsidRDefault="008C30B5">
      <w:pPr>
        <w:pStyle w:val="Palatino11"/>
        <w:rPr>
          <w:rFonts w:asciiTheme="minorHAnsi" w:hAnsiTheme="minorHAnsi" w:cstheme="minorHAnsi"/>
        </w:rPr>
      </w:pPr>
    </w:p>
    <w:p w:rsidR="006E19C2" w:rsidRPr="008C30B5" w:rsidRDefault="00527A4C">
      <w:pPr>
        <w:pStyle w:val="Palatino11"/>
        <w:jc w:val="center"/>
        <w:rPr>
          <w:rFonts w:asciiTheme="minorHAnsi" w:hAnsiTheme="minorHAnsi" w:cstheme="minorHAnsi"/>
          <w:sz w:val="22"/>
        </w:rPr>
      </w:pPr>
      <w:r w:rsidRPr="008C30B5">
        <w:rPr>
          <w:rFonts w:asciiTheme="minorHAnsi" w:hAnsiTheme="minorHAnsi" w:cstheme="minorHAnsi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64135</wp:posOffset>
                </wp:positionV>
                <wp:extent cx="6675755" cy="635"/>
                <wp:effectExtent l="17780" t="19685" r="2159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161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05pt" to="52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" o:allowincell="f" strokeweight="2pt"/>
            </w:pict>
          </mc:Fallback>
        </mc:AlternateContent>
      </w:r>
    </w:p>
    <w:p w:rsidR="00176DFD" w:rsidRPr="008C30B5" w:rsidRDefault="00A156CE" w:rsidP="00211BC7">
      <w:pPr>
        <w:pStyle w:val="Palatino11"/>
        <w:spacing w:line="276" w:lineRule="auto"/>
        <w:ind w:left="142"/>
        <w:rPr>
          <w:rFonts w:asciiTheme="minorHAnsi" w:hAnsiTheme="minorHAnsi" w:cstheme="minorHAnsi"/>
          <w:b/>
          <w:sz w:val="20"/>
          <w:u w:val="single"/>
        </w:rPr>
      </w:pPr>
      <w:r w:rsidRPr="008C30B5">
        <w:rPr>
          <w:rFonts w:asciiTheme="minorHAnsi" w:hAnsiTheme="minorHAnsi" w:cstheme="minorHAnsi"/>
          <w:b/>
          <w:sz w:val="20"/>
        </w:rPr>
        <w:t>Notes to applicants</w:t>
      </w:r>
    </w:p>
    <w:p w:rsidR="0046507E" w:rsidRPr="008C30B5" w:rsidRDefault="0046507E" w:rsidP="0046507E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>All payments to be made by credit/debit card.  Our preference is to take payment by telephone, however if you do need to come and see us, our reception areas are open between 8.30am and 3.00pm Monday – Friday.</w:t>
      </w:r>
    </w:p>
    <w:p w:rsidR="0046507E" w:rsidRPr="008C30B5" w:rsidRDefault="0046507E" w:rsidP="0046507E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 xml:space="preserve">Singleton Campus: Fulton House Reception, Ground Floor.  </w:t>
      </w:r>
    </w:p>
    <w:p w:rsidR="0046507E" w:rsidRPr="008C30B5" w:rsidRDefault="0046507E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  <w:r w:rsidRPr="008C30B5">
        <w:rPr>
          <w:rFonts w:asciiTheme="minorHAnsi" w:hAnsiTheme="minorHAnsi" w:cstheme="minorHAnsi"/>
          <w:sz w:val="20"/>
        </w:rPr>
        <w:t xml:space="preserve">Bay Campus: </w:t>
      </w:r>
      <w:proofErr w:type="spellStart"/>
      <w:r w:rsidRPr="008C30B5">
        <w:rPr>
          <w:rFonts w:asciiTheme="minorHAnsi" w:hAnsiTheme="minorHAnsi" w:cstheme="minorHAnsi"/>
          <w:sz w:val="20"/>
        </w:rPr>
        <w:t>Nanhyfer</w:t>
      </w:r>
      <w:proofErr w:type="spellEnd"/>
      <w:r w:rsidRPr="008C30B5">
        <w:rPr>
          <w:rFonts w:asciiTheme="minorHAnsi" w:hAnsiTheme="minorHAnsi" w:cstheme="minorHAnsi"/>
          <w:sz w:val="20"/>
        </w:rPr>
        <w:t xml:space="preserve"> Building, 1</w:t>
      </w:r>
      <w:r w:rsidRPr="008C30B5">
        <w:rPr>
          <w:rFonts w:asciiTheme="minorHAnsi" w:hAnsiTheme="minorHAnsi" w:cstheme="minorHAnsi"/>
          <w:sz w:val="20"/>
          <w:vertAlign w:val="superscript"/>
        </w:rPr>
        <w:t>st</w:t>
      </w:r>
      <w:r w:rsidRPr="008C30B5">
        <w:rPr>
          <w:rFonts w:asciiTheme="minorHAnsi" w:hAnsiTheme="minorHAnsi" w:cstheme="minorHAnsi"/>
          <w:sz w:val="20"/>
        </w:rPr>
        <w:t xml:space="preserve"> Floor E&amp;FM Office.</w:t>
      </w:r>
    </w:p>
    <w:p w:rsidR="00940DD7" w:rsidRPr="008C30B5" w:rsidRDefault="00940DD7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  <w:r w:rsidRPr="008C30B5">
        <w:rPr>
          <w:rFonts w:asciiTheme="minorHAnsi" w:hAnsiTheme="minorHAnsi" w:cstheme="minorHAnsi"/>
          <w:sz w:val="20"/>
        </w:rPr>
        <w:t>A</w:t>
      </w:r>
      <w:r w:rsidR="0046507E" w:rsidRPr="008C30B5">
        <w:rPr>
          <w:rFonts w:asciiTheme="minorHAnsi" w:hAnsiTheme="minorHAnsi" w:cstheme="minorHAnsi"/>
          <w:sz w:val="20"/>
        </w:rPr>
        <w:t>ll a</w:t>
      </w:r>
      <w:r w:rsidRPr="008C30B5">
        <w:rPr>
          <w:rFonts w:asciiTheme="minorHAnsi" w:hAnsiTheme="minorHAnsi" w:cstheme="minorHAnsi"/>
          <w:sz w:val="20"/>
        </w:rPr>
        <w:t xml:space="preserve">pplication forms must </w:t>
      </w:r>
      <w:r w:rsidR="00B24298" w:rsidRPr="008C30B5">
        <w:rPr>
          <w:rFonts w:asciiTheme="minorHAnsi" w:hAnsiTheme="minorHAnsi" w:cstheme="minorHAnsi"/>
          <w:sz w:val="20"/>
        </w:rPr>
        <w:t xml:space="preserve">emailed to </w:t>
      </w:r>
      <w:hyperlink r:id="rId9" w:history="1">
        <w:r w:rsidR="00983CB8" w:rsidRPr="008C30B5">
          <w:rPr>
            <w:rStyle w:val="Hyperlink"/>
            <w:rFonts w:asciiTheme="minorHAnsi" w:hAnsiTheme="minorHAnsi" w:cstheme="minorHAnsi"/>
            <w:sz w:val="20"/>
          </w:rPr>
          <w:t>estates-carparking@swansea.ac.uk</w:t>
        </w:r>
      </w:hyperlink>
      <w:r w:rsidR="0046507E" w:rsidRPr="008C30B5">
        <w:rPr>
          <w:rFonts w:asciiTheme="minorHAnsi" w:hAnsiTheme="minorHAnsi" w:cstheme="minorHAnsi"/>
          <w:sz w:val="20"/>
        </w:rPr>
        <w:t xml:space="preserve"> in the first instance to check eligibility.</w:t>
      </w:r>
    </w:p>
    <w:p w:rsidR="0046507E" w:rsidRDefault="0046507E" w:rsidP="0046507E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>All permits are valid until 30</w:t>
      </w:r>
      <w:r w:rsidRPr="008C30B5">
        <w:rPr>
          <w:rFonts w:asciiTheme="minorHAnsi" w:hAnsiTheme="minorHAnsi" w:cstheme="minorHAnsi"/>
          <w:sz w:val="20"/>
          <w:vertAlign w:val="superscript"/>
        </w:rPr>
        <w:t>th</w:t>
      </w:r>
      <w:r w:rsidR="00971653">
        <w:rPr>
          <w:rFonts w:asciiTheme="minorHAnsi" w:hAnsiTheme="minorHAnsi" w:cstheme="minorHAnsi"/>
          <w:sz w:val="20"/>
        </w:rPr>
        <w:t xml:space="preserve"> September 2021 unless otherwise stated.</w:t>
      </w:r>
      <w:bookmarkStart w:id="0" w:name="_GoBack"/>
      <w:bookmarkEnd w:id="0"/>
    </w:p>
    <w:p w:rsidR="00E14C0C" w:rsidRPr="008C30B5" w:rsidRDefault="00E14C0C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</w:p>
    <w:p w:rsidR="008D7066" w:rsidRPr="008C30B5" w:rsidRDefault="008D7066" w:rsidP="008D7066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14C0C">
        <w:rPr>
          <w:rFonts w:asciiTheme="minorHAnsi" w:hAnsiTheme="minorHAnsi" w:cstheme="minorHAnsi"/>
          <w:sz w:val="20"/>
        </w:rPr>
        <w:t>Full payment of £300 per annum is required upon issue. (Or pro</w:t>
      </w:r>
      <w:r w:rsidRPr="008C30B5">
        <w:rPr>
          <w:rFonts w:asciiTheme="minorHAnsi" w:hAnsiTheme="minorHAnsi" w:cstheme="minorHAnsi"/>
          <w:sz w:val="20"/>
        </w:rPr>
        <w:t xml:space="preserve"> rata by term if applied for part way through the academic year.  E.g. if applied for in term 2, fee payable is £200, if applied for in term 3, fee payable is £100).</w:t>
      </w:r>
    </w:p>
    <w:p w:rsidR="008D7066" w:rsidRPr="008C30B5" w:rsidRDefault="008D7066" w:rsidP="008D7066">
      <w:pPr>
        <w:pStyle w:val="ListParagraph"/>
        <w:ind w:left="502"/>
        <w:rPr>
          <w:rFonts w:asciiTheme="minorHAnsi" w:hAnsiTheme="minorHAnsi" w:cstheme="minorHAnsi"/>
          <w:snapToGrid/>
          <w:sz w:val="18"/>
          <w:lang w:eastAsia="en-GB"/>
        </w:rPr>
      </w:pPr>
      <w:r w:rsidRPr="008C30B5">
        <w:rPr>
          <w:rFonts w:asciiTheme="minorHAnsi" w:hAnsiTheme="minorHAnsi" w:cstheme="minorHAnsi"/>
          <w:sz w:val="20"/>
          <w:lang w:eastAsia="en-GB"/>
        </w:rPr>
        <w:t xml:space="preserve">Permits can be purchased either for the full year for £300.00 or termly for £100.00 per term. </w:t>
      </w:r>
    </w:p>
    <w:p w:rsidR="00AA641B" w:rsidRPr="008C30B5" w:rsidRDefault="00AA641B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eastAsia="en-GB"/>
        </w:rPr>
        <w:t xml:space="preserve">In this situation, Term 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>Dates</w:t>
      </w:r>
      <w:r w:rsidRPr="008C30B5">
        <w:rPr>
          <w:rFonts w:asciiTheme="minorHAnsi" w:hAnsiTheme="minorHAnsi" w:cstheme="minorHAnsi"/>
          <w:sz w:val="20"/>
          <w:lang w:eastAsia="en-GB"/>
        </w:rPr>
        <w:t xml:space="preserve"> are defined as the below:</w:t>
      </w:r>
    </w:p>
    <w:p w:rsidR="00E65C7A" w:rsidRPr="008C30B5" w:rsidRDefault="00AB1997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eastAsia="en-GB"/>
        </w:rPr>
        <w:t>2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1/09/20 to 03</w:t>
      </w:r>
      <w:r w:rsidRPr="008C30B5">
        <w:rPr>
          <w:rFonts w:asciiTheme="minorHAnsi" w:hAnsiTheme="minorHAnsi" w:cstheme="minorHAnsi"/>
          <w:sz w:val="20"/>
          <w:lang w:eastAsia="en-GB"/>
        </w:rPr>
        <w:t>/01/2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1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 xml:space="preserve"> – Michaelmas Term</w:t>
      </w:r>
    </w:p>
    <w:p w:rsidR="00E65C7A" w:rsidRPr="008C30B5" w:rsidRDefault="00AB1997" w:rsidP="00AB1997">
      <w:pPr>
        <w:pStyle w:val="ListParagraph"/>
        <w:ind w:left="519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eastAsia="en-GB"/>
        </w:rPr>
        <w:t>0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4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>/01/</w:t>
      </w:r>
      <w:r w:rsidRPr="008C30B5">
        <w:rPr>
          <w:rFonts w:asciiTheme="minorHAnsi" w:hAnsiTheme="minorHAnsi" w:cstheme="minorHAnsi"/>
          <w:sz w:val="20"/>
          <w:lang w:eastAsia="en-GB"/>
        </w:rPr>
        <w:t>2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1</w:t>
      </w:r>
      <w:r w:rsidRPr="008C30B5">
        <w:rPr>
          <w:rFonts w:asciiTheme="minorHAnsi" w:hAnsiTheme="minorHAnsi" w:cstheme="minorHAnsi"/>
          <w:sz w:val="20"/>
          <w:lang w:eastAsia="en-GB"/>
        </w:rPr>
        <w:t xml:space="preserve"> to 2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6</w:t>
      </w:r>
      <w:r w:rsidRPr="008C30B5">
        <w:rPr>
          <w:rFonts w:asciiTheme="minorHAnsi" w:hAnsiTheme="minorHAnsi" w:cstheme="minorHAnsi"/>
          <w:sz w:val="20"/>
          <w:lang w:eastAsia="en-GB"/>
        </w:rPr>
        <w:t>/0</w:t>
      </w:r>
      <w:r w:rsidR="008C30B5" w:rsidRPr="008C30B5">
        <w:rPr>
          <w:rFonts w:asciiTheme="minorHAnsi" w:hAnsiTheme="minorHAnsi" w:cstheme="minorHAnsi"/>
          <w:sz w:val="20"/>
          <w:lang w:eastAsia="en-GB"/>
        </w:rPr>
        <w:t>3/21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 xml:space="preserve">   - Lent </w:t>
      </w:r>
      <w:proofErr w:type="gramStart"/>
      <w:r w:rsidR="00E65C7A" w:rsidRPr="008C30B5">
        <w:rPr>
          <w:rFonts w:asciiTheme="minorHAnsi" w:hAnsiTheme="minorHAnsi" w:cstheme="minorHAnsi"/>
          <w:sz w:val="20"/>
          <w:lang w:eastAsia="en-GB"/>
        </w:rPr>
        <w:t>Term</w:t>
      </w:r>
      <w:proofErr w:type="gramEnd"/>
    </w:p>
    <w:p w:rsidR="00E65C7A" w:rsidRPr="008C30B5" w:rsidRDefault="008C30B5" w:rsidP="00AB1997">
      <w:pPr>
        <w:pStyle w:val="ListParagraph"/>
        <w:ind w:left="519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eastAsia="en-GB"/>
        </w:rPr>
        <w:t>18/04/21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 xml:space="preserve"> to 30/09/</w:t>
      </w:r>
      <w:r w:rsidRPr="008C30B5">
        <w:rPr>
          <w:rFonts w:asciiTheme="minorHAnsi" w:hAnsiTheme="minorHAnsi" w:cstheme="minorHAnsi"/>
          <w:sz w:val="20"/>
          <w:lang w:eastAsia="en-GB"/>
        </w:rPr>
        <w:t>21</w:t>
      </w:r>
      <w:r w:rsidR="00E65C7A" w:rsidRPr="008C30B5">
        <w:rPr>
          <w:rFonts w:asciiTheme="minorHAnsi" w:hAnsiTheme="minorHAnsi" w:cstheme="minorHAnsi"/>
          <w:sz w:val="20"/>
          <w:lang w:eastAsia="en-GB"/>
        </w:rPr>
        <w:t xml:space="preserve"> – Summer Term</w:t>
      </w:r>
    </w:p>
    <w:p w:rsidR="00AA641B" w:rsidRPr="008C30B5" w:rsidRDefault="00AA641B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</w:p>
    <w:p w:rsidR="008D7066" w:rsidRPr="008C30B5" w:rsidRDefault="008D7066" w:rsidP="008D7066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</w:p>
    <w:p w:rsidR="008D7066" w:rsidRPr="008C30B5" w:rsidRDefault="00BB2D70" w:rsidP="008D7066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>F</w:t>
      </w:r>
      <w:r w:rsidR="008D7066" w:rsidRPr="008C30B5">
        <w:rPr>
          <w:rFonts w:asciiTheme="minorHAnsi" w:hAnsiTheme="minorHAnsi" w:cstheme="minorHAnsi"/>
          <w:sz w:val="20"/>
        </w:rPr>
        <w:t>ull payment of £44.00 per annum is required upon issue.  (Or pro rata for periods of less than 12 months)</w:t>
      </w:r>
    </w:p>
    <w:p w:rsidR="008D7066" w:rsidRPr="008C30B5" w:rsidRDefault="00E93EE7" w:rsidP="008D7066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 xml:space="preserve">An application for reasonable adjustment for medical </w:t>
      </w:r>
      <w:proofErr w:type="gramStart"/>
      <w:r w:rsidRPr="008C30B5">
        <w:rPr>
          <w:rFonts w:asciiTheme="minorHAnsi" w:hAnsiTheme="minorHAnsi" w:cstheme="minorHAnsi"/>
          <w:sz w:val="20"/>
        </w:rPr>
        <w:t>reasons,</w:t>
      </w:r>
      <w:proofErr w:type="gramEnd"/>
      <w:r w:rsidRPr="008C30B5">
        <w:rPr>
          <w:rFonts w:asciiTheme="minorHAnsi" w:hAnsiTheme="minorHAnsi" w:cstheme="minorHAnsi"/>
          <w:sz w:val="20"/>
        </w:rPr>
        <w:t xml:space="preserve"> should be re</w:t>
      </w:r>
      <w:r w:rsidR="00E157DD" w:rsidRPr="008C30B5">
        <w:rPr>
          <w:rFonts w:asciiTheme="minorHAnsi" w:hAnsiTheme="minorHAnsi" w:cstheme="minorHAnsi"/>
          <w:sz w:val="20"/>
        </w:rPr>
        <w:t>turned to our disability office</w:t>
      </w:r>
      <w:r w:rsidR="003D32CC">
        <w:rPr>
          <w:rFonts w:asciiTheme="minorHAnsi" w:hAnsiTheme="minorHAnsi" w:cstheme="minorHAnsi"/>
          <w:sz w:val="20"/>
        </w:rPr>
        <w:t>, by emailing</w:t>
      </w:r>
      <w:r w:rsidRPr="008C30B5">
        <w:rPr>
          <w:rFonts w:asciiTheme="minorHAnsi" w:hAnsiTheme="minorHAnsi" w:cstheme="minorHAnsi"/>
          <w:sz w:val="20"/>
        </w:rPr>
        <w:t> </w:t>
      </w:r>
      <w:r w:rsidR="00E157DD" w:rsidRPr="008C30B5">
        <w:rPr>
          <w:rFonts w:asciiTheme="minorHAnsi" w:hAnsiTheme="minorHAnsi" w:cstheme="minorHAnsi"/>
          <w:sz w:val="20"/>
        </w:rPr>
        <w:t>disability@swansea.ac.uk</w:t>
      </w:r>
      <w:r w:rsidR="00E157DD" w:rsidRPr="008C30B5">
        <w:rPr>
          <w:rFonts w:asciiTheme="minorHAnsi" w:hAnsiTheme="minorHAnsi" w:cstheme="minorHAnsi"/>
          <w:b/>
          <w:bCs/>
        </w:rPr>
        <w:t>.</w:t>
      </w:r>
    </w:p>
    <w:p w:rsidR="00983CB8" w:rsidRPr="008C30B5" w:rsidRDefault="00983CB8" w:rsidP="00983CB8">
      <w:pPr>
        <w:pStyle w:val="Palatino11"/>
        <w:ind w:left="502"/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0635"/>
      </w:tblGrid>
      <w:tr w:rsidR="00693E8C" w:rsidRPr="008C30B5" w:rsidTr="008C30B5">
        <w:trPr>
          <w:trHeight w:val="5526"/>
        </w:trPr>
        <w:tc>
          <w:tcPr>
            <w:tcW w:w="10635" w:type="dxa"/>
          </w:tcPr>
          <w:p w:rsidR="00693E8C" w:rsidRPr="008C30B5" w:rsidRDefault="00693E8C" w:rsidP="00693E8C">
            <w:pPr>
              <w:pStyle w:val="Palatino11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C30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use this space to provide any further information in support of your application:</w:t>
            </w: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Default="00693E8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Pr="008C30B5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</w:tc>
      </w:tr>
    </w:tbl>
    <w:p w:rsidR="00EF7975" w:rsidRPr="008C30B5" w:rsidRDefault="00215E19" w:rsidP="0046507E">
      <w:pPr>
        <w:pStyle w:val="Palatino11"/>
        <w:spacing w:line="360" w:lineRule="auto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</w:rPr>
        <w:t xml:space="preserve">                        </w:t>
      </w:r>
    </w:p>
    <w:p w:rsidR="00A156CE" w:rsidRPr="008C30B5" w:rsidRDefault="00A156CE" w:rsidP="00EF7975">
      <w:pPr>
        <w:ind w:firstLine="720"/>
        <w:rPr>
          <w:rFonts w:asciiTheme="minorHAnsi" w:hAnsiTheme="minorHAnsi" w:cstheme="minorHAnsi"/>
        </w:rPr>
      </w:pPr>
    </w:p>
    <w:sectPr w:rsidR="00A156CE" w:rsidRPr="008C30B5" w:rsidSect="00693E8C">
      <w:headerReference w:type="default" r:id="rId10"/>
      <w:footerReference w:type="default" r:id="rId11"/>
      <w:type w:val="continuous"/>
      <w:pgSz w:w="11907" w:h="16840" w:code="9"/>
      <w:pgMar w:top="284" w:right="425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E1" w:rsidRDefault="006F42E1" w:rsidP="00E2463B">
      <w:r>
        <w:separator/>
      </w:r>
    </w:p>
  </w:endnote>
  <w:endnote w:type="continuationSeparator" w:id="0">
    <w:p w:rsidR="006F42E1" w:rsidRDefault="006F42E1" w:rsidP="00E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dar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8C" w:rsidRDefault="008C30B5">
    <w:pPr>
      <w:pStyle w:val="Footer"/>
    </w:pPr>
    <w:r>
      <w:t>15/07/2020</w:t>
    </w:r>
  </w:p>
  <w:p w:rsidR="00693E8C" w:rsidRDefault="0069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E1" w:rsidRDefault="006F42E1" w:rsidP="00E2463B">
      <w:r>
        <w:separator/>
      </w:r>
    </w:p>
  </w:footnote>
  <w:footnote w:type="continuationSeparator" w:id="0">
    <w:p w:rsidR="006F42E1" w:rsidRDefault="006F42E1" w:rsidP="00E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4F" w:rsidRDefault="00A5604F" w:rsidP="00E2463B">
    <w:pPr>
      <w:pStyle w:val="Header"/>
      <w:tabs>
        <w:tab w:val="clear" w:pos="4513"/>
        <w:tab w:val="clear" w:pos="9026"/>
        <w:tab w:val="center" w:pos="5301"/>
        <w:tab w:val="right" w:pos="106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FCC"/>
    <w:multiLevelType w:val="hybridMultilevel"/>
    <w:tmpl w:val="FE246890"/>
    <w:lvl w:ilvl="0" w:tplc="569270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E685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0536D"/>
    <w:multiLevelType w:val="hybridMultilevel"/>
    <w:tmpl w:val="FE246890"/>
    <w:lvl w:ilvl="0" w:tplc="569270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6D405B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185771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B2130CE"/>
    <w:multiLevelType w:val="hybridMultilevel"/>
    <w:tmpl w:val="ED323D30"/>
    <w:lvl w:ilvl="0" w:tplc="345E7B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C5933"/>
    <w:multiLevelType w:val="singleLevel"/>
    <w:tmpl w:val="C34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8594A9C"/>
    <w:multiLevelType w:val="singleLevel"/>
    <w:tmpl w:val="C3423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863E9F"/>
    <w:multiLevelType w:val="singleLevel"/>
    <w:tmpl w:val="C3423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9597537"/>
    <w:multiLevelType w:val="hybridMultilevel"/>
    <w:tmpl w:val="0612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31DD8"/>
    <w:multiLevelType w:val="hybridMultilevel"/>
    <w:tmpl w:val="BE6E1F9E"/>
    <w:lvl w:ilvl="0" w:tplc="E76CB9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D12A87"/>
    <w:multiLevelType w:val="singleLevel"/>
    <w:tmpl w:val="C34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49D02D9"/>
    <w:multiLevelType w:val="singleLevel"/>
    <w:tmpl w:val="D40EB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Padarn" w:hAnsi="Padarn" w:hint="default"/>
      </w:rPr>
    </w:lvl>
  </w:abstractNum>
  <w:abstractNum w:abstractNumId="13" w15:restartNumberingAfterBreak="0">
    <w:nsid w:val="7A61356C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9"/>
    <w:rsid w:val="0002353A"/>
    <w:rsid w:val="000240E7"/>
    <w:rsid w:val="00026965"/>
    <w:rsid w:val="00045647"/>
    <w:rsid w:val="000972C1"/>
    <w:rsid w:val="000E6C85"/>
    <w:rsid w:val="00105E61"/>
    <w:rsid w:val="0011562E"/>
    <w:rsid w:val="001230D9"/>
    <w:rsid w:val="00123AF9"/>
    <w:rsid w:val="00162F3C"/>
    <w:rsid w:val="00167277"/>
    <w:rsid w:val="001763D9"/>
    <w:rsid w:val="00176DFD"/>
    <w:rsid w:val="001842EB"/>
    <w:rsid w:val="00190752"/>
    <w:rsid w:val="001C4862"/>
    <w:rsid w:val="001E08E1"/>
    <w:rsid w:val="00211BC7"/>
    <w:rsid w:val="00215E19"/>
    <w:rsid w:val="00224801"/>
    <w:rsid w:val="00233B19"/>
    <w:rsid w:val="00241E66"/>
    <w:rsid w:val="00283752"/>
    <w:rsid w:val="002937AA"/>
    <w:rsid w:val="002F57A5"/>
    <w:rsid w:val="003054A7"/>
    <w:rsid w:val="00311AF3"/>
    <w:rsid w:val="00346071"/>
    <w:rsid w:val="00367A7F"/>
    <w:rsid w:val="00382EE8"/>
    <w:rsid w:val="00383674"/>
    <w:rsid w:val="003B1858"/>
    <w:rsid w:val="003B7885"/>
    <w:rsid w:val="003B794B"/>
    <w:rsid w:val="003C54EB"/>
    <w:rsid w:val="003D32CC"/>
    <w:rsid w:val="003D4FB6"/>
    <w:rsid w:val="00404DDA"/>
    <w:rsid w:val="0046507E"/>
    <w:rsid w:val="00465295"/>
    <w:rsid w:val="00482BE2"/>
    <w:rsid w:val="004B3851"/>
    <w:rsid w:val="004D023F"/>
    <w:rsid w:val="004F181E"/>
    <w:rsid w:val="00500D76"/>
    <w:rsid w:val="00527A4C"/>
    <w:rsid w:val="005357FD"/>
    <w:rsid w:val="005805D1"/>
    <w:rsid w:val="005D06D6"/>
    <w:rsid w:val="005E28C4"/>
    <w:rsid w:val="005E3C2F"/>
    <w:rsid w:val="005F0BAD"/>
    <w:rsid w:val="00602B3D"/>
    <w:rsid w:val="006238AB"/>
    <w:rsid w:val="00635095"/>
    <w:rsid w:val="00650B71"/>
    <w:rsid w:val="00676833"/>
    <w:rsid w:val="006828AF"/>
    <w:rsid w:val="00693E8C"/>
    <w:rsid w:val="006946DC"/>
    <w:rsid w:val="00697D50"/>
    <w:rsid w:val="006A74A8"/>
    <w:rsid w:val="006D1656"/>
    <w:rsid w:val="006D3458"/>
    <w:rsid w:val="006D3B94"/>
    <w:rsid w:val="006D796A"/>
    <w:rsid w:val="006E19C2"/>
    <w:rsid w:val="006F0B89"/>
    <w:rsid w:val="006F42E1"/>
    <w:rsid w:val="006F7B14"/>
    <w:rsid w:val="00702356"/>
    <w:rsid w:val="00720E6F"/>
    <w:rsid w:val="00745C1F"/>
    <w:rsid w:val="00754716"/>
    <w:rsid w:val="00766569"/>
    <w:rsid w:val="007B7722"/>
    <w:rsid w:val="007C0ABD"/>
    <w:rsid w:val="007D2439"/>
    <w:rsid w:val="0084226D"/>
    <w:rsid w:val="008567D8"/>
    <w:rsid w:val="0086366A"/>
    <w:rsid w:val="00884863"/>
    <w:rsid w:val="008B10B5"/>
    <w:rsid w:val="008B54CB"/>
    <w:rsid w:val="008B5B33"/>
    <w:rsid w:val="008C1DA3"/>
    <w:rsid w:val="008C30B5"/>
    <w:rsid w:val="008D7066"/>
    <w:rsid w:val="008F323F"/>
    <w:rsid w:val="0090131F"/>
    <w:rsid w:val="009072F6"/>
    <w:rsid w:val="00933F69"/>
    <w:rsid w:val="00940DD7"/>
    <w:rsid w:val="00942172"/>
    <w:rsid w:val="00971653"/>
    <w:rsid w:val="009808DC"/>
    <w:rsid w:val="00983CB8"/>
    <w:rsid w:val="009907B0"/>
    <w:rsid w:val="009B40FE"/>
    <w:rsid w:val="009D4AC3"/>
    <w:rsid w:val="00A0180D"/>
    <w:rsid w:val="00A12764"/>
    <w:rsid w:val="00A156CE"/>
    <w:rsid w:val="00A160C2"/>
    <w:rsid w:val="00A17AD6"/>
    <w:rsid w:val="00A31D59"/>
    <w:rsid w:val="00A36136"/>
    <w:rsid w:val="00A37D68"/>
    <w:rsid w:val="00A45280"/>
    <w:rsid w:val="00A5604F"/>
    <w:rsid w:val="00A624B8"/>
    <w:rsid w:val="00A638AC"/>
    <w:rsid w:val="00A96803"/>
    <w:rsid w:val="00AA3DA7"/>
    <w:rsid w:val="00AA641B"/>
    <w:rsid w:val="00AB1997"/>
    <w:rsid w:val="00AD738C"/>
    <w:rsid w:val="00B062AB"/>
    <w:rsid w:val="00B24298"/>
    <w:rsid w:val="00B32D76"/>
    <w:rsid w:val="00B34F83"/>
    <w:rsid w:val="00B52CAE"/>
    <w:rsid w:val="00B56391"/>
    <w:rsid w:val="00B819C1"/>
    <w:rsid w:val="00B855DB"/>
    <w:rsid w:val="00BB2D70"/>
    <w:rsid w:val="00BB3ACD"/>
    <w:rsid w:val="00BC5664"/>
    <w:rsid w:val="00BE43F8"/>
    <w:rsid w:val="00BF1DB5"/>
    <w:rsid w:val="00C129E7"/>
    <w:rsid w:val="00C13FAB"/>
    <w:rsid w:val="00C3250D"/>
    <w:rsid w:val="00C3675C"/>
    <w:rsid w:val="00C7457B"/>
    <w:rsid w:val="00CB037C"/>
    <w:rsid w:val="00CC6C7D"/>
    <w:rsid w:val="00CD7F12"/>
    <w:rsid w:val="00CF486B"/>
    <w:rsid w:val="00D052D2"/>
    <w:rsid w:val="00D11C85"/>
    <w:rsid w:val="00D22636"/>
    <w:rsid w:val="00D53E11"/>
    <w:rsid w:val="00D62972"/>
    <w:rsid w:val="00D658C5"/>
    <w:rsid w:val="00D76EAB"/>
    <w:rsid w:val="00D92B3D"/>
    <w:rsid w:val="00D966AF"/>
    <w:rsid w:val="00DB24B3"/>
    <w:rsid w:val="00DD0ED0"/>
    <w:rsid w:val="00DF313E"/>
    <w:rsid w:val="00E14C0C"/>
    <w:rsid w:val="00E157DD"/>
    <w:rsid w:val="00E15B8D"/>
    <w:rsid w:val="00E2463B"/>
    <w:rsid w:val="00E32289"/>
    <w:rsid w:val="00E65C7A"/>
    <w:rsid w:val="00E845F9"/>
    <w:rsid w:val="00E847C1"/>
    <w:rsid w:val="00E93EE7"/>
    <w:rsid w:val="00E976E3"/>
    <w:rsid w:val="00EB311E"/>
    <w:rsid w:val="00EB605D"/>
    <w:rsid w:val="00ED50EA"/>
    <w:rsid w:val="00ED5200"/>
    <w:rsid w:val="00ED5E3B"/>
    <w:rsid w:val="00EE4E18"/>
    <w:rsid w:val="00EE6DAA"/>
    <w:rsid w:val="00EF02B8"/>
    <w:rsid w:val="00EF682F"/>
    <w:rsid w:val="00EF7975"/>
    <w:rsid w:val="00F07CD7"/>
    <w:rsid w:val="00F41CDB"/>
    <w:rsid w:val="00F43D00"/>
    <w:rsid w:val="00F46CB4"/>
    <w:rsid w:val="00F65D1A"/>
    <w:rsid w:val="00F71C17"/>
    <w:rsid w:val="00FA661D"/>
    <w:rsid w:val="00FD3075"/>
    <w:rsid w:val="00FE755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549540F"/>
  <w15:docId w15:val="{7CEEF2C9-F4EB-435C-9DEE-50B6DDB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7B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C7457B"/>
    <w:pPr>
      <w:keepNext/>
      <w:framePr w:w="4621" w:h="3761" w:hSpace="180" w:wrap="auto" w:vAnchor="text" w:hAnchor="page" w:x="6341" w:y="3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rFonts w:ascii="Palatino" w:hAnsi="Palatino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12">
    <w:name w:val="Palatino 12"/>
    <w:basedOn w:val="Normal"/>
    <w:rsid w:val="00C7457B"/>
    <w:rPr>
      <w:rFonts w:ascii="Palatino" w:hAnsi="Palatino"/>
      <w:b/>
    </w:rPr>
  </w:style>
  <w:style w:type="paragraph" w:customStyle="1" w:styleId="Palatino11">
    <w:name w:val="Palatino 11"/>
    <w:basedOn w:val="Normal"/>
    <w:rsid w:val="00C7457B"/>
    <w:rPr>
      <w:rFonts w:ascii="Palatino" w:hAnsi="Palatino"/>
    </w:rPr>
  </w:style>
  <w:style w:type="paragraph" w:styleId="BodyTextIndent">
    <w:name w:val="Body Text Indent"/>
    <w:basedOn w:val="Normal"/>
    <w:rsid w:val="00C7457B"/>
    <w:pPr>
      <w:ind w:left="720" w:hanging="720"/>
    </w:pPr>
    <w:rPr>
      <w:sz w:val="22"/>
    </w:rPr>
  </w:style>
  <w:style w:type="paragraph" w:styleId="BodyText">
    <w:name w:val="Body Text"/>
    <w:basedOn w:val="Normal"/>
    <w:rsid w:val="00C7457B"/>
    <w:rPr>
      <w:rFonts w:ascii="Palatino" w:hAnsi="Palatino"/>
      <w:sz w:val="22"/>
    </w:rPr>
  </w:style>
  <w:style w:type="paragraph" w:styleId="Title">
    <w:name w:val="Title"/>
    <w:basedOn w:val="Normal"/>
    <w:qFormat/>
    <w:rsid w:val="00C7457B"/>
    <w:pPr>
      <w:widowControl/>
      <w:jc w:val="center"/>
    </w:pPr>
    <w:rPr>
      <w:b/>
      <w:bCs/>
      <w:snapToGrid/>
      <w:sz w:val="40"/>
      <w:szCs w:val="24"/>
    </w:rPr>
  </w:style>
  <w:style w:type="paragraph" w:styleId="Subtitle">
    <w:name w:val="Subtitle"/>
    <w:basedOn w:val="Normal"/>
    <w:qFormat/>
    <w:rsid w:val="00C7457B"/>
    <w:pPr>
      <w:widowControl/>
      <w:jc w:val="center"/>
    </w:pPr>
    <w:rPr>
      <w:b/>
      <w:bCs/>
      <w:snapToGrid/>
      <w:sz w:val="32"/>
      <w:szCs w:val="24"/>
    </w:rPr>
  </w:style>
  <w:style w:type="paragraph" w:styleId="DocumentMap">
    <w:name w:val="Document Map"/>
    <w:basedOn w:val="Normal"/>
    <w:semiHidden/>
    <w:rsid w:val="009D4AC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FD3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752"/>
    <w:pPr>
      <w:widowControl/>
      <w:tabs>
        <w:tab w:val="center" w:pos="4513"/>
        <w:tab w:val="right" w:pos="9026"/>
      </w:tabs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28375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24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2463B"/>
    <w:rPr>
      <w:snapToGrid/>
      <w:sz w:val="24"/>
      <w:lang w:eastAsia="en-US"/>
    </w:rPr>
  </w:style>
  <w:style w:type="table" w:styleId="TableGrid">
    <w:name w:val="Table Grid"/>
    <w:basedOn w:val="TableNormal"/>
    <w:rsid w:val="00EF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0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4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E93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ates-carparking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4054-F05E-460A-A06F-6032727C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 SWANSEA</vt:lpstr>
    </vt:vector>
  </TitlesOfParts>
  <Company>uws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SWANSEA</dc:title>
  <dc:creator>Brian Fenn</dc:creator>
  <cp:lastModifiedBy>Hedley Elinor.</cp:lastModifiedBy>
  <cp:revision>5</cp:revision>
  <cp:lastPrinted>2018-08-01T07:39:00Z</cp:lastPrinted>
  <dcterms:created xsi:type="dcterms:W3CDTF">2020-07-15T14:00:00Z</dcterms:created>
  <dcterms:modified xsi:type="dcterms:W3CDTF">2020-07-27T12:23:00Z</dcterms:modified>
</cp:coreProperties>
</file>