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962D1" w14:textId="77777777" w:rsidR="00814BC7" w:rsidRPr="002E101C" w:rsidRDefault="00CF32FA" w:rsidP="004071C7">
      <w:pPr>
        <w:spacing w:after="0" w:line="240" w:lineRule="auto"/>
        <w:jc w:val="center"/>
        <w:rPr>
          <w:rFonts w:ascii="Cosmos-Medium" w:hAnsi="Cosmos-Medium"/>
          <w:b/>
          <w:color w:val="00148C"/>
          <w:sz w:val="32"/>
        </w:rPr>
      </w:pPr>
      <w:r w:rsidRPr="002E101C">
        <w:rPr>
          <w:rFonts w:ascii="Cosmos-Medium" w:hAnsi="Cosmos-Medium"/>
          <w:b/>
          <w:bCs/>
          <w:color w:val="00148C"/>
          <w:sz w:val="32"/>
          <w:lang w:val="cy-GB"/>
        </w:rPr>
        <w:t>Datganiad o Wasanaeth</w:t>
      </w:r>
    </w:p>
    <w:p w14:paraId="2B90C518" w14:textId="77777777" w:rsidR="002E101C" w:rsidRPr="002E101C" w:rsidRDefault="00CF32FA" w:rsidP="004071C7">
      <w:pPr>
        <w:spacing w:after="0" w:line="240" w:lineRule="auto"/>
        <w:jc w:val="center"/>
        <w:rPr>
          <w:rFonts w:ascii="Cosmos-Medium" w:hAnsi="Cosmos-Medium"/>
          <w:b/>
          <w:color w:val="00148C"/>
          <w:sz w:val="32"/>
        </w:rPr>
      </w:pPr>
      <w:r>
        <w:rPr>
          <w:rFonts w:ascii="Cosmos-Medium" w:hAnsi="Cosmos-Medium"/>
          <w:b/>
          <w:bCs/>
          <w:color w:val="00148C"/>
          <w:sz w:val="32"/>
          <w:lang w:val="cy-GB"/>
        </w:rPr>
        <w:t>Cymuned@BywydCampws</w:t>
      </w:r>
    </w:p>
    <w:p w14:paraId="6BE5E309" w14:textId="77777777" w:rsidR="007E26CC" w:rsidRDefault="007E26CC" w:rsidP="004071C7">
      <w:pPr>
        <w:spacing w:after="0" w:line="240" w:lineRule="auto"/>
        <w:jc w:val="both"/>
      </w:pPr>
    </w:p>
    <w:p w14:paraId="6D43CEBF" w14:textId="77777777" w:rsidR="005C25F6" w:rsidRDefault="005C25F6" w:rsidP="004071C7">
      <w:pPr>
        <w:spacing w:after="0" w:line="240" w:lineRule="auto"/>
        <w:jc w:val="both"/>
        <w:rPr>
          <w:b/>
          <w:color w:val="00148C"/>
        </w:rPr>
      </w:pPr>
    </w:p>
    <w:p w14:paraId="5D5F669A" w14:textId="77777777" w:rsidR="00322A91" w:rsidRDefault="00CF32FA" w:rsidP="004071C7">
      <w:pPr>
        <w:spacing w:after="0" w:line="240" w:lineRule="auto"/>
        <w:jc w:val="both"/>
        <w:rPr>
          <w:b/>
          <w:color w:val="00148C"/>
        </w:rPr>
      </w:pPr>
      <w:r w:rsidRPr="009E54D1">
        <w:rPr>
          <w:b/>
          <w:bCs/>
          <w:color w:val="00148C"/>
          <w:lang w:val="cy-GB"/>
        </w:rPr>
        <w:t>Gweledigaeth</w:t>
      </w:r>
    </w:p>
    <w:p w14:paraId="2FF00D78" w14:textId="77777777" w:rsidR="00941B00" w:rsidRDefault="00941B00" w:rsidP="004071C7">
      <w:pPr>
        <w:spacing w:after="0" w:line="240" w:lineRule="auto"/>
        <w:jc w:val="both"/>
        <w:rPr>
          <w:b/>
          <w:color w:val="00148C"/>
        </w:rPr>
      </w:pPr>
    </w:p>
    <w:p w14:paraId="2741812C" w14:textId="77777777" w:rsidR="001B2992" w:rsidRPr="001B2992" w:rsidRDefault="00CF32FA" w:rsidP="004071C7">
      <w:pPr>
        <w:spacing w:after="0" w:line="240" w:lineRule="auto"/>
        <w:jc w:val="both"/>
        <w:rPr>
          <w:szCs w:val="21"/>
        </w:rPr>
      </w:pPr>
      <w:r>
        <w:rPr>
          <w:szCs w:val="21"/>
          <w:lang w:val="cy-GB"/>
        </w:rPr>
        <w:t>Darparu gwasanaethau i helpu i feithrin cydlyniad rhwng myfyrwyr a phreswylwyr eraill yn y rhanbarth.</w:t>
      </w:r>
    </w:p>
    <w:p w14:paraId="170540E4" w14:textId="77777777" w:rsidR="00322A91" w:rsidRPr="00322A91" w:rsidRDefault="00322A91" w:rsidP="004071C7">
      <w:pPr>
        <w:spacing w:after="0" w:line="240" w:lineRule="auto"/>
        <w:jc w:val="both"/>
      </w:pPr>
    </w:p>
    <w:p w14:paraId="3F971E61" w14:textId="77777777" w:rsidR="007A4209" w:rsidRDefault="00CF32FA" w:rsidP="004071C7">
      <w:pPr>
        <w:spacing w:after="0" w:line="240" w:lineRule="auto"/>
        <w:jc w:val="both"/>
        <w:rPr>
          <w:b/>
          <w:color w:val="00148C"/>
        </w:rPr>
      </w:pPr>
      <w:r w:rsidRPr="009E54D1">
        <w:rPr>
          <w:b/>
          <w:bCs/>
          <w:color w:val="00148C"/>
          <w:lang w:val="cy-GB"/>
        </w:rPr>
        <w:t>Cenhadaeth</w:t>
      </w:r>
    </w:p>
    <w:p w14:paraId="237547E1" w14:textId="77777777" w:rsidR="00941B00" w:rsidRDefault="00941B00" w:rsidP="004071C7">
      <w:pPr>
        <w:spacing w:after="0" w:line="240" w:lineRule="auto"/>
        <w:jc w:val="both"/>
        <w:rPr>
          <w:b/>
          <w:color w:val="00148C"/>
        </w:rPr>
      </w:pPr>
    </w:p>
    <w:p w14:paraId="65535801" w14:textId="77777777" w:rsidR="005557EC" w:rsidRPr="005557EC" w:rsidRDefault="00CF32FA" w:rsidP="004071C7">
      <w:pPr>
        <w:spacing w:after="0" w:line="240" w:lineRule="auto"/>
        <w:jc w:val="both"/>
        <w:rPr>
          <w:rFonts w:eastAsia="Times New Roman" w:cs="Arial"/>
          <w:lang w:eastAsia="en-GB"/>
        </w:rPr>
      </w:pPr>
      <w:r>
        <w:rPr>
          <w:rFonts w:eastAsia="Times New Roman" w:cs="Arial"/>
          <w:lang w:val="cy-GB" w:eastAsia="en-GB"/>
        </w:rPr>
        <w:t xml:space="preserve">Ein cenhadaeth yw cynorthwyo myfyrwyr i fanteisio i'r eithaf ar eu hamser ym </w:t>
      </w:r>
      <w:r>
        <w:rPr>
          <w:rFonts w:eastAsia="Times New Roman" w:cs="Arial"/>
          <w:lang w:val="cy-GB" w:eastAsia="en-GB"/>
        </w:rPr>
        <w:t>Mhrifysgol Abertawe a sicrhau bod presenoldeb y Brifysgol o fudd i'r gymuned, gan liniaru'r effeithiau negyddol a all fod yn gysylltiedig â phoblogaeth fawr o fyfyrwyr.</w:t>
      </w:r>
    </w:p>
    <w:p w14:paraId="49641353" w14:textId="77777777" w:rsidR="007A4209" w:rsidRDefault="007A4209" w:rsidP="004071C7">
      <w:pPr>
        <w:spacing w:after="0" w:line="240" w:lineRule="auto"/>
        <w:jc w:val="both"/>
      </w:pPr>
    </w:p>
    <w:p w14:paraId="1F4645C0" w14:textId="77777777" w:rsidR="007A4209" w:rsidRDefault="00CF32FA" w:rsidP="004071C7">
      <w:pPr>
        <w:spacing w:after="0" w:line="240" w:lineRule="auto"/>
        <w:jc w:val="both"/>
        <w:rPr>
          <w:b/>
          <w:color w:val="00148C"/>
        </w:rPr>
      </w:pPr>
      <w:r w:rsidRPr="009E54D1">
        <w:rPr>
          <w:b/>
          <w:bCs/>
          <w:color w:val="00148C"/>
          <w:lang w:val="cy-GB"/>
        </w:rPr>
        <w:t>Ein Gwerthoedd</w:t>
      </w:r>
    </w:p>
    <w:p w14:paraId="65EE8E1F" w14:textId="77777777" w:rsidR="00941B00" w:rsidRPr="009E54D1" w:rsidRDefault="00941B00" w:rsidP="004071C7">
      <w:pPr>
        <w:spacing w:after="0" w:line="240" w:lineRule="auto"/>
        <w:jc w:val="both"/>
        <w:rPr>
          <w:b/>
          <w:color w:val="00148C"/>
        </w:rPr>
      </w:pPr>
    </w:p>
    <w:p w14:paraId="0BCF1E05" w14:textId="77777777" w:rsidR="006B3AA1" w:rsidRPr="006B3AA1" w:rsidRDefault="00CF32FA" w:rsidP="004071C7">
      <w:pPr>
        <w:spacing w:after="0" w:line="240" w:lineRule="auto"/>
        <w:jc w:val="both"/>
      </w:pPr>
      <w:r>
        <w:rPr>
          <w:lang w:val="cy-GB"/>
        </w:rPr>
        <w:t xml:space="preserve">Mae BywydCampws yn gweithredu'n unol â set ddiffiniedig o </w:t>
      </w:r>
      <w:r>
        <w:rPr>
          <w:lang w:val="cy-GB"/>
        </w:rPr>
        <w:t>werthoedd craidd, a disgwylir i'n staff allu dangos ymrwymiad i'r gwerthoedd hyn o adeg cyflwyno cais am swydd i gyflawni eu rôl o ddydd i ddydd.</w:t>
      </w:r>
    </w:p>
    <w:p w14:paraId="23BF68BB" w14:textId="77777777" w:rsidR="006B3AA1" w:rsidRDefault="006B3AA1" w:rsidP="004071C7">
      <w:pPr>
        <w:spacing w:after="0" w:line="240" w:lineRule="auto"/>
        <w:jc w:val="both"/>
      </w:pPr>
    </w:p>
    <w:p w14:paraId="01218948" w14:textId="77777777" w:rsidR="006B3AA1" w:rsidRDefault="00CF32FA" w:rsidP="004071C7">
      <w:pPr>
        <w:spacing w:after="0" w:line="240" w:lineRule="auto"/>
        <w:jc w:val="both"/>
      </w:pPr>
      <w:r w:rsidRPr="006B3AA1">
        <w:rPr>
          <w:lang w:val="cy-GB"/>
        </w:rPr>
        <w:t>Ein Gwerthoedd:</w:t>
      </w:r>
    </w:p>
    <w:p w14:paraId="7E9C3D3C" w14:textId="77777777" w:rsidR="006B3AA1" w:rsidRPr="006B3AA1" w:rsidRDefault="006B3AA1" w:rsidP="004071C7">
      <w:pPr>
        <w:spacing w:after="0" w:line="240" w:lineRule="auto"/>
        <w:jc w:val="both"/>
      </w:pPr>
    </w:p>
    <w:p w14:paraId="4AE61BD6" w14:textId="77777777" w:rsidR="006B3AA1" w:rsidRPr="009E54D1" w:rsidRDefault="00CF32FA" w:rsidP="004071C7">
      <w:pPr>
        <w:spacing w:after="0" w:line="240" w:lineRule="auto"/>
        <w:jc w:val="both"/>
        <w:rPr>
          <w:color w:val="00148C"/>
        </w:rPr>
      </w:pPr>
      <w:r w:rsidRPr="009E54D1">
        <w:rPr>
          <w:color w:val="00148C"/>
          <w:lang w:val="cy-GB"/>
        </w:rPr>
        <w:t>Rydym yn Broffesiynol</w:t>
      </w:r>
    </w:p>
    <w:p w14:paraId="78C6BB7A" w14:textId="77777777" w:rsidR="006B3AA1" w:rsidRPr="006B3AA1" w:rsidRDefault="00CF32FA" w:rsidP="004071C7">
      <w:pPr>
        <w:spacing w:after="0" w:line="240" w:lineRule="auto"/>
        <w:jc w:val="both"/>
      </w:pPr>
      <w:r w:rsidRPr="006B3AA1">
        <w:rPr>
          <w:lang w:val="cy-GB"/>
        </w:rPr>
        <w:br/>
        <w:t>Rydym yn ymfalchïo mewn defnyddio ein gwybodaeth, ein sgiliau, ein cr</w:t>
      </w:r>
      <w:r w:rsidRPr="006B3AA1">
        <w:rPr>
          <w:lang w:val="cy-GB"/>
        </w:rPr>
        <w:t>eadigrwydd, ein gonestrwydd a'n doethineb i ddarparu gwasanaethau arloesol, effeithiol ac effeithlon ynghyd ag atebion o safon ardderchog</w:t>
      </w:r>
    </w:p>
    <w:p w14:paraId="7B13363F" w14:textId="77777777" w:rsidR="006B3AA1" w:rsidRDefault="006B3AA1" w:rsidP="004071C7">
      <w:pPr>
        <w:spacing w:after="0" w:line="240" w:lineRule="auto"/>
        <w:jc w:val="both"/>
      </w:pPr>
    </w:p>
    <w:p w14:paraId="2B1503B4" w14:textId="77777777" w:rsidR="006B3AA1" w:rsidRPr="009E54D1" w:rsidRDefault="00CF32FA" w:rsidP="004071C7">
      <w:pPr>
        <w:spacing w:after="0" w:line="240" w:lineRule="auto"/>
        <w:jc w:val="both"/>
        <w:rPr>
          <w:color w:val="00148C"/>
        </w:rPr>
      </w:pPr>
      <w:r w:rsidRPr="009E54D1">
        <w:rPr>
          <w:color w:val="00148C"/>
          <w:lang w:val="cy-GB"/>
        </w:rPr>
        <w:t>Rydym yn Cydweithio         </w:t>
      </w:r>
    </w:p>
    <w:p w14:paraId="603BCAC2" w14:textId="77777777" w:rsidR="006B3AA1" w:rsidRPr="006B3AA1" w:rsidRDefault="00CF32FA" w:rsidP="004071C7">
      <w:pPr>
        <w:spacing w:after="0" w:line="240" w:lineRule="auto"/>
        <w:jc w:val="both"/>
      </w:pPr>
      <w:r w:rsidRPr="006B3AA1">
        <w:rPr>
          <w:lang w:val="cy-GB"/>
        </w:rPr>
        <w:br/>
        <w:t>Rydym yn ymfalchïo mewn amgylchedd gweithio rhagweithiol a chydweithredol o gydraddolde</w:t>
      </w:r>
      <w:r w:rsidRPr="006B3AA1">
        <w:rPr>
          <w:lang w:val="cy-GB"/>
        </w:rPr>
        <w:t>b, ymddiriedaeth, parch, cydweithio a her, i ddarparu gwasanaethau sy'n ceisio rhagori ar anghenion a disgwyliadau cwsmeriaid.</w:t>
      </w:r>
    </w:p>
    <w:p w14:paraId="70DE616B" w14:textId="77777777" w:rsidR="006B3AA1" w:rsidRDefault="006B3AA1" w:rsidP="004071C7">
      <w:pPr>
        <w:spacing w:after="0" w:line="240" w:lineRule="auto"/>
        <w:jc w:val="both"/>
      </w:pPr>
    </w:p>
    <w:p w14:paraId="1E4C4A1F" w14:textId="77777777" w:rsidR="006B3AA1" w:rsidRPr="009E54D1" w:rsidRDefault="00CF32FA" w:rsidP="004071C7">
      <w:pPr>
        <w:spacing w:after="0" w:line="240" w:lineRule="auto"/>
        <w:jc w:val="both"/>
        <w:rPr>
          <w:color w:val="00148C"/>
        </w:rPr>
      </w:pPr>
      <w:r w:rsidRPr="009E54D1">
        <w:rPr>
          <w:color w:val="00148C"/>
          <w:lang w:val="cy-GB"/>
        </w:rPr>
        <w:t>Rydym yn Ofalgar</w:t>
      </w:r>
    </w:p>
    <w:p w14:paraId="6FC451AA" w14:textId="77777777" w:rsidR="006B3AA1" w:rsidRPr="006B3AA1" w:rsidRDefault="00CF32FA" w:rsidP="004071C7">
      <w:pPr>
        <w:spacing w:after="0" w:line="240" w:lineRule="auto"/>
        <w:jc w:val="both"/>
      </w:pPr>
      <w:r w:rsidRPr="006B3AA1">
        <w:rPr>
          <w:lang w:val="cy-GB"/>
        </w:rPr>
        <w:br/>
        <w:t>Rydym yn derbyn cyfrifoldeb am wrando ar ein myfyrwyr, ein cydweithwyr, ein partneriaid allanol a'r cyhoedd, e</w:t>
      </w:r>
      <w:r w:rsidRPr="006B3AA1">
        <w:rPr>
          <w:lang w:val="cy-GB"/>
        </w:rPr>
        <w:t>u deall ac ymateb yn hyblyg iddynt, fel bod pob cysylltiad rhyngddynt a ni yn brofiad personol a chadarnhaol.</w:t>
      </w:r>
    </w:p>
    <w:p w14:paraId="597DCEC2" w14:textId="77777777" w:rsidR="00415748" w:rsidRDefault="00415748" w:rsidP="004071C7">
      <w:pPr>
        <w:spacing w:after="0" w:line="240" w:lineRule="auto"/>
        <w:rPr>
          <w:b/>
          <w:color w:val="00148C"/>
        </w:rPr>
      </w:pPr>
    </w:p>
    <w:p w14:paraId="4A71C6D0" w14:textId="77777777" w:rsidR="007A4209" w:rsidRPr="009E54D1" w:rsidRDefault="00CF32FA" w:rsidP="004071C7">
      <w:pPr>
        <w:spacing w:after="0" w:line="240" w:lineRule="auto"/>
        <w:rPr>
          <w:b/>
          <w:color w:val="00148C"/>
        </w:rPr>
      </w:pPr>
      <w:r w:rsidRPr="009E54D1">
        <w:rPr>
          <w:b/>
          <w:bCs/>
          <w:color w:val="00148C"/>
          <w:lang w:val="cy-GB"/>
        </w:rPr>
        <w:t>Y Tîm</w:t>
      </w:r>
    </w:p>
    <w:p w14:paraId="09E4E757" w14:textId="77777777" w:rsidR="007C3211" w:rsidRDefault="007C3211" w:rsidP="004071C7">
      <w:pPr>
        <w:spacing w:after="0" w:line="240" w:lineRule="auto"/>
        <w:jc w:val="both"/>
        <w:rPr>
          <w:b/>
        </w:rPr>
      </w:pPr>
    </w:p>
    <w:p w14:paraId="2D8BBCEA" w14:textId="77777777" w:rsidR="00941B00" w:rsidRDefault="00CF32FA" w:rsidP="00941B00">
      <w:pPr>
        <w:spacing w:after="0" w:line="240" w:lineRule="auto"/>
        <w:jc w:val="center"/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61AF1CE7" wp14:editId="7E259CCF">
            <wp:extent cx="4552950" cy="2714625"/>
            <wp:effectExtent l="0" t="0" r="0" b="952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4DB1B59" w14:textId="77777777" w:rsidR="004071C7" w:rsidRDefault="004071C7" w:rsidP="004071C7">
      <w:pPr>
        <w:spacing w:after="0" w:line="240" w:lineRule="auto"/>
        <w:rPr>
          <w:b/>
          <w:color w:val="00148C"/>
        </w:rPr>
      </w:pPr>
    </w:p>
    <w:p w14:paraId="44B503F7" w14:textId="77777777" w:rsidR="00941B00" w:rsidRDefault="00941B00" w:rsidP="004071C7">
      <w:pPr>
        <w:spacing w:after="0" w:line="240" w:lineRule="auto"/>
        <w:rPr>
          <w:b/>
          <w:color w:val="00148C"/>
        </w:rPr>
      </w:pPr>
    </w:p>
    <w:p w14:paraId="6F660460" w14:textId="77777777" w:rsidR="005C25F6" w:rsidRDefault="00CF32FA" w:rsidP="004071C7">
      <w:pPr>
        <w:spacing w:after="0" w:line="240" w:lineRule="auto"/>
        <w:rPr>
          <w:rFonts w:eastAsia="Times New Roman" w:cstheme="minorHAnsi"/>
          <w:b/>
          <w:color w:val="00148C"/>
          <w:lang w:eastAsia="en-GB"/>
        </w:rPr>
      </w:pPr>
      <w:r w:rsidRPr="009E54D1">
        <w:rPr>
          <w:b/>
          <w:bCs/>
          <w:color w:val="00148C"/>
          <w:lang w:val="cy-GB"/>
        </w:rPr>
        <w:lastRenderedPageBreak/>
        <w:t>Beth rydym yn ei gynnig</w:t>
      </w:r>
      <w:r w:rsidR="009028C8" w:rsidRPr="009E54D1">
        <w:rPr>
          <w:rFonts w:eastAsia="Times New Roman" w:cstheme="minorHAnsi"/>
          <w:b/>
          <w:bCs/>
          <w:color w:val="00148C"/>
          <w:lang w:val="cy-GB" w:eastAsia="en-GB"/>
        </w:rPr>
        <w:t xml:space="preserve"> </w:t>
      </w:r>
    </w:p>
    <w:p w14:paraId="37C2DB6D" w14:textId="77777777" w:rsidR="003B20A2" w:rsidRPr="00415748" w:rsidRDefault="003B20A2" w:rsidP="004071C7">
      <w:pPr>
        <w:spacing w:after="0" w:line="240" w:lineRule="auto"/>
        <w:rPr>
          <w:b/>
          <w:color w:val="00148C"/>
        </w:rPr>
      </w:pPr>
    </w:p>
    <w:p w14:paraId="4968A483" w14:textId="77777777" w:rsidR="005C25F6" w:rsidRPr="00F03517" w:rsidRDefault="00CF32FA" w:rsidP="003E291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</w:rPr>
      </w:pPr>
      <w:r w:rsidRPr="005C25F6">
        <w:rPr>
          <w:rFonts w:cs="Arial"/>
          <w:shd w:val="clear" w:color="auto" w:fill="FFFFFF"/>
          <w:lang w:val="cy-GB"/>
        </w:rPr>
        <w:t xml:space="preserve">Cydlynu gyda'r bartneriaeth i ymateb yn rhagweithiol i ddigwyddiadau sy'n cynnwys myfyrwyr sy'n byw oddi </w:t>
      </w:r>
      <w:r w:rsidRPr="005C25F6">
        <w:rPr>
          <w:rFonts w:cs="Arial"/>
          <w:shd w:val="clear" w:color="auto" w:fill="FFFFFF"/>
          <w:lang w:val="cy-GB"/>
        </w:rPr>
        <w:t>ar y campws a dynnir at sylw'r Tîm Cymunedol.</w:t>
      </w:r>
    </w:p>
    <w:p w14:paraId="4E7C0D1B" w14:textId="77777777" w:rsidR="003B20A2" w:rsidRPr="003B20A2" w:rsidRDefault="00CF32FA" w:rsidP="003E291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>
        <w:rPr>
          <w:rFonts w:cs="Calibri"/>
          <w:lang w:val="cy-GB"/>
        </w:rPr>
        <w:t>Hyrwyddo cyfrifoldebau dinesig 'cymdogion da'.</w:t>
      </w:r>
    </w:p>
    <w:p w14:paraId="080FA4A5" w14:textId="77777777" w:rsidR="003B20A2" w:rsidRPr="003B20A2" w:rsidRDefault="00CF32FA" w:rsidP="003E291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>
        <w:rPr>
          <w:rFonts w:cs="Calibri"/>
          <w:lang w:val="cy-GB"/>
        </w:rPr>
        <w:t xml:space="preserve">Datblygu prosiectau, polisïau a mentrau sy’n helpu i integreiddio myfyrwyr ymhellach yn eu cymunedau fel dinasyddion gweithredol. </w:t>
      </w:r>
    </w:p>
    <w:p w14:paraId="5B2C0DA1" w14:textId="77777777" w:rsidR="003B20A2" w:rsidRPr="005C25F6" w:rsidRDefault="00CF32FA" w:rsidP="003E291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>
        <w:rPr>
          <w:rFonts w:cs="Calibri"/>
          <w:lang w:val="cy-GB"/>
        </w:rPr>
        <w:t>Hyrwyddo digwyddiadau, gweithgar</w:t>
      </w:r>
      <w:r>
        <w:rPr>
          <w:rFonts w:cs="Calibri"/>
          <w:lang w:val="cy-GB"/>
        </w:rPr>
        <w:t xml:space="preserve">eddau a chyfleusterau ar y campws sy'n berthnasol i breswylwyr parhaol y ddinas.   </w:t>
      </w:r>
    </w:p>
    <w:p w14:paraId="4413C277" w14:textId="77777777" w:rsidR="003B20A2" w:rsidRPr="005C25F6" w:rsidRDefault="00CF32FA" w:rsidP="003E291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</w:rPr>
      </w:pPr>
      <w:r>
        <w:rPr>
          <w:rFonts w:cs="Arial"/>
          <w:shd w:val="clear" w:color="auto" w:fill="FFFFFF"/>
          <w:lang w:val="cy-GB"/>
        </w:rPr>
        <w:t xml:space="preserve">Cynnwys ein cymuned o fyfyrwyr sy'n byw oddi ar y campws yng ngweithgarwch BywydCampws a mentrau yn y Brifysgol ehangach sy'n gwella eu profiad fel myfyrwyr.  </w:t>
      </w:r>
    </w:p>
    <w:p w14:paraId="45181510" w14:textId="77777777" w:rsidR="00FF36C4" w:rsidRDefault="00CF32FA" w:rsidP="003E291A">
      <w:pPr>
        <w:pStyle w:val="ListParagraph"/>
        <w:numPr>
          <w:ilvl w:val="0"/>
          <w:numId w:val="21"/>
        </w:numPr>
        <w:spacing w:after="0" w:line="240" w:lineRule="auto"/>
        <w:jc w:val="both"/>
      </w:pPr>
      <w:r w:rsidRPr="00FF36C4">
        <w:rPr>
          <w:lang w:val="cy-GB"/>
        </w:rPr>
        <w:t>Cysylltu'n r</w:t>
      </w:r>
      <w:r w:rsidRPr="00FF36C4">
        <w:rPr>
          <w:lang w:val="cy-GB"/>
        </w:rPr>
        <w:t xml:space="preserve">heolaidd â phreswylwyr parhaol y ddinas a rhanddeiliaid allweddol eraill ynghylch datblygiadau a mentrau cymunedol.  </w:t>
      </w:r>
    </w:p>
    <w:p w14:paraId="47ECEBBE" w14:textId="77777777" w:rsidR="00FF36C4" w:rsidRDefault="00CF32FA" w:rsidP="003E291A">
      <w:pPr>
        <w:pStyle w:val="ListParagraph"/>
        <w:numPr>
          <w:ilvl w:val="0"/>
          <w:numId w:val="21"/>
        </w:numPr>
        <w:spacing w:after="0" w:line="240" w:lineRule="auto"/>
        <w:jc w:val="both"/>
      </w:pPr>
      <w:r>
        <w:rPr>
          <w:lang w:val="cy-GB"/>
        </w:rPr>
        <w:t>Monitro problemau cymunedol yn agos ar y cyd â phartneriaid perthnasol a datblygu mentrau sy'n mynd i'r afael â'r problemau hyn.</w:t>
      </w:r>
    </w:p>
    <w:p w14:paraId="671CA533" w14:textId="77777777" w:rsidR="00FF36C4" w:rsidRDefault="00CF32FA" w:rsidP="003E291A">
      <w:pPr>
        <w:pStyle w:val="ListParagraph"/>
        <w:numPr>
          <w:ilvl w:val="0"/>
          <w:numId w:val="21"/>
        </w:numPr>
        <w:spacing w:after="0" w:line="240" w:lineRule="auto"/>
        <w:jc w:val="both"/>
      </w:pPr>
      <w:r>
        <w:rPr>
          <w:lang w:val="cy-GB"/>
        </w:rPr>
        <w:t>Addysgu m</w:t>
      </w:r>
      <w:r>
        <w:rPr>
          <w:lang w:val="cy-GB"/>
        </w:rPr>
        <w:t xml:space="preserve">yfyrwyr am gyfrifoldebau byw a chymdeithasu yn y gymuned a'u hannog i osgoi ymddygiad gwrthgymdeithasol.    </w:t>
      </w:r>
    </w:p>
    <w:p w14:paraId="50FA72D0" w14:textId="77777777" w:rsidR="003B20A2" w:rsidRPr="00FF36C4" w:rsidRDefault="00CF32FA" w:rsidP="003E291A">
      <w:pPr>
        <w:pStyle w:val="ListParagraph"/>
        <w:numPr>
          <w:ilvl w:val="0"/>
          <w:numId w:val="21"/>
        </w:numPr>
        <w:spacing w:after="0" w:line="240" w:lineRule="auto"/>
        <w:jc w:val="both"/>
      </w:pPr>
      <w:r>
        <w:rPr>
          <w:lang w:val="cy-GB"/>
        </w:rPr>
        <w:t xml:space="preserve">Datblygu amrywiaeth o fentrau i gynyddu ymwybyddiaeth myfyrwyr o faterion gwastraff/ailgylchu oddi ar y campws.   </w:t>
      </w:r>
    </w:p>
    <w:p w14:paraId="331374DF" w14:textId="77777777" w:rsidR="00FA45BB" w:rsidRDefault="00CF32FA" w:rsidP="003E291A">
      <w:pPr>
        <w:pStyle w:val="ListParagraph"/>
        <w:numPr>
          <w:ilvl w:val="0"/>
          <w:numId w:val="21"/>
        </w:numPr>
        <w:spacing w:after="0" w:line="240" w:lineRule="auto"/>
        <w:jc w:val="both"/>
      </w:pPr>
      <w:r>
        <w:rPr>
          <w:lang w:val="cy-GB"/>
        </w:rPr>
        <w:t>Datblygu cyfres o atebion ymarfe</w:t>
      </w:r>
      <w:r>
        <w:rPr>
          <w:lang w:val="cy-GB"/>
        </w:rPr>
        <w:t xml:space="preserve">rol a fydd yn galluogi myfyrwyr i'w hamddiffyn eu hunain rhag troseddu. </w:t>
      </w:r>
    </w:p>
    <w:p w14:paraId="0C776AA7" w14:textId="77777777" w:rsidR="00573517" w:rsidRDefault="00CF32FA" w:rsidP="003E291A">
      <w:pPr>
        <w:pStyle w:val="ListParagraph"/>
        <w:numPr>
          <w:ilvl w:val="0"/>
          <w:numId w:val="21"/>
        </w:numPr>
        <w:spacing w:after="0" w:line="240" w:lineRule="auto"/>
        <w:jc w:val="both"/>
      </w:pPr>
      <w:r>
        <w:rPr>
          <w:lang w:val="cy-GB"/>
        </w:rPr>
        <w:t xml:space="preserve">Dangos canlyniadau ac effaith y gwaith gwirfoddoli a wneir gan fyfyrwyr a staff.   </w:t>
      </w:r>
    </w:p>
    <w:p w14:paraId="5C4341C3" w14:textId="77777777" w:rsidR="00415748" w:rsidRDefault="00415748" w:rsidP="004071C7">
      <w:pPr>
        <w:spacing w:after="0" w:line="240" w:lineRule="auto"/>
        <w:rPr>
          <w:b/>
          <w:color w:val="00148C"/>
        </w:rPr>
      </w:pPr>
    </w:p>
    <w:p w14:paraId="1B3EBF6B" w14:textId="77777777" w:rsidR="00C43534" w:rsidRPr="001504A0" w:rsidRDefault="00CF32FA" w:rsidP="004071C7">
      <w:pPr>
        <w:spacing w:after="0" w:line="240" w:lineRule="auto"/>
        <w:jc w:val="both"/>
        <w:rPr>
          <w:b/>
          <w:color w:val="00148C"/>
        </w:rPr>
      </w:pPr>
      <w:r w:rsidRPr="001504A0">
        <w:rPr>
          <w:b/>
          <w:bCs/>
          <w:color w:val="00148C"/>
          <w:lang w:val="cy-GB"/>
        </w:rPr>
        <w:t>Beth gallwch ei ddisgwyl</w:t>
      </w:r>
    </w:p>
    <w:p w14:paraId="51421CB9" w14:textId="77777777" w:rsidR="00C43534" w:rsidRDefault="00C43534" w:rsidP="004071C7">
      <w:pPr>
        <w:spacing w:after="0" w:line="240" w:lineRule="auto"/>
        <w:jc w:val="both"/>
      </w:pPr>
    </w:p>
    <w:p w14:paraId="7054CF87" w14:textId="77777777" w:rsidR="00C62E9C" w:rsidRDefault="00CF32FA" w:rsidP="004071C7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-58"/>
        <w:jc w:val="both"/>
        <w:rPr>
          <w:rFonts w:cstheme="minorHAnsi"/>
        </w:rPr>
      </w:pPr>
      <w:r w:rsidRPr="00377B81">
        <w:rPr>
          <w:rFonts w:cstheme="minorHAnsi"/>
          <w:lang w:val="cy-GB"/>
        </w:rPr>
        <w:t>Cyngor gwybodus, diduedd, anfeirniadol a chyfrinachol.</w:t>
      </w:r>
    </w:p>
    <w:p w14:paraId="00AA6495" w14:textId="77777777" w:rsidR="008175E2" w:rsidRPr="008B65EA" w:rsidRDefault="00CF32FA" w:rsidP="004071C7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-58"/>
        <w:jc w:val="both"/>
        <w:rPr>
          <w:rFonts w:cstheme="minorHAnsi"/>
        </w:rPr>
      </w:pPr>
      <w:r>
        <w:rPr>
          <w:rFonts w:cs="Calibri"/>
          <w:lang w:val="cy-GB"/>
        </w:rPr>
        <w:t xml:space="preserve">Derbynfa BywydCampws sydd ar agor o ddydd Llun i ddydd Gwener rhwng 9.00am a 5.00pm yn ystod y tymor ac yn y gwyliau.  </w:t>
      </w:r>
    </w:p>
    <w:p w14:paraId="23E16965" w14:textId="77777777" w:rsidR="00C62E9C" w:rsidRPr="00377B81" w:rsidRDefault="00CF32FA" w:rsidP="004071C7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-58"/>
        <w:jc w:val="both"/>
        <w:rPr>
          <w:rFonts w:cstheme="minorHAnsi"/>
        </w:rPr>
      </w:pPr>
      <w:r w:rsidRPr="00377B81">
        <w:rPr>
          <w:rFonts w:cstheme="minorHAnsi"/>
          <w:lang w:val="cy-GB"/>
        </w:rPr>
        <w:t>Staff croesawgar a chymwynasgar sy’n diweddaru eu gwybodaeth a’u sgiliau drwy ddatblygiad proffesiynol, cymryd rhan mewn hyfforddiant pe</w:t>
      </w:r>
      <w:r w:rsidRPr="00377B81">
        <w:rPr>
          <w:rFonts w:cstheme="minorHAnsi"/>
          <w:lang w:val="cy-GB"/>
        </w:rPr>
        <w:t>rthnasol a thrwy aelodaeth o gyrff proffesiynol perthnasol ac achrediad ganddynt.</w:t>
      </w:r>
    </w:p>
    <w:p w14:paraId="19950330" w14:textId="77777777" w:rsidR="00C62E9C" w:rsidRDefault="00CF32FA" w:rsidP="004071C7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-58"/>
        <w:jc w:val="both"/>
        <w:rPr>
          <w:rFonts w:cstheme="minorHAnsi"/>
        </w:rPr>
      </w:pPr>
      <w:r w:rsidRPr="00377B81">
        <w:rPr>
          <w:rFonts w:cstheme="minorHAnsi"/>
          <w:lang w:val="cy-GB"/>
        </w:rPr>
        <w:t>Darperir gwybodaeth, cyngor ac arweiniad drwy:</w:t>
      </w:r>
    </w:p>
    <w:p w14:paraId="04A80FF6" w14:textId="77777777" w:rsidR="00B234F0" w:rsidRDefault="00B234F0" w:rsidP="004071C7">
      <w:pPr>
        <w:widowControl w:val="0"/>
        <w:spacing w:after="0" w:line="240" w:lineRule="auto"/>
        <w:ind w:right="-58"/>
        <w:jc w:val="both"/>
        <w:rPr>
          <w:rFonts w:cstheme="minorHAnsi"/>
        </w:rPr>
      </w:pPr>
    </w:p>
    <w:p w14:paraId="3E78FF16" w14:textId="77777777" w:rsidR="00B234F0" w:rsidRPr="00B44E3F" w:rsidRDefault="00CF32FA" w:rsidP="00FF36C4">
      <w:pPr>
        <w:pStyle w:val="ListParagraph"/>
        <w:widowControl w:val="0"/>
        <w:numPr>
          <w:ilvl w:val="3"/>
          <w:numId w:val="10"/>
        </w:numPr>
        <w:spacing w:after="0" w:line="240" w:lineRule="auto"/>
        <w:ind w:right="-58"/>
        <w:jc w:val="both"/>
        <w:rPr>
          <w:rFonts w:cstheme="minorHAnsi"/>
        </w:rPr>
      </w:pPr>
      <w:r w:rsidRPr="00B44E3F">
        <w:rPr>
          <w:rFonts w:cstheme="minorHAnsi"/>
          <w:lang w:val="cy-GB"/>
        </w:rPr>
        <w:t>Apwyntiadau gyda'n Swyddog Cysylltu â'r Gymuned, ar y campws neu yn eich cartref.</w:t>
      </w:r>
    </w:p>
    <w:p w14:paraId="42DEBF5A" w14:textId="77777777" w:rsidR="00B234F0" w:rsidRDefault="00CF32FA" w:rsidP="00CF32FA">
      <w:pPr>
        <w:pStyle w:val="ListParagraph"/>
        <w:widowControl w:val="0"/>
        <w:numPr>
          <w:ilvl w:val="3"/>
          <w:numId w:val="10"/>
        </w:numPr>
        <w:spacing w:after="0" w:line="240" w:lineRule="auto"/>
        <w:ind w:right="-58"/>
        <w:rPr>
          <w:rFonts w:cstheme="minorHAnsi"/>
        </w:rPr>
      </w:pPr>
      <w:r>
        <w:rPr>
          <w:rFonts w:cstheme="minorHAnsi"/>
          <w:lang w:val="cy-GB"/>
        </w:rPr>
        <w:t>Cyfeiriad e-bost penodol ar gyfer Cymuned@By</w:t>
      </w:r>
      <w:r>
        <w:rPr>
          <w:rFonts w:cstheme="minorHAnsi"/>
          <w:lang w:val="cy-GB"/>
        </w:rPr>
        <w:t xml:space="preserve">wydCampws </w:t>
      </w:r>
      <w:hyperlink r:id="rId14" w:history="1">
        <w:r w:rsidR="00941B00" w:rsidRPr="00BB6504">
          <w:rPr>
            <w:rStyle w:val="Hyperlink"/>
            <w:rFonts w:cstheme="minorHAnsi"/>
            <w:b/>
            <w:bCs/>
            <w:lang w:val="cy-GB"/>
          </w:rPr>
          <w:t>Community.CampusLife@abertawe.ac.uk</w:t>
        </w:r>
      </w:hyperlink>
      <w:r w:rsidRPr="00B234F0">
        <w:rPr>
          <w:rStyle w:val="Hyperlink"/>
          <w:rFonts w:cstheme="minorHAnsi"/>
          <w:bCs/>
          <w:color w:val="auto"/>
          <w:u w:val="none"/>
          <w:lang w:val="cy-GB"/>
        </w:rPr>
        <w:t xml:space="preserve"> </w:t>
      </w:r>
      <w:r>
        <w:rPr>
          <w:rFonts w:cstheme="minorHAnsi"/>
          <w:lang w:val="cy-GB"/>
        </w:rPr>
        <w:t>Rydym yn ymdrechu i ateb pob ymholiad e-bost ymhen tri diwrnod gwaith.</w:t>
      </w:r>
    </w:p>
    <w:p w14:paraId="765FC572" w14:textId="77777777" w:rsidR="004415FE" w:rsidRPr="004415FE" w:rsidRDefault="00CF32FA" w:rsidP="004415FE">
      <w:pPr>
        <w:pStyle w:val="ListParagraph"/>
        <w:widowControl w:val="0"/>
        <w:numPr>
          <w:ilvl w:val="3"/>
          <w:numId w:val="10"/>
        </w:numPr>
        <w:spacing w:after="0" w:line="240" w:lineRule="auto"/>
        <w:ind w:right="-58"/>
        <w:jc w:val="both"/>
        <w:rPr>
          <w:rFonts w:cstheme="minorHAnsi"/>
        </w:rPr>
      </w:pPr>
      <w:r w:rsidRPr="004415FE">
        <w:rPr>
          <w:rFonts w:cstheme="minorHAnsi"/>
          <w:lang w:val="cy-GB"/>
        </w:rPr>
        <w:t>Ateb cwrtais, proffesiynol a phrydlon pan fyd</w:t>
      </w:r>
      <w:r w:rsidRPr="004415FE">
        <w:rPr>
          <w:rFonts w:cstheme="minorHAnsi"/>
          <w:lang w:val="cy-GB"/>
        </w:rPr>
        <w:t xml:space="preserve">dwch yn ein ffonio: </w:t>
      </w:r>
      <w:r w:rsidRPr="004415FE">
        <w:rPr>
          <w:rFonts w:cstheme="minorHAnsi"/>
          <w:b/>
          <w:bCs/>
          <w:lang w:val="cy-GB"/>
        </w:rPr>
        <w:t>01792 606 699</w:t>
      </w:r>
      <w:r w:rsidRPr="004415FE">
        <w:rPr>
          <w:rFonts w:cstheme="minorHAnsi"/>
          <w:lang w:val="cy-GB"/>
        </w:rPr>
        <w:t>.</w:t>
      </w:r>
      <w:r w:rsidRPr="004415FE">
        <w:rPr>
          <w:rFonts w:cstheme="minorHAnsi"/>
          <w:b/>
          <w:bCs/>
          <w:lang w:val="cy-GB"/>
        </w:rPr>
        <w:t xml:space="preserve">  </w:t>
      </w:r>
      <w:r w:rsidRPr="004415FE">
        <w:rPr>
          <w:rFonts w:cstheme="minorHAnsi"/>
          <w:lang w:val="cy-GB"/>
        </w:rPr>
        <w:t xml:space="preserve">Os nad ydym ar gael ar y ffôn yn ystod yr oriau a hysbysebwn, ymdrechwn i ddychwelyd eich galwad o fewn tri diwrnod gwaith os byddwch yn gadael neges. </w:t>
      </w:r>
    </w:p>
    <w:p w14:paraId="532699E1" w14:textId="77777777" w:rsidR="0083633F" w:rsidRDefault="00CF32FA" w:rsidP="004071C7">
      <w:pPr>
        <w:pStyle w:val="ListParagraph"/>
        <w:widowControl w:val="0"/>
        <w:numPr>
          <w:ilvl w:val="3"/>
          <w:numId w:val="10"/>
        </w:numPr>
        <w:spacing w:after="0" w:line="240" w:lineRule="auto"/>
        <w:ind w:right="-58"/>
        <w:jc w:val="both"/>
        <w:rPr>
          <w:rFonts w:cstheme="minorHAnsi"/>
        </w:rPr>
      </w:pPr>
      <w:r>
        <w:rPr>
          <w:rFonts w:cstheme="minorHAnsi"/>
          <w:lang w:val="cy-GB"/>
        </w:rPr>
        <w:t xml:space="preserve">Ymateb i ymholiadau drwy'r post o fewn tri diwrnod gwaith. </w:t>
      </w:r>
    </w:p>
    <w:p w14:paraId="0AEA2322" w14:textId="77777777" w:rsidR="0083633F" w:rsidRPr="0083633F" w:rsidRDefault="00CF32FA" w:rsidP="00CF32FA">
      <w:pPr>
        <w:pStyle w:val="ListParagraph"/>
        <w:widowControl w:val="0"/>
        <w:numPr>
          <w:ilvl w:val="3"/>
          <w:numId w:val="10"/>
        </w:numPr>
        <w:spacing w:after="0" w:line="240" w:lineRule="auto"/>
        <w:ind w:right="-58"/>
        <w:rPr>
          <w:rFonts w:cstheme="minorHAnsi"/>
        </w:rPr>
      </w:pPr>
      <w:r>
        <w:rPr>
          <w:rFonts w:cstheme="minorHAnsi"/>
          <w:lang w:val="cy-GB"/>
        </w:rPr>
        <w:t>Cyfrifon</w:t>
      </w:r>
      <w:r>
        <w:rPr>
          <w:rFonts w:cstheme="minorHAnsi"/>
          <w:lang w:val="cy-GB"/>
        </w:rPr>
        <w:t xml:space="preserve"> cyfryngau cymdeithasol ar Facebook, Twitter ac Instagram i ryngweithio â'n gwasanaeth  a dilyn y newyddion a'r wybodaeth ddiweddaraf am ddigwyddiadau, ynghyd â chyfeiriadau at adnoddau BywydCampws a rhai allanol (nid ydym yn darparu cyngor ac arweiniad pe</w:t>
      </w:r>
      <w:r>
        <w:rPr>
          <w:rFonts w:cstheme="minorHAnsi"/>
          <w:lang w:val="cy-GB"/>
        </w:rPr>
        <w:t>nodol drwy ein sianelau yn y cyfryngau cymdeithasol):</w:t>
      </w:r>
    </w:p>
    <w:p w14:paraId="53529363" w14:textId="77777777" w:rsidR="0083633F" w:rsidRPr="0083633F" w:rsidRDefault="00CF32FA" w:rsidP="004071C7">
      <w:pPr>
        <w:pStyle w:val="ListParagraph"/>
        <w:widowControl w:val="0"/>
        <w:numPr>
          <w:ilvl w:val="0"/>
          <w:numId w:val="20"/>
        </w:numPr>
        <w:spacing w:after="0" w:line="240" w:lineRule="auto"/>
        <w:ind w:right="-58"/>
        <w:jc w:val="both"/>
        <w:rPr>
          <w:rFonts w:cstheme="minorHAnsi"/>
        </w:rPr>
      </w:pPr>
      <w:r>
        <w:rPr>
          <w:rFonts w:cs="Calibri"/>
          <w:lang w:val="cy-GB"/>
        </w:rPr>
        <w:t xml:space="preserve">Facebook: </w:t>
      </w:r>
      <w:hyperlink r:id="rId15" w:history="1">
        <w:r w:rsidR="000B0258" w:rsidRPr="006D17A4">
          <w:rPr>
            <w:rStyle w:val="Hyperlink"/>
            <w:lang w:val="cy-GB"/>
          </w:rPr>
          <w:t>https://www.facebook.com/CampusLifeSU/</w:t>
        </w:r>
      </w:hyperlink>
      <w:r>
        <w:rPr>
          <w:rFonts w:cs="Calibri"/>
          <w:lang w:val="cy-GB"/>
        </w:rPr>
        <w:t xml:space="preserve"> </w:t>
      </w:r>
    </w:p>
    <w:p w14:paraId="21ED141C" w14:textId="77777777" w:rsidR="0083633F" w:rsidRPr="0083633F" w:rsidRDefault="00CF32FA" w:rsidP="004071C7">
      <w:pPr>
        <w:pStyle w:val="ListParagraph"/>
        <w:widowControl w:val="0"/>
        <w:numPr>
          <w:ilvl w:val="0"/>
          <w:numId w:val="20"/>
        </w:numPr>
        <w:spacing w:after="0" w:line="240" w:lineRule="auto"/>
        <w:ind w:right="-58"/>
        <w:jc w:val="both"/>
        <w:rPr>
          <w:rFonts w:cstheme="minorHAnsi"/>
        </w:rPr>
      </w:pPr>
      <w:r>
        <w:rPr>
          <w:rFonts w:cs="Calibri"/>
          <w:lang w:val="cy-GB"/>
        </w:rPr>
        <w:t xml:space="preserve">Twitter: </w:t>
      </w:r>
      <w:hyperlink r:id="rId16" w:history="1">
        <w:r w:rsidR="000B0258" w:rsidRPr="006D17A4">
          <w:rPr>
            <w:rStyle w:val="Hyperlink"/>
            <w:lang w:val="cy-GB"/>
          </w:rPr>
          <w:t>https://twitter.com/campuslifesu</w:t>
        </w:r>
      </w:hyperlink>
      <w:r>
        <w:rPr>
          <w:rFonts w:cs="Calibri"/>
          <w:lang w:val="cy-GB"/>
        </w:rPr>
        <w:t xml:space="preserve"> </w:t>
      </w:r>
    </w:p>
    <w:p w14:paraId="1F29332A" w14:textId="77777777" w:rsidR="0083633F" w:rsidRPr="0083633F" w:rsidRDefault="00CF32FA" w:rsidP="004071C7">
      <w:pPr>
        <w:pStyle w:val="ListParagraph"/>
        <w:widowControl w:val="0"/>
        <w:numPr>
          <w:ilvl w:val="0"/>
          <w:numId w:val="20"/>
        </w:numPr>
        <w:spacing w:after="0" w:line="240" w:lineRule="auto"/>
        <w:ind w:right="-58"/>
        <w:jc w:val="both"/>
        <w:rPr>
          <w:rFonts w:cstheme="minorHAnsi"/>
        </w:rPr>
      </w:pPr>
      <w:r>
        <w:rPr>
          <w:rFonts w:cs="Calibri"/>
          <w:lang w:val="cy-GB"/>
        </w:rPr>
        <w:t xml:space="preserve">Instagram: </w:t>
      </w:r>
      <w:hyperlink r:id="rId17" w:history="1">
        <w:r w:rsidR="000B0258" w:rsidRPr="006D17A4">
          <w:rPr>
            <w:rStyle w:val="Hyperlink"/>
            <w:lang w:val="cy-GB"/>
          </w:rPr>
          <w:t>https://www.instagram.com/campuslifesu/</w:t>
        </w:r>
      </w:hyperlink>
      <w:r>
        <w:rPr>
          <w:rFonts w:cs="Calibri"/>
          <w:lang w:val="cy-GB"/>
        </w:rPr>
        <w:t xml:space="preserve"> </w:t>
      </w:r>
    </w:p>
    <w:p w14:paraId="0A9CA68E" w14:textId="77777777" w:rsidR="000B0258" w:rsidRDefault="000B0258" w:rsidP="004071C7">
      <w:pPr>
        <w:spacing w:after="0" w:line="240" w:lineRule="auto"/>
        <w:jc w:val="both"/>
      </w:pPr>
    </w:p>
    <w:p w14:paraId="36AE5653" w14:textId="77777777" w:rsidR="00337EF7" w:rsidRPr="000B0258" w:rsidRDefault="00CF32FA" w:rsidP="004071C7">
      <w:pPr>
        <w:pStyle w:val="ListParagraph"/>
        <w:numPr>
          <w:ilvl w:val="0"/>
          <w:numId w:val="18"/>
        </w:numPr>
        <w:spacing w:after="0" w:line="240" w:lineRule="auto"/>
        <w:jc w:val="both"/>
      </w:pPr>
      <w:r>
        <w:rPr>
          <w:lang w:val="cy-GB"/>
        </w:rPr>
        <w:t>Os bydd aelod staff yn absennol, bydd neges 'allan o'r swyddfa' (dwyieithog lle bo modd) yn nodi pryd y bydd yn dychwelyd i'r swyddfa ac â phwy y dylech gysylltu yn ei absenoldeb.</w:t>
      </w:r>
    </w:p>
    <w:p w14:paraId="59328598" w14:textId="77777777" w:rsidR="0015333C" w:rsidRDefault="00CF32FA" w:rsidP="004071C7">
      <w:pPr>
        <w:pStyle w:val="ListParagraph"/>
        <w:numPr>
          <w:ilvl w:val="0"/>
          <w:numId w:val="18"/>
        </w:numPr>
        <w:spacing w:after="0" w:line="240" w:lineRule="auto"/>
        <w:jc w:val="both"/>
      </w:pPr>
      <w:r>
        <w:rPr>
          <w:lang w:val="cy-GB"/>
        </w:rPr>
        <w:t xml:space="preserve">Byddwn yn rhoi </w:t>
      </w:r>
      <w:r>
        <w:rPr>
          <w:lang w:val="cy-GB"/>
        </w:rPr>
        <w:t>gwybod i chi os na fyddwn yn gallu bodloni'r holl safonau gwasanaeth yn ystod cyfnodau prysur.</w:t>
      </w:r>
    </w:p>
    <w:p w14:paraId="023BF116" w14:textId="77777777" w:rsidR="0015333C" w:rsidRDefault="0015333C" w:rsidP="004071C7">
      <w:pPr>
        <w:spacing w:after="0" w:line="240" w:lineRule="auto"/>
        <w:jc w:val="both"/>
        <w:rPr>
          <w:b/>
        </w:rPr>
      </w:pPr>
    </w:p>
    <w:p w14:paraId="06D46010" w14:textId="77777777" w:rsidR="00CF32FA" w:rsidRDefault="00CF32FA" w:rsidP="004071C7">
      <w:pPr>
        <w:spacing w:after="0" w:line="240" w:lineRule="auto"/>
        <w:jc w:val="both"/>
        <w:rPr>
          <w:b/>
          <w:bCs/>
          <w:color w:val="00148C"/>
          <w:lang w:val="cy-GB"/>
        </w:rPr>
      </w:pPr>
    </w:p>
    <w:p w14:paraId="509C9CCD" w14:textId="1C75F8D7" w:rsidR="00C43534" w:rsidRPr="00F53B50" w:rsidRDefault="00CF32FA" w:rsidP="004071C7">
      <w:pPr>
        <w:spacing w:after="0" w:line="240" w:lineRule="auto"/>
        <w:jc w:val="both"/>
        <w:rPr>
          <w:b/>
          <w:color w:val="00148C"/>
        </w:rPr>
      </w:pPr>
      <w:r w:rsidRPr="00F53B50">
        <w:rPr>
          <w:b/>
          <w:bCs/>
          <w:color w:val="00148C"/>
          <w:lang w:val="cy-GB"/>
        </w:rPr>
        <w:t>Yr hyn rydym yn ei ddisgwyl gennych chi</w:t>
      </w:r>
    </w:p>
    <w:p w14:paraId="41F1B243" w14:textId="77777777" w:rsidR="00DC639D" w:rsidRPr="00DC639D" w:rsidRDefault="00CF32FA" w:rsidP="00CF32FA">
      <w:pPr>
        <w:pStyle w:val="ListParagraph"/>
        <w:numPr>
          <w:ilvl w:val="0"/>
          <w:numId w:val="19"/>
        </w:numPr>
        <w:spacing w:after="0" w:line="240" w:lineRule="auto"/>
        <w:rPr>
          <w:b/>
        </w:rPr>
      </w:pPr>
      <w:r>
        <w:rPr>
          <w:lang w:val="cy-GB"/>
        </w:rPr>
        <w:lastRenderedPageBreak/>
        <w:t xml:space="preserve">Ein nod yw meithrin annibyniaeth, hunanymwybyddiaeth a chyfrifoldeb personol.  Yn y cyd-destun hwn, rydym yn disgwyl i </w:t>
      </w:r>
      <w:r>
        <w:rPr>
          <w:lang w:val="cy-GB"/>
        </w:rPr>
        <w:t>fyfyrwyr gymryd cyfrifoldeb gweithredol a chamau gweithredu priodol i reoli'r materion a'r pryderon maen nhw'n gofyn am ein cymorth yn eu cylch.</w:t>
      </w:r>
    </w:p>
    <w:p w14:paraId="70507E71" w14:textId="77777777" w:rsidR="00035BD0" w:rsidRPr="00035BD0" w:rsidRDefault="00CF32FA" w:rsidP="004071C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</w:rPr>
      </w:pPr>
      <w:r>
        <w:rPr>
          <w:lang w:val="cy-GB"/>
        </w:rPr>
        <w:t>Disgwylir i chi drin staff y gwasanaeth â pharch yn unol â rheoliadau a chodau ymddygiad y Brifysgol.</w:t>
      </w:r>
      <w:r>
        <w:rPr>
          <w:u w:val="single"/>
          <w:lang w:val="cy-GB"/>
        </w:rPr>
        <w:t xml:space="preserve">  </w:t>
      </w:r>
    </w:p>
    <w:p w14:paraId="5B0FA78A" w14:textId="77777777" w:rsidR="00035BD0" w:rsidRPr="00035BD0" w:rsidRDefault="00CF32FA" w:rsidP="004071C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</w:rPr>
      </w:pPr>
      <w:r>
        <w:rPr>
          <w:lang w:val="cy-GB"/>
        </w:rPr>
        <w:t xml:space="preserve">Dylech </w:t>
      </w:r>
      <w:r>
        <w:rPr>
          <w:lang w:val="cy-GB"/>
        </w:rPr>
        <w:t>esbonio natur eich ymholiad gan roi cymaint o wybodaeth â phosib.</w:t>
      </w:r>
    </w:p>
    <w:p w14:paraId="029B47F5" w14:textId="77777777" w:rsidR="00035BD0" w:rsidRPr="00035BD0" w:rsidRDefault="00CF32FA" w:rsidP="00CF32FA">
      <w:pPr>
        <w:pStyle w:val="ListParagraph"/>
        <w:numPr>
          <w:ilvl w:val="0"/>
          <w:numId w:val="19"/>
        </w:numPr>
        <w:spacing w:after="0" w:line="240" w:lineRule="auto"/>
        <w:rPr>
          <w:b/>
        </w:rPr>
      </w:pPr>
      <w:r>
        <w:rPr>
          <w:lang w:val="cy-GB"/>
        </w:rPr>
        <w:t>Chi sy'n gyfrifol am ddarparu'r holl ddogfennau angenrheidiol mewn da bryd i'n galluogi i ymateb i'ch ymholiad.</w:t>
      </w:r>
    </w:p>
    <w:p w14:paraId="1A2427EC" w14:textId="77777777" w:rsidR="00035BD0" w:rsidRPr="00035BD0" w:rsidRDefault="00CF32FA" w:rsidP="004071C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</w:rPr>
      </w:pPr>
      <w:r>
        <w:rPr>
          <w:lang w:val="cy-GB"/>
        </w:rPr>
        <w:t>Disgwylir i chi ymateb yn brydlon i gais am wybodaeth, boed yn ysgrifenedig, d</w:t>
      </w:r>
      <w:r>
        <w:rPr>
          <w:lang w:val="cy-GB"/>
        </w:rPr>
        <w:t>ros y ffôn neu drwy-bost.</w:t>
      </w:r>
    </w:p>
    <w:p w14:paraId="781C38C3" w14:textId="77777777" w:rsidR="00035BD0" w:rsidRPr="00035BD0" w:rsidRDefault="00CF32FA" w:rsidP="004071C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</w:rPr>
      </w:pPr>
      <w:r>
        <w:rPr>
          <w:lang w:val="cy-GB"/>
        </w:rPr>
        <w:t xml:space="preserve">Dylech roi gwybod i ni am unrhyw newid yn eich amgylchiadau, gan gynnwys newid cyfeiriad neu newid cyfeiriad e-bost. </w:t>
      </w:r>
    </w:p>
    <w:p w14:paraId="6DBA923D" w14:textId="77777777" w:rsidR="00035BD0" w:rsidRPr="00035BD0" w:rsidRDefault="00CF32FA" w:rsidP="004071C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</w:rPr>
      </w:pPr>
      <w:r>
        <w:rPr>
          <w:lang w:val="cy-GB"/>
        </w:rPr>
        <w:t xml:space="preserve">Disgwylir i chi ddod i apwyntiadau'n brydlon neu roi gwybod i ni os byddwch yn hwyr oherwydd rhesymau y tu hwnt </w:t>
      </w:r>
      <w:r>
        <w:rPr>
          <w:lang w:val="cy-GB"/>
        </w:rPr>
        <w:t>i'ch rheolaeth.</w:t>
      </w:r>
    </w:p>
    <w:p w14:paraId="298922AD" w14:textId="77777777" w:rsidR="00B44E3F" w:rsidRDefault="00CF32FA" w:rsidP="004071C7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rPr>
          <w:lang w:val="cy-GB"/>
        </w:rPr>
        <w:t>Disgwylir i chi fyfyrio ar y cymorth a dderbynnir a gweithredu arno.</w:t>
      </w:r>
    </w:p>
    <w:p w14:paraId="0D040BB6" w14:textId="77777777" w:rsidR="00C43534" w:rsidRDefault="00C43534" w:rsidP="004071C7">
      <w:pPr>
        <w:spacing w:after="0" w:line="240" w:lineRule="auto"/>
        <w:jc w:val="both"/>
      </w:pPr>
    </w:p>
    <w:p w14:paraId="6F41F5D1" w14:textId="77777777" w:rsidR="00C43534" w:rsidRDefault="00CF32FA" w:rsidP="004071C7">
      <w:pPr>
        <w:spacing w:after="0" w:line="240" w:lineRule="auto"/>
        <w:rPr>
          <w:b/>
          <w:color w:val="00148C"/>
        </w:rPr>
      </w:pPr>
      <w:r w:rsidRPr="00280A0C">
        <w:rPr>
          <w:b/>
          <w:bCs/>
          <w:color w:val="00148C"/>
          <w:lang w:val="cy-GB"/>
        </w:rPr>
        <w:t>Ni allwn roi cymorth i chi gyda'r canlynol:</w:t>
      </w:r>
    </w:p>
    <w:p w14:paraId="508055AD" w14:textId="77777777" w:rsidR="00AA7B2C" w:rsidRPr="00415748" w:rsidRDefault="00AA7B2C" w:rsidP="004071C7">
      <w:pPr>
        <w:spacing w:after="0" w:line="240" w:lineRule="auto"/>
        <w:rPr>
          <w:b/>
          <w:color w:val="00148C"/>
        </w:rPr>
      </w:pPr>
    </w:p>
    <w:p w14:paraId="6663A656" w14:textId="77777777" w:rsidR="00FB0939" w:rsidRDefault="00CF32FA" w:rsidP="004071C7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rPr>
          <w:lang w:val="cy-GB"/>
        </w:rPr>
        <w:t>Ceisiadau am wybodaeth, cyngor ac arweiniad y tu allan i'r oriau gwasanaeth rydym yn eu hysbysebu.  Gwasanaeth yn ystod y dydd yw Cymuned@BywydCampws, ac nid yw'n darparu gwasanaeth uniongyrchol y tu allan i oriau i fyfyrwyr gysylltu ag ef.  Dylid cyfeirio</w:t>
      </w:r>
      <w:r>
        <w:rPr>
          <w:lang w:val="cy-GB"/>
        </w:rPr>
        <w:t xml:space="preserve"> problemau y tu allan i oriau (argyfyngau yn unig) at sylw Heddlu De Cymru.   </w:t>
      </w:r>
    </w:p>
    <w:p w14:paraId="17F11EF1" w14:textId="77777777" w:rsidR="00BC3C97" w:rsidRDefault="00CF32FA" w:rsidP="008E1022">
      <w:pPr>
        <w:pStyle w:val="ListParagraph"/>
        <w:numPr>
          <w:ilvl w:val="0"/>
          <w:numId w:val="17"/>
        </w:numPr>
        <w:spacing w:after="0" w:line="240" w:lineRule="auto"/>
        <w:jc w:val="both"/>
      </w:pPr>
      <w:r>
        <w:rPr>
          <w:lang w:val="cy-GB"/>
        </w:rPr>
        <w:t>Ymateb brys i ddigwyddiadau difrifol ac argyfyngau.  Cyfrifoldeb gwasanaethau statudol megis yr Heddlu a’r GIG yw hyn.  Nid yw BywydCampws yn cynnig gwasanaeth ymateb brys, er b</w:t>
      </w:r>
      <w:r>
        <w:rPr>
          <w:lang w:val="cy-GB"/>
        </w:rPr>
        <w:t>od staff fel arfer yn rhan o ymateb i effeithiau digwyddiadau mewn perthynas â lles neu ddisgyblaeth sy'n cynnwys myfyrwyr, gan ddarparu cyngor a chymorth i'r rhai hynny yn y sefyllfaoedd hyn.</w:t>
      </w:r>
    </w:p>
    <w:p w14:paraId="183CB408" w14:textId="77777777" w:rsidR="00C81170" w:rsidRDefault="00CF32FA" w:rsidP="008E1022">
      <w:pPr>
        <w:pStyle w:val="ListParagraph"/>
        <w:numPr>
          <w:ilvl w:val="0"/>
          <w:numId w:val="17"/>
        </w:numPr>
        <w:spacing w:after="0" w:line="240" w:lineRule="auto"/>
        <w:jc w:val="both"/>
      </w:pPr>
      <w:r>
        <w:rPr>
          <w:lang w:val="cy-GB"/>
        </w:rPr>
        <w:t>Oedolion yw myfyrwyr, ac ni allwn reoli rhai agweddau ar eu bywydau.  Er y gallwn gynghori, atgoffa a cheryddu ein myfyrwyr, ni allwn roi Hysbysiadau Lleihau Sŵn, Gwaharddebau i Atal Niwsans ac Aflonyddu, tocynnau/dirwyon parcio neu ddirwyon am ollwng sbwr</w:t>
      </w:r>
      <w:r>
        <w:rPr>
          <w:lang w:val="cy-GB"/>
        </w:rPr>
        <w:t xml:space="preserve">iel neu fethu rhoi sbwriel allan i'w gasglu yn brydlon.  Rhaid i'r awdurdodau priodol ddelio â'r materion hyn.   </w:t>
      </w:r>
    </w:p>
    <w:p w14:paraId="6BD35E63" w14:textId="77777777" w:rsidR="008E1022" w:rsidRDefault="00CF32FA" w:rsidP="008E1022">
      <w:pPr>
        <w:pStyle w:val="ListParagraph"/>
        <w:numPr>
          <w:ilvl w:val="0"/>
          <w:numId w:val="17"/>
        </w:numPr>
        <w:spacing w:after="0" w:line="240" w:lineRule="auto"/>
        <w:jc w:val="both"/>
      </w:pPr>
      <w:r>
        <w:rPr>
          <w:lang w:val="cy-GB"/>
        </w:rPr>
        <w:t>Ni allwn ddelio â materion, nac ymyrryd mewn materion, sy'n berthnasol i fyfyrwyr o golegau/brifysgolion heblaw am y myfyrwyr hynny sydd wedi'</w:t>
      </w:r>
      <w:r>
        <w:rPr>
          <w:lang w:val="cy-GB"/>
        </w:rPr>
        <w:t xml:space="preserve">u cofrestru ym Mhrifysgol Abertawe a Phrifysgol Cymru y Drindod Dewi Sant. (Campws Abertawe).    </w:t>
      </w:r>
    </w:p>
    <w:p w14:paraId="26D8E0BF" w14:textId="77777777" w:rsidR="007B6B37" w:rsidRDefault="007B6B37" w:rsidP="004071C7">
      <w:pPr>
        <w:spacing w:after="0" w:line="240" w:lineRule="auto"/>
        <w:jc w:val="both"/>
        <w:rPr>
          <w:b/>
          <w:color w:val="00148C"/>
        </w:rPr>
      </w:pPr>
    </w:p>
    <w:p w14:paraId="6932BEB3" w14:textId="77777777" w:rsidR="00C43534" w:rsidRPr="00280A0C" w:rsidRDefault="00CF32FA" w:rsidP="004071C7">
      <w:pPr>
        <w:spacing w:after="0" w:line="240" w:lineRule="auto"/>
        <w:jc w:val="both"/>
        <w:rPr>
          <w:b/>
          <w:color w:val="00148C"/>
        </w:rPr>
      </w:pPr>
      <w:r w:rsidRPr="00280A0C">
        <w:rPr>
          <w:b/>
          <w:bCs/>
          <w:color w:val="00148C"/>
          <w:lang w:val="cy-GB"/>
        </w:rPr>
        <w:t>Adborth</w:t>
      </w:r>
    </w:p>
    <w:p w14:paraId="5ACAC586" w14:textId="77777777" w:rsidR="00402682" w:rsidRDefault="00402682" w:rsidP="004071C7">
      <w:pPr>
        <w:spacing w:after="0" w:line="240" w:lineRule="auto"/>
        <w:jc w:val="both"/>
        <w:rPr>
          <w:b/>
        </w:rPr>
      </w:pPr>
    </w:p>
    <w:p w14:paraId="3008801F" w14:textId="77777777" w:rsidR="00B27871" w:rsidRPr="009B2A4F" w:rsidRDefault="00CF32FA" w:rsidP="004071C7">
      <w:pPr>
        <w:spacing w:after="0" w:line="240" w:lineRule="auto"/>
        <w:jc w:val="both"/>
        <w:rPr>
          <w:b/>
        </w:rPr>
      </w:pPr>
      <w:r w:rsidRPr="00402682">
        <w:rPr>
          <w:b/>
          <w:bCs/>
          <w:lang w:val="cy-GB"/>
        </w:rPr>
        <w:t xml:space="preserve">Rydym yn gwerthfawrogi adborth gan fyfyrwyr, cydweithwyr a rhanddeiliaid eraill.  </w:t>
      </w:r>
      <w:r w:rsidRPr="00402682">
        <w:rPr>
          <w:lang w:val="cy-GB"/>
        </w:rPr>
        <w:t xml:space="preserve">Mae eich barn, boed yn dda, yn ddrwg neu'n cwestiynu, yn bwysig i </w:t>
      </w:r>
      <w:r w:rsidRPr="00402682">
        <w:rPr>
          <w:lang w:val="cy-GB"/>
        </w:rPr>
        <w:t xml:space="preserve">ni.  Helpwch ni i wella ein gwasanaethau'n barhaus drwy gynnig eich sylwadau a'ch awgrymiadau drwy e-bost, ac ymateb i'n ceisiadau am adborth drwy arolygon rheolaidd a sesiynau grwpiau ffocws. </w:t>
      </w:r>
    </w:p>
    <w:p w14:paraId="5127E1F4" w14:textId="77777777" w:rsidR="00B27871" w:rsidRPr="009B2A4F" w:rsidRDefault="00B27871" w:rsidP="004071C7">
      <w:pPr>
        <w:pStyle w:val="BodyText2"/>
        <w:ind w:right="-1"/>
        <w:jc w:val="both"/>
        <w:rPr>
          <w:rFonts w:asciiTheme="minorHAnsi" w:hAnsiTheme="minorHAnsi"/>
          <w:b/>
          <w:sz w:val="22"/>
          <w:szCs w:val="22"/>
        </w:rPr>
      </w:pPr>
    </w:p>
    <w:p w14:paraId="02142C6E" w14:textId="77777777" w:rsidR="00B27871" w:rsidRPr="009B2A4F" w:rsidRDefault="00CF32FA" w:rsidP="004071C7">
      <w:pPr>
        <w:pStyle w:val="BodyText2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9B2A4F">
        <w:rPr>
          <w:rFonts w:asciiTheme="minorHAnsi" w:hAnsiTheme="minorHAnsi" w:cs="Calibri"/>
          <w:sz w:val="22"/>
          <w:szCs w:val="22"/>
          <w:lang w:val="cy-GB"/>
        </w:rPr>
        <w:t xml:space="preserve">Mae'r gwasanaeth yn gwbl ddienw.  </w:t>
      </w:r>
      <w:r w:rsidRPr="009B2A4F">
        <w:rPr>
          <w:rStyle w:val="ms-rtestyle-normal"/>
          <w:rFonts w:asciiTheme="minorHAnsi" w:hAnsiTheme="minorHAnsi"/>
          <w:sz w:val="22"/>
          <w:szCs w:val="22"/>
          <w:lang w:val="cy-GB"/>
        </w:rPr>
        <w:t>Nid ydym yn rhannu'r wyboda</w:t>
      </w:r>
      <w:r w:rsidRPr="009B2A4F">
        <w:rPr>
          <w:rStyle w:val="ms-rtestyle-normal"/>
          <w:rFonts w:asciiTheme="minorHAnsi" w:hAnsiTheme="minorHAnsi"/>
          <w:sz w:val="22"/>
          <w:szCs w:val="22"/>
          <w:lang w:val="cy-GB"/>
        </w:rPr>
        <w:t>eth rydych chi'n ei darparu ag unrhyw drydydd parti a byddwn yn ei diogelu yn unol â'r Ddeddf Diogelu Data.</w:t>
      </w:r>
    </w:p>
    <w:p w14:paraId="5AF922D2" w14:textId="77777777" w:rsidR="00B27871" w:rsidRDefault="00B27871" w:rsidP="004071C7">
      <w:pPr>
        <w:spacing w:after="0" w:line="240" w:lineRule="auto"/>
        <w:jc w:val="both"/>
      </w:pPr>
    </w:p>
    <w:p w14:paraId="22B9A83C" w14:textId="77777777" w:rsidR="00941B00" w:rsidRDefault="00CF32FA" w:rsidP="00941B00">
      <w:pPr>
        <w:spacing w:after="0" w:line="240" w:lineRule="auto"/>
        <w:jc w:val="both"/>
      </w:pPr>
      <w:r>
        <w:rPr>
          <w:lang w:val="cy-GB"/>
        </w:rPr>
        <w:t xml:space="preserve">Mandy Williams </w:t>
      </w:r>
    </w:p>
    <w:p w14:paraId="4777DD63" w14:textId="77777777" w:rsidR="00941B00" w:rsidRDefault="00CF32FA" w:rsidP="00941B00">
      <w:pPr>
        <w:spacing w:after="0" w:line="240" w:lineRule="auto"/>
        <w:jc w:val="both"/>
      </w:pPr>
      <w:r>
        <w:rPr>
          <w:lang w:val="cy-GB"/>
        </w:rPr>
        <w:t xml:space="preserve">Rheolwr - Ffydd, Cymuned a Chydraddoldebau @BywydCampws </w:t>
      </w:r>
    </w:p>
    <w:p w14:paraId="5C7505C4" w14:textId="77777777" w:rsidR="00941B00" w:rsidRDefault="00CF32FA" w:rsidP="00941B00">
      <w:pPr>
        <w:spacing w:after="0" w:line="240" w:lineRule="auto"/>
        <w:jc w:val="both"/>
      </w:pPr>
      <w:r>
        <w:rPr>
          <w:lang w:val="cy-GB"/>
        </w:rPr>
        <w:t xml:space="preserve">E-bost: </w:t>
      </w:r>
      <w:hyperlink r:id="rId18" w:history="1">
        <w:r w:rsidRPr="00BB6504">
          <w:rPr>
            <w:rStyle w:val="Hyperlink"/>
            <w:lang w:val="cy-GB"/>
          </w:rPr>
          <w:t>Amanda.C.Williams@abertawe.ac.uk</w:t>
        </w:r>
        <w:r w:rsidRPr="00BB6504">
          <w:rPr>
            <w:rStyle w:val="Hyperlink"/>
            <w:u w:val="none"/>
            <w:lang w:val="cy-GB"/>
          </w:rPr>
          <w:t xml:space="preserve"> ffôn</w:t>
        </w:r>
      </w:hyperlink>
      <w:r>
        <w:rPr>
          <w:lang w:val="cy-GB"/>
        </w:rPr>
        <w:t xml:space="preserve"> </w:t>
      </w:r>
    </w:p>
    <w:p w14:paraId="106B1223" w14:textId="77777777" w:rsidR="00B27871" w:rsidRDefault="00B27871" w:rsidP="004071C7">
      <w:pPr>
        <w:spacing w:after="0" w:line="240" w:lineRule="auto"/>
        <w:jc w:val="both"/>
      </w:pPr>
    </w:p>
    <w:p w14:paraId="76A38BB3" w14:textId="77777777" w:rsidR="00C43534" w:rsidRPr="00280A0C" w:rsidRDefault="00CF32FA" w:rsidP="004071C7">
      <w:pPr>
        <w:spacing w:after="0" w:line="240" w:lineRule="auto"/>
        <w:jc w:val="both"/>
        <w:rPr>
          <w:b/>
          <w:color w:val="00148C"/>
        </w:rPr>
      </w:pPr>
      <w:r w:rsidRPr="00280A0C">
        <w:rPr>
          <w:b/>
          <w:bCs/>
          <w:color w:val="00148C"/>
          <w:lang w:val="cy-GB"/>
        </w:rPr>
        <w:t>Cysylltu â ni</w:t>
      </w:r>
    </w:p>
    <w:p w14:paraId="7B333AB3" w14:textId="77777777" w:rsidR="007B6B37" w:rsidRDefault="00CF32FA" w:rsidP="007B6B37">
      <w:pPr>
        <w:spacing w:after="0" w:line="240" w:lineRule="auto"/>
        <w:jc w:val="right"/>
      </w:pPr>
      <w:r>
        <w:rPr>
          <w:lang w:val="cy-GB"/>
        </w:rPr>
        <w:t xml:space="preserve">Cymuned@BywydCampws | </w:t>
      </w:r>
      <w:r>
        <w:rPr>
          <w:rFonts w:eastAsiaTheme="minorEastAsia"/>
          <w:noProof/>
          <w:color w:val="000000" w:themeColor="text1"/>
          <w:lang w:val="cy-GB" w:eastAsia="en-GB"/>
        </w:rPr>
        <w:t>Community@CampusLife</w:t>
      </w:r>
    </w:p>
    <w:p w14:paraId="775FDBC9" w14:textId="77777777" w:rsidR="007B6B37" w:rsidRDefault="00CF32FA" w:rsidP="007B6B37">
      <w:pPr>
        <w:spacing w:after="0" w:line="240" w:lineRule="auto"/>
        <w:jc w:val="right"/>
      </w:pPr>
      <w:r>
        <w:rPr>
          <w:rFonts w:cs="Times New Roman"/>
          <w:lang w:val="cy-GB"/>
        </w:rPr>
        <w:t>BywydCampws | StudentLife</w:t>
      </w:r>
    </w:p>
    <w:p w14:paraId="337FAA7A" w14:textId="6B7108E7" w:rsidR="007B6B37" w:rsidRDefault="00CF32FA" w:rsidP="007B6B37">
      <w:pPr>
        <w:spacing w:after="0" w:line="240" w:lineRule="auto"/>
        <w:jc w:val="right"/>
      </w:pPr>
      <w:r>
        <w:rPr>
          <w:rFonts w:cstheme="minorHAnsi"/>
          <w:noProof/>
        </w:rPr>
        <w:t>Student Services |</w:t>
      </w:r>
      <w:r>
        <w:rPr>
          <w:rFonts w:cstheme="minorHAnsi"/>
          <w:noProof/>
        </w:rPr>
        <w:t xml:space="preserve"> </w:t>
      </w:r>
      <w:r>
        <w:rPr>
          <w:rFonts w:eastAsiaTheme="minorEastAsia"/>
          <w:noProof/>
          <w:lang w:eastAsia="en-GB"/>
        </w:rPr>
        <w:t>Gwasanaethau Myfyrwyr</w:t>
      </w:r>
    </w:p>
    <w:p w14:paraId="43BBD8EC" w14:textId="77777777" w:rsidR="007B6B37" w:rsidRDefault="00CF32FA" w:rsidP="007B6B37">
      <w:pPr>
        <w:spacing w:after="0" w:line="240" w:lineRule="auto"/>
        <w:jc w:val="right"/>
      </w:pPr>
      <w:r w:rsidRPr="00377B81">
        <w:rPr>
          <w:rFonts w:cs="Times New Roman"/>
          <w:lang w:val="cy-GB"/>
        </w:rPr>
        <w:t>Pr</w:t>
      </w:r>
      <w:r w:rsidRPr="00377B81">
        <w:rPr>
          <w:rFonts w:cs="Times New Roman"/>
          <w:lang w:val="cy-GB"/>
        </w:rPr>
        <w:t>ifysgol Abertawe | Swansea University</w:t>
      </w:r>
    </w:p>
    <w:p w14:paraId="187D9DF8" w14:textId="77777777" w:rsidR="007B6B37" w:rsidRDefault="00CF32FA" w:rsidP="007B6B37">
      <w:pPr>
        <w:spacing w:after="0" w:line="240" w:lineRule="auto"/>
        <w:jc w:val="right"/>
      </w:pPr>
      <w:r>
        <w:rPr>
          <w:rFonts w:cs="Times New Roman"/>
          <w:lang w:val="cy-GB"/>
        </w:rPr>
        <w:t>Adeilad Talbot | Talbot Building</w:t>
      </w:r>
    </w:p>
    <w:p w14:paraId="2621EA78" w14:textId="77777777" w:rsidR="007B6B37" w:rsidRDefault="00CF32FA" w:rsidP="007B6B37">
      <w:pPr>
        <w:spacing w:after="0" w:line="240" w:lineRule="auto"/>
        <w:jc w:val="right"/>
      </w:pPr>
      <w:r w:rsidRPr="00377B81">
        <w:rPr>
          <w:rFonts w:cs="Times New Roman"/>
          <w:lang w:val="cy-GB"/>
        </w:rPr>
        <w:t>Parc Singleton | Singleton Park</w:t>
      </w:r>
    </w:p>
    <w:p w14:paraId="7E2CB9FC" w14:textId="77777777" w:rsidR="007B6B37" w:rsidRDefault="00CF32FA" w:rsidP="007B6B37">
      <w:pPr>
        <w:spacing w:after="0" w:line="240" w:lineRule="auto"/>
        <w:jc w:val="right"/>
      </w:pPr>
      <w:r w:rsidRPr="00377B81">
        <w:rPr>
          <w:rFonts w:cs="Times New Roman"/>
          <w:lang w:val="cy-GB"/>
        </w:rPr>
        <w:t>Abertawe | Swansea</w:t>
      </w:r>
    </w:p>
    <w:p w14:paraId="14E7E1D3" w14:textId="77777777" w:rsidR="007B6B37" w:rsidRDefault="00CF32FA" w:rsidP="007B6B37">
      <w:pPr>
        <w:spacing w:after="0" w:line="240" w:lineRule="auto"/>
        <w:jc w:val="right"/>
      </w:pPr>
      <w:r w:rsidRPr="007E1C20">
        <w:rPr>
          <w:rFonts w:cs="Times New Roman"/>
          <w:lang w:val="cy-GB"/>
        </w:rPr>
        <w:t>SA2 8PP</w:t>
      </w:r>
    </w:p>
    <w:p w14:paraId="1ECF1713" w14:textId="77777777" w:rsidR="007B6B37" w:rsidRDefault="00CF32FA" w:rsidP="007B6B37">
      <w:pPr>
        <w:spacing w:after="0" w:line="240" w:lineRule="auto"/>
        <w:jc w:val="right"/>
      </w:pPr>
      <w:r w:rsidRPr="007E1C20">
        <w:rPr>
          <w:rFonts w:cs="Times New Roman"/>
          <w:lang w:val="cy-GB"/>
        </w:rPr>
        <w:t>Rhif Ffôn | Tel: 01792 604 533</w:t>
      </w:r>
    </w:p>
    <w:p w14:paraId="09B4E8F5" w14:textId="77777777" w:rsidR="00C43534" w:rsidRPr="007B6B37" w:rsidRDefault="00CF32FA" w:rsidP="007B6B37">
      <w:pPr>
        <w:spacing w:after="0" w:line="240" w:lineRule="auto"/>
        <w:jc w:val="right"/>
        <w:rPr>
          <w:rStyle w:val="Hyperlink"/>
          <w:color w:val="auto"/>
          <w:u w:val="none"/>
        </w:rPr>
      </w:pPr>
      <w:r w:rsidRPr="007E1C20">
        <w:rPr>
          <w:rFonts w:cstheme="minorHAnsi"/>
          <w:noProof/>
          <w:lang w:val="cy-GB"/>
        </w:rPr>
        <w:t xml:space="preserve">E-bost | Email: </w:t>
      </w:r>
      <w:hyperlink r:id="rId19" w:history="1">
        <w:r w:rsidR="007B6B37" w:rsidRPr="007F2FDB">
          <w:rPr>
            <w:rStyle w:val="Hyperlink"/>
            <w:rFonts w:cstheme="minorHAnsi"/>
            <w:noProof/>
            <w:lang w:val="cy-GB"/>
          </w:rPr>
          <w:t>community.campuslife@abertawe.ac.uk</w:t>
        </w:r>
      </w:hyperlink>
    </w:p>
    <w:p w14:paraId="7C59A331" w14:textId="77777777" w:rsidR="00941B00" w:rsidRDefault="00941B00" w:rsidP="004071C7">
      <w:pPr>
        <w:widowControl w:val="0"/>
        <w:spacing w:after="0" w:line="240" w:lineRule="auto"/>
        <w:ind w:right="-58"/>
        <w:jc w:val="right"/>
        <w:rPr>
          <w:rStyle w:val="Hyperlink"/>
          <w:rFonts w:cstheme="minorHAnsi"/>
          <w:noProof/>
          <w:lang w:val="fr-FR"/>
        </w:rPr>
      </w:pPr>
    </w:p>
    <w:p w14:paraId="15D684BE" w14:textId="77777777" w:rsidR="00941B00" w:rsidRDefault="00CF32FA" w:rsidP="004071C7">
      <w:pPr>
        <w:widowControl w:val="0"/>
        <w:spacing w:after="0" w:line="240" w:lineRule="auto"/>
        <w:ind w:right="-58"/>
        <w:jc w:val="right"/>
        <w:rPr>
          <w:rStyle w:val="Hyperlink"/>
          <w:rFonts w:cstheme="minorHAnsi"/>
          <w:noProof/>
          <w:lang w:val="fr-FR"/>
        </w:rPr>
      </w:pPr>
      <w:r w:rsidRPr="00941B00">
        <w:rPr>
          <w:rStyle w:val="Hyperlink"/>
          <w:rFonts w:cstheme="minorHAnsi"/>
          <w:noProof/>
          <w:u w:val="none"/>
          <w:lang w:eastAsia="en-GB"/>
        </w:rPr>
        <w:drawing>
          <wp:inline distT="0" distB="0" distL="0" distR="0" wp14:anchorId="659FB69F" wp14:editId="3B2DD45E">
            <wp:extent cx="4215600" cy="1008000"/>
            <wp:effectExtent l="0" t="0" r="0" b="1905"/>
            <wp:docPr id="3" name="Picture 3" descr="C:\Users\a.rahman\AppData\Local\Microsoft\Windows\INetCache\Content.Outlook\Z0COK769\CampusLife (new) - Commun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282889" name="Picture 1" descr="C:\Users\a.rahman\AppData\Local\Microsoft\Windows\INetCache\Content.Outlook\Z0COK769\CampusLife (new) - Community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6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1B00" w:rsidSect="003272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smos-Mediu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7D8"/>
    <w:multiLevelType w:val="hybridMultilevel"/>
    <w:tmpl w:val="E4DC4E86"/>
    <w:lvl w:ilvl="0" w:tplc="CA48D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45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3054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2A8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1C3B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24CB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0CB2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64FF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1EBC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56991"/>
    <w:multiLevelType w:val="hybridMultilevel"/>
    <w:tmpl w:val="18501764"/>
    <w:lvl w:ilvl="0" w:tplc="518CD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412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50C6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A3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68A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36AD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BAB6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EBC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02DC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81E17"/>
    <w:multiLevelType w:val="hybridMultilevel"/>
    <w:tmpl w:val="A8A65C40"/>
    <w:lvl w:ilvl="0" w:tplc="AD10E484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434048AA" w:tentative="1">
      <w:start w:val="1"/>
      <w:numFmt w:val="lowerLetter"/>
      <w:lvlText w:val="%2."/>
      <w:lvlJc w:val="left"/>
      <w:pPr>
        <w:ind w:left="2160" w:hanging="360"/>
      </w:pPr>
    </w:lvl>
    <w:lvl w:ilvl="2" w:tplc="0F769FC2" w:tentative="1">
      <w:start w:val="1"/>
      <w:numFmt w:val="lowerRoman"/>
      <w:lvlText w:val="%3."/>
      <w:lvlJc w:val="right"/>
      <w:pPr>
        <w:ind w:left="2880" w:hanging="180"/>
      </w:pPr>
    </w:lvl>
    <w:lvl w:ilvl="3" w:tplc="425E8FD8" w:tentative="1">
      <w:start w:val="1"/>
      <w:numFmt w:val="decimal"/>
      <w:lvlText w:val="%4."/>
      <w:lvlJc w:val="left"/>
      <w:pPr>
        <w:ind w:left="3600" w:hanging="360"/>
      </w:pPr>
    </w:lvl>
    <w:lvl w:ilvl="4" w:tplc="CEB0E9A0" w:tentative="1">
      <w:start w:val="1"/>
      <w:numFmt w:val="lowerLetter"/>
      <w:lvlText w:val="%5."/>
      <w:lvlJc w:val="left"/>
      <w:pPr>
        <w:ind w:left="4320" w:hanging="360"/>
      </w:pPr>
    </w:lvl>
    <w:lvl w:ilvl="5" w:tplc="2F8C66F8" w:tentative="1">
      <w:start w:val="1"/>
      <w:numFmt w:val="lowerRoman"/>
      <w:lvlText w:val="%6."/>
      <w:lvlJc w:val="right"/>
      <w:pPr>
        <w:ind w:left="5040" w:hanging="180"/>
      </w:pPr>
    </w:lvl>
    <w:lvl w:ilvl="6" w:tplc="922287F8" w:tentative="1">
      <w:start w:val="1"/>
      <w:numFmt w:val="decimal"/>
      <w:lvlText w:val="%7."/>
      <w:lvlJc w:val="left"/>
      <w:pPr>
        <w:ind w:left="5760" w:hanging="360"/>
      </w:pPr>
    </w:lvl>
    <w:lvl w:ilvl="7" w:tplc="987E9056" w:tentative="1">
      <w:start w:val="1"/>
      <w:numFmt w:val="lowerLetter"/>
      <w:lvlText w:val="%8."/>
      <w:lvlJc w:val="left"/>
      <w:pPr>
        <w:ind w:left="6480" w:hanging="360"/>
      </w:pPr>
    </w:lvl>
    <w:lvl w:ilvl="8" w:tplc="C6B2101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E1848"/>
    <w:multiLevelType w:val="hybridMultilevel"/>
    <w:tmpl w:val="78D0694E"/>
    <w:lvl w:ilvl="0" w:tplc="C722D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6BD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AA77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69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6A34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4871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CA8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6A6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ACE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53DD3"/>
    <w:multiLevelType w:val="hybridMultilevel"/>
    <w:tmpl w:val="17CE8ACE"/>
    <w:lvl w:ilvl="0" w:tplc="2D3A6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98E3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CAA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2B5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2C0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769F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4E73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60B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9689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10009"/>
    <w:multiLevelType w:val="hybridMultilevel"/>
    <w:tmpl w:val="FE2C6436"/>
    <w:lvl w:ilvl="0" w:tplc="03E4A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2C3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CDC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928E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24E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C0F4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583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279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6DB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F1D76"/>
    <w:multiLevelType w:val="multilevel"/>
    <w:tmpl w:val="DAEC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B1B4F"/>
    <w:multiLevelType w:val="hybridMultilevel"/>
    <w:tmpl w:val="ED70A430"/>
    <w:lvl w:ilvl="0" w:tplc="56BCE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1EA6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944F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2589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2B2217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46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4A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08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E4FE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20E2C"/>
    <w:multiLevelType w:val="hybridMultilevel"/>
    <w:tmpl w:val="C7102378"/>
    <w:lvl w:ilvl="0" w:tplc="88E2CB3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E9EA73F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320A8A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EBE286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8E1658B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CFE856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F6B89DAC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536CB580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79A4EB04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31CE58AE"/>
    <w:multiLevelType w:val="hybridMultilevel"/>
    <w:tmpl w:val="C08C74D8"/>
    <w:lvl w:ilvl="0" w:tplc="C156A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D222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C12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251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015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ACD5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0DD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EC5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5C19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95A4D"/>
    <w:multiLevelType w:val="hybridMultilevel"/>
    <w:tmpl w:val="EF623264"/>
    <w:lvl w:ilvl="0" w:tplc="0A2EC52C">
      <w:start w:val="1"/>
      <w:numFmt w:val="decimal"/>
      <w:lvlText w:val="%1."/>
      <w:lvlJc w:val="left"/>
      <w:pPr>
        <w:ind w:left="1440" w:hanging="360"/>
      </w:pPr>
    </w:lvl>
    <w:lvl w:ilvl="1" w:tplc="DA4E70BC" w:tentative="1">
      <w:start w:val="1"/>
      <w:numFmt w:val="lowerLetter"/>
      <w:lvlText w:val="%2."/>
      <w:lvlJc w:val="left"/>
      <w:pPr>
        <w:ind w:left="2160" w:hanging="360"/>
      </w:pPr>
    </w:lvl>
    <w:lvl w:ilvl="2" w:tplc="371A3A12" w:tentative="1">
      <w:start w:val="1"/>
      <w:numFmt w:val="lowerRoman"/>
      <w:lvlText w:val="%3."/>
      <w:lvlJc w:val="right"/>
      <w:pPr>
        <w:ind w:left="2880" w:hanging="180"/>
      </w:pPr>
    </w:lvl>
    <w:lvl w:ilvl="3" w:tplc="4E14EC08" w:tentative="1">
      <w:start w:val="1"/>
      <w:numFmt w:val="decimal"/>
      <w:lvlText w:val="%4."/>
      <w:lvlJc w:val="left"/>
      <w:pPr>
        <w:ind w:left="3600" w:hanging="360"/>
      </w:pPr>
    </w:lvl>
    <w:lvl w:ilvl="4" w:tplc="9C8C5488" w:tentative="1">
      <w:start w:val="1"/>
      <w:numFmt w:val="lowerLetter"/>
      <w:lvlText w:val="%5."/>
      <w:lvlJc w:val="left"/>
      <w:pPr>
        <w:ind w:left="4320" w:hanging="360"/>
      </w:pPr>
    </w:lvl>
    <w:lvl w:ilvl="5" w:tplc="65D8723C" w:tentative="1">
      <w:start w:val="1"/>
      <w:numFmt w:val="lowerRoman"/>
      <w:lvlText w:val="%6."/>
      <w:lvlJc w:val="right"/>
      <w:pPr>
        <w:ind w:left="5040" w:hanging="180"/>
      </w:pPr>
    </w:lvl>
    <w:lvl w:ilvl="6" w:tplc="085ABD8A" w:tentative="1">
      <w:start w:val="1"/>
      <w:numFmt w:val="decimal"/>
      <w:lvlText w:val="%7."/>
      <w:lvlJc w:val="left"/>
      <w:pPr>
        <w:ind w:left="5760" w:hanging="360"/>
      </w:pPr>
    </w:lvl>
    <w:lvl w:ilvl="7" w:tplc="CA26A922" w:tentative="1">
      <w:start w:val="1"/>
      <w:numFmt w:val="lowerLetter"/>
      <w:lvlText w:val="%8."/>
      <w:lvlJc w:val="left"/>
      <w:pPr>
        <w:ind w:left="6480" w:hanging="360"/>
      </w:pPr>
    </w:lvl>
    <w:lvl w:ilvl="8" w:tplc="00F2C3D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2F6E8B"/>
    <w:multiLevelType w:val="hybridMultilevel"/>
    <w:tmpl w:val="3D9CE290"/>
    <w:lvl w:ilvl="0" w:tplc="56988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A0F6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E86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429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C9F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E0DC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20A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047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0AAD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A2421"/>
    <w:multiLevelType w:val="hybridMultilevel"/>
    <w:tmpl w:val="626073B2"/>
    <w:lvl w:ilvl="0" w:tplc="90489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9A77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387D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B8BA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E67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BAF4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AED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FE5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88FA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310B8"/>
    <w:multiLevelType w:val="hybridMultilevel"/>
    <w:tmpl w:val="A4469474"/>
    <w:lvl w:ilvl="0" w:tplc="2FFAE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68A48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C4E2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6F1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405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4F2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561B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DEC7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6014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04E75"/>
    <w:multiLevelType w:val="hybridMultilevel"/>
    <w:tmpl w:val="FC6ECF8C"/>
    <w:lvl w:ilvl="0" w:tplc="626ADC3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EE0CD980" w:tentative="1">
      <w:start w:val="1"/>
      <w:numFmt w:val="lowerLetter"/>
      <w:lvlText w:val="%2."/>
      <w:lvlJc w:val="left"/>
      <w:pPr>
        <w:ind w:left="1440" w:hanging="360"/>
      </w:pPr>
    </w:lvl>
    <w:lvl w:ilvl="2" w:tplc="A6989DAA" w:tentative="1">
      <w:start w:val="1"/>
      <w:numFmt w:val="lowerRoman"/>
      <w:lvlText w:val="%3."/>
      <w:lvlJc w:val="right"/>
      <w:pPr>
        <w:ind w:left="2160" w:hanging="180"/>
      </w:pPr>
    </w:lvl>
    <w:lvl w:ilvl="3" w:tplc="2444B0F6" w:tentative="1">
      <w:start w:val="1"/>
      <w:numFmt w:val="decimal"/>
      <w:lvlText w:val="%4."/>
      <w:lvlJc w:val="left"/>
      <w:pPr>
        <w:ind w:left="2880" w:hanging="360"/>
      </w:pPr>
    </w:lvl>
    <w:lvl w:ilvl="4" w:tplc="794CBDB6" w:tentative="1">
      <w:start w:val="1"/>
      <w:numFmt w:val="lowerLetter"/>
      <w:lvlText w:val="%5."/>
      <w:lvlJc w:val="left"/>
      <w:pPr>
        <w:ind w:left="3600" w:hanging="360"/>
      </w:pPr>
    </w:lvl>
    <w:lvl w:ilvl="5" w:tplc="6F90852C" w:tentative="1">
      <w:start w:val="1"/>
      <w:numFmt w:val="lowerRoman"/>
      <w:lvlText w:val="%6."/>
      <w:lvlJc w:val="right"/>
      <w:pPr>
        <w:ind w:left="4320" w:hanging="180"/>
      </w:pPr>
    </w:lvl>
    <w:lvl w:ilvl="6" w:tplc="854AF3E4" w:tentative="1">
      <w:start w:val="1"/>
      <w:numFmt w:val="decimal"/>
      <w:lvlText w:val="%7."/>
      <w:lvlJc w:val="left"/>
      <w:pPr>
        <w:ind w:left="5040" w:hanging="360"/>
      </w:pPr>
    </w:lvl>
    <w:lvl w:ilvl="7" w:tplc="217E2E7A" w:tentative="1">
      <w:start w:val="1"/>
      <w:numFmt w:val="lowerLetter"/>
      <w:lvlText w:val="%8."/>
      <w:lvlJc w:val="left"/>
      <w:pPr>
        <w:ind w:left="5760" w:hanging="360"/>
      </w:pPr>
    </w:lvl>
    <w:lvl w:ilvl="8" w:tplc="683A1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2415B"/>
    <w:multiLevelType w:val="multilevel"/>
    <w:tmpl w:val="1E66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C473A9"/>
    <w:multiLevelType w:val="hybridMultilevel"/>
    <w:tmpl w:val="D82CB094"/>
    <w:lvl w:ilvl="0" w:tplc="0B52A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0889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3680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8FC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20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3ED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A52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16E1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428F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9056B"/>
    <w:multiLevelType w:val="hybridMultilevel"/>
    <w:tmpl w:val="3DCC1B44"/>
    <w:lvl w:ilvl="0" w:tplc="2CBC7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AE4A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8842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0D2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D209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F681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CFC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A70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1879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51D51"/>
    <w:multiLevelType w:val="multilevel"/>
    <w:tmpl w:val="C9F0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BF0E8D"/>
    <w:multiLevelType w:val="multilevel"/>
    <w:tmpl w:val="DA7C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9B6086"/>
    <w:multiLevelType w:val="hybridMultilevel"/>
    <w:tmpl w:val="7130C3A2"/>
    <w:lvl w:ilvl="0" w:tplc="912A8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223F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5A4F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49D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CC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B8F4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46D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2F3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A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E2D0A"/>
    <w:multiLevelType w:val="hybridMultilevel"/>
    <w:tmpl w:val="29D06634"/>
    <w:lvl w:ilvl="0" w:tplc="3F68C440">
      <w:start w:val="1"/>
      <w:numFmt w:val="decimal"/>
      <w:lvlText w:val="%1."/>
      <w:lvlJc w:val="left"/>
      <w:pPr>
        <w:ind w:left="720" w:hanging="360"/>
      </w:pPr>
    </w:lvl>
    <w:lvl w:ilvl="1" w:tplc="5A28218C" w:tentative="1">
      <w:start w:val="1"/>
      <w:numFmt w:val="lowerLetter"/>
      <w:lvlText w:val="%2."/>
      <w:lvlJc w:val="left"/>
      <w:pPr>
        <w:ind w:left="1440" w:hanging="360"/>
      </w:pPr>
    </w:lvl>
    <w:lvl w:ilvl="2" w:tplc="42F65342" w:tentative="1">
      <w:start w:val="1"/>
      <w:numFmt w:val="lowerRoman"/>
      <w:lvlText w:val="%3."/>
      <w:lvlJc w:val="right"/>
      <w:pPr>
        <w:ind w:left="2160" w:hanging="180"/>
      </w:pPr>
    </w:lvl>
    <w:lvl w:ilvl="3" w:tplc="7632F9F6" w:tentative="1">
      <w:start w:val="1"/>
      <w:numFmt w:val="decimal"/>
      <w:lvlText w:val="%4."/>
      <w:lvlJc w:val="left"/>
      <w:pPr>
        <w:ind w:left="2880" w:hanging="360"/>
      </w:pPr>
    </w:lvl>
    <w:lvl w:ilvl="4" w:tplc="DDD854F8" w:tentative="1">
      <w:start w:val="1"/>
      <w:numFmt w:val="lowerLetter"/>
      <w:lvlText w:val="%5."/>
      <w:lvlJc w:val="left"/>
      <w:pPr>
        <w:ind w:left="3600" w:hanging="360"/>
      </w:pPr>
    </w:lvl>
    <w:lvl w:ilvl="5" w:tplc="2760D480" w:tentative="1">
      <w:start w:val="1"/>
      <w:numFmt w:val="lowerRoman"/>
      <w:lvlText w:val="%6."/>
      <w:lvlJc w:val="right"/>
      <w:pPr>
        <w:ind w:left="4320" w:hanging="180"/>
      </w:pPr>
    </w:lvl>
    <w:lvl w:ilvl="6" w:tplc="D4903460" w:tentative="1">
      <w:start w:val="1"/>
      <w:numFmt w:val="decimal"/>
      <w:lvlText w:val="%7."/>
      <w:lvlJc w:val="left"/>
      <w:pPr>
        <w:ind w:left="5040" w:hanging="360"/>
      </w:pPr>
    </w:lvl>
    <w:lvl w:ilvl="7" w:tplc="A664D424" w:tentative="1">
      <w:start w:val="1"/>
      <w:numFmt w:val="lowerLetter"/>
      <w:lvlText w:val="%8."/>
      <w:lvlJc w:val="left"/>
      <w:pPr>
        <w:ind w:left="5760" w:hanging="360"/>
      </w:pPr>
    </w:lvl>
    <w:lvl w:ilvl="8" w:tplc="23C81C9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56718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519315826">
    <w:abstractNumId w:val="9"/>
  </w:num>
  <w:num w:numId="3" w16cid:durableId="935819761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483502685">
    <w:abstractNumId w:val="11"/>
  </w:num>
  <w:num w:numId="5" w16cid:durableId="1203521227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842596651">
    <w:abstractNumId w:val="0"/>
  </w:num>
  <w:num w:numId="7" w16cid:durableId="1141338455">
    <w:abstractNumId w:val="17"/>
  </w:num>
  <w:num w:numId="8" w16cid:durableId="893782873">
    <w:abstractNumId w:val="10"/>
  </w:num>
  <w:num w:numId="9" w16cid:durableId="480731090">
    <w:abstractNumId w:val="2"/>
  </w:num>
  <w:num w:numId="10" w16cid:durableId="1227882963">
    <w:abstractNumId w:val="7"/>
  </w:num>
  <w:num w:numId="11" w16cid:durableId="1992169686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2023974472">
    <w:abstractNumId w:val="5"/>
  </w:num>
  <w:num w:numId="13" w16cid:durableId="1362975045">
    <w:abstractNumId w:val="14"/>
  </w:num>
  <w:num w:numId="14" w16cid:durableId="2629044">
    <w:abstractNumId w:val="12"/>
  </w:num>
  <w:num w:numId="15" w16cid:durableId="2087141479">
    <w:abstractNumId w:val="1"/>
  </w:num>
  <w:num w:numId="16" w16cid:durableId="660737723">
    <w:abstractNumId w:val="3"/>
  </w:num>
  <w:num w:numId="17" w16cid:durableId="1598637744">
    <w:abstractNumId w:val="13"/>
  </w:num>
  <w:num w:numId="18" w16cid:durableId="1181354704">
    <w:abstractNumId w:val="4"/>
  </w:num>
  <w:num w:numId="19" w16cid:durableId="942803411">
    <w:abstractNumId w:val="20"/>
  </w:num>
  <w:num w:numId="20" w16cid:durableId="72047601">
    <w:abstractNumId w:val="8"/>
  </w:num>
  <w:num w:numId="21" w16cid:durableId="240800088">
    <w:abstractNumId w:val="16"/>
  </w:num>
  <w:num w:numId="22" w16cid:durableId="14252244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217"/>
    <w:rsid w:val="00035BD0"/>
    <w:rsid w:val="00046111"/>
    <w:rsid w:val="00091956"/>
    <w:rsid w:val="000B0258"/>
    <w:rsid w:val="000D0C28"/>
    <w:rsid w:val="00140561"/>
    <w:rsid w:val="001443B8"/>
    <w:rsid w:val="001504A0"/>
    <w:rsid w:val="0015333C"/>
    <w:rsid w:val="001848E0"/>
    <w:rsid w:val="001862D4"/>
    <w:rsid w:val="001B2992"/>
    <w:rsid w:val="001B592C"/>
    <w:rsid w:val="00215729"/>
    <w:rsid w:val="002355E2"/>
    <w:rsid w:val="00280A0C"/>
    <w:rsid w:val="002A21CF"/>
    <w:rsid w:val="002A76E4"/>
    <w:rsid w:val="002E101C"/>
    <w:rsid w:val="002F441F"/>
    <w:rsid w:val="00322A91"/>
    <w:rsid w:val="00327217"/>
    <w:rsid w:val="00337EF7"/>
    <w:rsid w:val="00373148"/>
    <w:rsid w:val="00375795"/>
    <w:rsid w:val="00377B81"/>
    <w:rsid w:val="003946C4"/>
    <w:rsid w:val="003B20A2"/>
    <w:rsid w:val="003E291A"/>
    <w:rsid w:val="003E4748"/>
    <w:rsid w:val="003E7561"/>
    <w:rsid w:val="00402682"/>
    <w:rsid w:val="004071C7"/>
    <w:rsid w:val="00413D59"/>
    <w:rsid w:val="00415748"/>
    <w:rsid w:val="004247E4"/>
    <w:rsid w:val="00425970"/>
    <w:rsid w:val="004415FE"/>
    <w:rsid w:val="004844F4"/>
    <w:rsid w:val="00486D34"/>
    <w:rsid w:val="004A0A6C"/>
    <w:rsid w:val="004B1912"/>
    <w:rsid w:val="004B2C97"/>
    <w:rsid w:val="004B663C"/>
    <w:rsid w:val="004C0E6C"/>
    <w:rsid w:val="004F688F"/>
    <w:rsid w:val="004F6DA6"/>
    <w:rsid w:val="00551DE9"/>
    <w:rsid w:val="005557EC"/>
    <w:rsid w:val="00573517"/>
    <w:rsid w:val="0059272F"/>
    <w:rsid w:val="00596C64"/>
    <w:rsid w:val="005A774D"/>
    <w:rsid w:val="005B0F3A"/>
    <w:rsid w:val="005C25F6"/>
    <w:rsid w:val="006273AC"/>
    <w:rsid w:val="00650852"/>
    <w:rsid w:val="006876EC"/>
    <w:rsid w:val="006B2741"/>
    <w:rsid w:val="006B3AA1"/>
    <w:rsid w:val="006D17A4"/>
    <w:rsid w:val="006E6A62"/>
    <w:rsid w:val="00723DFF"/>
    <w:rsid w:val="00740979"/>
    <w:rsid w:val="0076724D"/>
    <w:rsid w:val="007A4209"/>
    <w:rsid w:val="007B6B37"/>
    <w:rsid w:val="007C16B5"/>
    <w:rsid w:val="007C3211"/>
    <w:rsid w:val="007E1C20"/>
    <w:rsid w:val="007E26CC"/>
    <w:rsid w:val="007E516D"/>
    <w:rsid w:val="007F2FDB"/>
    <w:rsid w:val="00814BC7"/>
    <w:rsid w:val="008175E2"/>
    <w:rsid w:val="0083187B"/>
    <w:rsid w:val="0083633F"/>
    <w:rsid w:val="008457CB"/>
    <w:rsid w:val="00872CD1"/>
    <w:rsid w:val="008A020A"/>
    <w:rsid w:val="008B65EA"/>
    <w:rsid w:val="008B7935"/>
    <w:rsid w:val="008D7B9D"/>
    <w:rsid w:val="008E1022"/>
    <w:rsid w:val="009028C8"/>
    <w:rsid w:val="009167A6"/>
    <w:rsid w:val="00941B00"/>
    <w:rsid w:val="00954A63"/>
    <w:rsid w:val="00960B1D"/>
    <w:rsid w:val="00972BFC"/>
    <w:rsid w:val="00976206"/>
    <w:rsid w:val="00981DC7"/>
    <w:rsid w:val="00993C9A"/>
    <w:rsid w:val="009B2A4F"/>
    <w:rsid w:val="009B66EC"/>
    <w:rsid w:val="009E54D1"/>
    <w:rsid w:val="009F144B"/>
    <w:rsid w:val="00A072FE"/>
    <w:rsid w:val="00A16031"/>
    <w:rsid w:val="00A332BB"/>
    <w:rsid w:val="00A37CF1"/>
    <w:rsid w:val="00AA7B2C"/>
    <w:rsid w:val="00AF773E"/>
    <w:rsid w:val="00B234F0"/>
    <w:rsid w:val="00B27871"/>
    <w:rsid w:val="00B429D3"/>
    <w:rsid w:val="00B44E3F"/>
    <w:rsid w:val="00B52284"/>
    <w:rsid w:val="00B62932"/>
    <w:rsid w:val="00B75BD0"/>
    <w:rsid w:val="00BB1250"/>
    <w:rsid w:val="00BB6504"/>
    <w:rsid w:val="00BC3C97"/>
    <w:rsid w:val="00C43534"/>
    <w:rsid w:val="00C53048"/>
    <w:rsid w:val="00C62E9C"/>
    <w:rsid w:val="00C81170"/>
    <w:rsid w:val="00CB7380"/>
    <w:rsid w:val="00CF32FA"/>
    <w:rsid w:val="00CF5302"/>
    <w:rsid w:val="00D15384"/>
    <w:rsid w:val="00D4369B"/>
    <w:rsid w:val="00D45085"/>
    <w:rsid w:val="00D56103"/>
    <w:rsid w:val="00DA69D0"/>
    <w:rsid w:val="00DC639D"/>
    <w:rsid w:val="00E0335C"/>
    <w:rsid w:val="00E51A96"/>
    <w:rsid w:val="00E57D9E"/>
    <w:rsid w:val="00E71A2B"/>
    <w:rsid w:val="00E95246"/>
    <w:rsid w:val="00EB5A29"/>
    <w:rsid w:val="00EC21EB"/>
    <w:rsid w:val="00F03517"/>
    <w:rsid w:val="00F40D78"/>
    <w:rsid w:val="00F53B50"/>
    <w:rsid w:val="00F65067"/>
    <w:rsid w:val="00F67F4C"/>
    <w:rsid w:val="00FA45BB"/>
    <w:rsid w:val="00FA4FC6"/>
    <w:rsid w:val="00FB0939"/>
    <w:rsid w:val="00FB6CAD"/>
    <w:rsid w:val="00FD3CFF"/>
    <w:rsid w:val="00FF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406D2"/>
  <w15:chartTrackingRefBased/>
  <w15:docId w15:val="{515DA8DF-6F3A-432D-BBD4-8C94A4B6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629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629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2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B3AA1"/>
    <w:rPr>
      <w:b/>
      <w:bCs/>
    </w:rPr>
  </w:style>
  <w:style w:type="character" w:styleId="Hyperlink">
    <w:name w:val="Hyperlink"/>
    <w:basedOn w:val="DefaultParagraphFont"/>
    <w:rsid w:val="00C4353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7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8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8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8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871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B27871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B27871"/>
    <w:rPr>
      <w:rFonts w:ascii="Times New Roman" w:eastAsia="Times New Roman" w:hAnsi="Times New Roman" w:cs="Times New Roman"/>
      <w:sz w:val="32"/>
      <w:szCs w:val="24"/>
      <w:lang w:eastAsia="en-GB"/>
    </w:rPr>
  </w:style>
  <w:style w:type="character" w:customStyle="1" w:styleId="ms-rtestyle-normal">
    <w:name w:val="ms-rtestyle-normal"/>
    <w:basedOn w:val="DefaultParagraphFont"/>
    <w:rsid w:val="00B27871"/>
  </w:style>
  <w:style w:type="character" w:styleId="Emphasis">
    <w:name w:val="Emphasis"/>
    <w:basedOn w:val="DefaultParagraphFont"/>
    <w:uiPriority w:val="20"/>
    <w:qFormat/>
    <w:rsid w:val="00954A6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6293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6293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table" w:styleId="TableGrid">
    <w:name w:val="Table Grid"/>
    <w:basedOn w:val="TableNormal"/>
    <w:uiPriority w:val="39"/>
    <w:rsid w:val="007C3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C0E6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diagramDrawing" Target="diagrams/drawing1.xml"/><Relationship Id="rId18" Type="http://schemas.openxmlformats.org/officeDocument/2006/relationships/hyperlink" Target="mailto:Amanda.C.Williams@Swansea.ac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diagramColors" Target="diagrams/colors1.xml"/><Relationship Id="rId17" Type="http://schemas.openxmlformats.org/officeDocument/2006/relationships/hyperlink" Target="https://www.instagram.com/campuslifes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campuslifesu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QuickStyle" Target="diagrams/quickStyle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CampusLifeSU/" TargetMode="External"/><Relationship Id="rId10" Type="http://schemas.openxmlformats.org/officeDocument/2006/relationships/diagramLayout" Target="diagrams/layout1.xml"/><Relationship Id="rId19" Type="http://schemas.openxmlformats.org/officeDocument/2006/relationships/hyperlink" Target="mailto:Community.CampusLife@Swansea.ac.uk" TargetMode="External"/><Relationship Id="rId4" Type="http://schemas.openxmlformats.org/officeDocument/2006/relationships/customXml" Target="../customXml/item4.xml"/><Relationship Id="rId9" Type="http://schemas.openxmlformats.org/officeDocument/2006/relationships/diagramData" Target="diagrams/data1.xml"/><Relationship Id="rId14" Type="http://schemas.openxmlformats.org/officeDocument/2006/relationships/hyperlink" Target="mailto:Community.CampusLife@Swansea.ac.uk" TargetMode="Externa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3">
  <dgm:title val=""/>
  <dgm:desc val=""/>
  <dgm:catLst>
    <dgm:cat type="accent6" pri="11300"/>
  </dgm:catLst>
  <dgm:styleLbl name="node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shade val="80000"/>
      </a:schemeClr>
      <a:schemeClr val="accent6">
        <a:tint val="7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/>
    <dgm:txEffectClrLst/>
  </dgm:styleLbl>
  <dgm:styleLbl name="ln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9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8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BE5FCBB-470F-4793-B9E2-DE71A804268E}" type="doc">
      <dgm:prSet loTypeId="urn:microsoft.com/office/officeart/2005/8/layout/hierarchy2#1" loCatId="hierarchy" qsTypeId="urn:microsoft.com/office/officeart/2005/8/quickstyle/simple1" qsCatId="simple" csTypeId="urn:microsoft.com/office/officeart/2005/8/colors/accent6_3" csCatId="accent6" phldr="1"/>
      <dgm:spPr/>
      <dgm:t>
        <a:bodyPr/>
        <a:lstStyle/>
        <a:p>
          <a:endParaRPr lang="en-US"/>
        </a:p>
      </dgm:t>
    </dgm:pt>
    <dgm:pt modelId="{02108578-173D-4CB0-BC3F-82BA277E66FC}">
      <dgm:prSet phldrT="[Text]"/>
      <dgm:spPr/>
      <dgm:t>
        <a:bodyPr/>
        <a:lstStyle/>
        <a:p>
          <a:pPr algn="ctr"/>
          <a:r>
            <a:rPr lang="en-US" b="1" spc="0" baseline="0"/>
            <a:t>Mandy Williams</a:t>
          </a:r>
        </a:p>
        <a:p>
          <a:pPr algn="ctr"/>
          <a:r>
            <a:rPr lang="en-US" b="1" spc="0" baseline="0"/>
            <a:t>Rheolwr - Ffydd, Cymuned a Chydraddoldeb</a:t>
          </a:r>
        </a:p>
        <a:p>
          <a:pPr algn="ctr"/>
          <a:r>
            <a:rPr lang="en-US" b="1" spc="0" baseline="0"/>
            <a:t>@BywydCampws</a:t>
          </a:r>
        </a:p>
      </dgm:t>
    </dgm:pt>
    <dgm:pt modelId="{2D8AE73C-B0DB-4D00-A0F4-F270FFD633D7}" type="parTrans" cxnId="{70FE24B9-5AFB-4FCC-A289-111AD7A80515}">
      <dgm:prSet/>
      <dgm:spPr/>
      <dgm:t>
        <a:bodyPr/>
        <a:lstStyle/>
        <a:p>
          <a:pPr algn="ctr"/>
          <a:endParaRPr lang="en-US" b="1"/>
        </a:p>
      </dgm:t>
    </dgm:pt>
    <dgm:pt modelId="{14C6F118-D8F9-4BAB-B707-6046742862C0}" type="sibTrans" cxnId="{70FE24B9-5AFB-4FCC-A289-111AD7A80515}">
      <dgm:prSet/>
      <dgm:spPr/>
      <dgm:t>
        <a:bodyPr/>
        <a:lstStyle/>
        <a:p>
          <a:pPr algn="ctr"/>
          <a:endParaRPr lang="en-US" b="1"/>
        </a:p>
      </dgm:t>
    </dgm:pt>
    <dgm:pt modelId="{3CC3A3BC-2F38-47F7-A893-933FC9FFF402}">
      <dgm:prSet phldrT="[Text]"/>
      <dgm:spPr/>
      <dgm:t>
        <a:bodyPr/>
        <a:lstStyle/>
        <a:p>
          <a:pPr algn="ctr"/>
          <a:r>
            <a:rPr lang="en-US" b="1" spc="0" baseline="0"/>
            <a:t>Steph Standen</a:t>
          </a:r>
        </a:p>
        <a:p>
          <a:pPr algn="ctr"/>
          <a:r>
            <a:rPr lang="en-US" b="1" spc="0" baseline="0"/>
            <a:t>Swyddog Cyswllt Cymunedol</a:t>
          </a:r>
        </a:p>
      </dgm:t>
    </dgm:pt>
    <dgm:pt modelId="{DD13119B-839F-46F3-AEC8-677E503B735B}" type="parTrans" cxnId="{E57A977A-CB75-4894-916A-68AB8C56E96C}">
      <dgm:prSet/>
      <dgm:spPr/>
      <dgm:t>
        <a:bodyPr/>
        <a:lstStyle/>
        <a:p>
          <a:pPr algn="ctr"/>
          <a:endParaRPr lang="en-US" b="1"/>
        </a:p>
      </dgm:t>
    </dgm:pt>
    <dgm:pt modelId="{288386D6-F55F-4DC9-A1C2-22CB055B462E}" type="sibTrans" cxnId="{E57A977A-CB75-4894-916A-68AB8C56E96C}">
      <dgm:prSet/>
      <dgm:spPr/>
      <dgm:t>
        <a:bodyPr/>
        <a:lstStyle/>
        <a:p>
          <a:pPr algn="ctr"/>
          <a:endParaRPr lang="en-US" b="1"/>
        </a:p>
      </dgm:t>
    </dgm:pt>
    <dgm:pt modelId="{2061F084-A2D3-4BEB-9E59-A669EAF4A208}">
      <dgm:prSet/>
      <dgm:spPr/>
      <dgm:t>
        <a:bodyPr/>
        <a:lstStyle/>
        <a:p>
          <a:r>
            <a:rPr lang="en-US" b="1"/>
            <a:t>Sue Fitzpatrick</a:t>
          </a:r>
        </a:p>
        <a:p>
          <a:r>
            <a:rPr lang="en-US" b="1"/>
            <a:t>Cynorthwyydd Gweinyddol</a:t>
          </a:r>
        </a:p>
      </dgm:t>
    </dgm:pt>
    <dgm:pt modelId="{EE938BDD-02D5-4BF1-8719-0E5EBB0617CD}" type="parTrans" cxnId="{962EEB84-8CF6-4B5A-8808-46A0ED17B3AF}">
      <dgm:prSet/>
      <dgm:spPr/>
      <dgm:t>
        <a:bodyPr/>
        <a:lstStyle/>
        <a:p>
          <a:endParaRPr lang="en-US" b="1"/>
        </a:p>
      </dgm:t>
    </dgm:pt>
    <dgm:pt modelId="{BD0ADB0A-62A4-4261-B5EE-9160F29D74B1}" type="sibTrans" cxnId="{962EEB84-8CF6-4B5A-8808-46A0ED17B3AF}">
      <dgm:prSet/>
      <dgm:spPr/>
      <dgm:t>
        <a:bodyPr/>
        <a:lstStyle/>
        <a:p>
          <a:endParaRPr lang="en-US" b="1"/>
        </a:p>
      </dgm:t>
    </dgm:pt>
    <dgm:pt modelId="{1FEA86F4-5862-42F8-9F6D-B0CE7F785566}">
      <dgm:prSet/>
      <dgm:spPr/>
      <dgm:t>
        <a:bodyPr/>
        <a:lstStyle/>
        <a:p>
          <a:r>
            <a:rPr lang="en-GB"/>
            <a:t>Elli Masterton</a:t>
          </a:r>
        </a:p>
        <a:p>
          <a:r>
            <a:rPr lang="en-GB"/>
            <a:t>Cynorthwyydd Cyswllt Cymunedol</a:t>
          </a:r>
        </a:p>
      </dgm:t>
    </dgm:pt>
    <dgm:pt modelId="{A244A084-72F3-40BB-817B-AF719E5A758E}" type="parTrans" cxnId="{ABCAC074-4AB3-4E4E-A4DC-770CD159EF2C}">
      <dgm:prSet/>
      <dgm:spPr/>
      <dgm:t>
        <a:bodyPr/>
        <a:lstStyle/>
        <a:p>
          <a:endParaRPr lang="en-GB"/>
        </a:p>
      </dgm:t>
    </dgm:pt>
    <dgm:pt modelId="{C8F4CBA6-71EB-47D6-B525-25AE1193A9FF}" type="sibTrans" cxnId="{ABCAC074-4AB3-4E4E-A4DC-770CD159EF2C}">
      <dgm:prSet/>
      <dgm:spPr/>
      <dgm:t>
        <a:bodyPr/>
        <a:lstStyle/>
        <a:p>
          <a:endParaRPr lang="en-GB"/>
        </a:p>
      </dgm:t>
    </dgm:pt>
    <dgm:pt modelId="{84B3F345-2A00-45F0-A825-CB2432AD38C0}">
      <dgm:prSet/>
      <dgm:spPr/>
      <dgm:t>
        <a:bodyPr/>
        <a:lstStyle/>
        <a:p>
          <a:r>
            <a:rPr lang="en-GB"/>
            <a:t>Iestyn Dallimore</a:t>
          </a:r>
        </a:p>
        <a:p>
          <a:r>
            <a:rPr lang="en-GB"/>
            <a:t>Cynorthwyydd Marchnata a Gwerthuso</a:t>
          </a:r>
        </a:p>
      </dgm:t>
    </dgm:pt>
    <dgm:pt modelId="{FDD1480E-A6CF-4C2B-884B-9F3D8E9201E9}" type="parTrans" cxnId="{0D02E871-71F7-4CFD-B603-18FA6A0DC51B}">
      <dgm:prSet/>
      <dgm:spPr/>
      <dgm:t>
        <a:bodyPr/>
        <a:lstStyle/>
        <a:p>
          <a:endParaRPr lang="en-GB"/>
        </a:p>
      </dgm:t>
    </dgm:pt>
    <dgm:pt modelId="{50B63B17-BC18-41A1-A79E-EBDEC502D8D8}" type="sibTrans" cxnId="{0D02E871-71F7-4CFD-B603-18FA6A0DC51B}">
      <dgm:prSet/>
      <dgm:spPr/>
      <dgm:t>
        <a:bodyPr/>
        <a:lstStyle/>
        <a:p>
          <a:endParaRPr lang="en-GB"/>
        </a:p>
      </dgm:t>
    </dgm:pt>
    <dgm:pt modelId="{5339EDFD-BE96-43FF-836C-D9FDDA9BFE45}" type="pres">
      <dgm:prSet presAssocID="{1BE5FCBB-470F-4793-B9E2-DE71A804268E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BD4EDE84-D47F-4C6E-9A1F-B8331C9378EE}" type="pres">
      <dgm:prSet presAssocID="{02108578-173D-4CB0-BC3F-82BA277E66FC}" presName="root1" presStyleCnt="0"/>
      <dgm:spPr/>
    </dgm:pt>
    <dgm:pt modelId="{9C3F05A9-A98A-46BF-A487-ABB87795F1C9}" type="pres">
      <dgm:prSet presAssocID="{02108578-173D-4CB0-BC3F-82BA277E66FC}" presName="LevelOneTextNode" presStyleLbl="node0" presStyleIdx="0" presStyleCnt="1">
        <dgm:presLayoutVars>
          <dgm:chPref val="3"/>
        </dgm:presLayoutVars>
      </dgm:prSet>
      <dgm:spPr/>
    </dgm:pt>
    <dgm:pt modelId="{D5BB62D3-E7ED-4311-8E4E-9CEF60739A3F}" type="pres">
      <dgm:prSet presAssocID="{02108578-173D-4CB0-BC3F-82BA277E66FC}" presName="level2hierChild" presStyleCnt="0"/>
      <dgm:spPr/>
    </dgm:pt>
    <dgm:pt modelId="{A290CCF1-3DAE-4836-A18C-5B31EC324D76}" type="pres">
      <dgm:prSet presAssocID="{DD13119B-839F-46F3-AEC8-677E503B735B}" presName="conn2-1" presStyleLbl="parChTrans1D2" presStyleIdx="0" presStyleCnt="4"/>
      <dgm:spPr/>
    </dgm:pt>
    <dgm:pt modelId="{5F0C2A0C-12CC-4084-AC31-7A79D0CD3DCF}" type="pres">
      <dgm:prSet presAssocID="{DD13119B-839F-46F3-AEC8-677E503B735B}" presName="connTx" presStyleLbl="parChTrans1D2" presStyleIdx="0" presStyleCnt="4"/>
      <dgm:spPr/>
    </dgm:pt>
    <dgm:pt modelId="{1A9C770D-5BBD-495D-89FD-88B12719CBE3}" type="pres">
      <dgm:prSet presAssocID="{3CC3A3BC-2F38-47F7-A893-933FC9FFF402}" presName="root2" presStyleCnt="0"/>
      <dgm:spPr/>
    </dgm:pt>
    <dgm:pt modelId="{B60447FC-004B-4782-BF1D-523EE600BE1E}" type="pres">
      <dgm:prSet presAssocID="{3CC3A3BC-2F38-47F7-A893-933FC9FFF402}" presName="LevelTwoTextNode" presStyleLbl="node2" presStyleIdx="0" presStyleCnt="4">
        <dgm:presLayoutVars>
          <dgm:chPref val="3"/>
        </dgm:presLayoutVars>
      </dgm:prSet>
      <dgm:spPr/>
    </dgm:pt>
    <dgm:pt modelId="{CAE26226-E29B-4298-946F-60D56B0D2939}" type="pres">
      <dgm:prSet presAssocID="{3CC3A3BC-2F38-47F7-A893-933FC9FFF402}" presName="level3hierChild" presStyleCnt="0"/>
      <dgm:spPr/>
    </dgm:pt>
    <dgm:pt modelId="{F4DAD708-FE38-45BE-941F-5987678884AA}" type="pres">
      <dgm:prSet presAssocID="{EE938BDD-02D5-4BF1-8719-0E5EBB0617CD}" presName="conn2-1" presStyleLbl="parChTrans1D2" presStyleIdx="1" presStyleCnt="4"/>
      <dgm:spPr/>
    </dgm:pt>
    <dgm:pt modelId="{FA4754AE-B81E-4A14-9AC5-7EE7F0613441}" type="pres">
      <dgm:prSet presAssocID="{EE938BDD-02D5-4BF1-8719-0E5EBB0617CD}" presName="connTx" presStyleLbl="parChTrans1D2" presStyleIdx="1" presStyleCnt="4"/>
      <dgm:spPr/>
    </dgm:pt>
    <dgm:pt modelId="{AB6EADFB-7915-464C-8D2E-EF11D1B4355C}" type="pres">
      <dgm:prSet presAssocID="{2061F084-A2D3-4BEB-9E59-A669EAF4A208}" presName="root2" presStyleCnt="0"/>
      <dgm:spPr/>
    </dgm:pt>
    <dgm:pt modelId="{EDAE9A25-862F-4BF4-89BD-B048F095AA7D}" type="pres">
      <dgm:prSet presAssocID="{2061F084-A2D3-4BEB-9E59-A669EAF4A208}" presName="LevelTwoTextNode" presStyleLbl="node2" presStyleIdx="1" presStyleCnt="4">
        <dgm:presLayoutVars>
          <dgm:chPref val="3"/>
        </dgm:presLayoutVars>
      </dgm:prSet>
      <dgm:spPr/>
    </dgm:pt>
    <dgm:pt modelId="{A13D2805-1F71-4757-8CF4-31B505AD666F}" type="pres">
      <dgm:prSet presAssocID="{2061F084-A2D3-4BEB-9E59-A669EAF4A208}" presName="level3hierChild" presStyleCnt="0"/>
      <dgm:spPr/>
    </dgm:pt>
    <dgm:pt modelId="{54923880-6B20-4186-B4A5-FF873AC3E141}" type="pres">
      <dgm:prSet presAssocID="{A244A084-72F3-40BB-817B-AF719E5A758E}" presName="conn2-1" presStyleLbl="parChTrans1D2" presStyleIdx="2" presStyleCnt="4"/>
      <dgm:spPr/>
    </dgm:pt>
    <dgm:pt modelId="{74D3BAD0-83FA-4A73-B131-AADA8ADB733E}" type="pres">
      <dgm:prSet presAssocID="{A244A084-72F3-40BB-817B-AF719E5A758E}" presName="connTx" presStyleLbl="parChTrans1D2" presStyleIdx="2" presStyleCnt="4"/>
      <dgm:spPr/>
    </dgm:pt>
    <dgm:pt modelId="{0F15C3E4-1816-463F-B01B-1951E6B4CEAE}" type="pres">
      <dgm:prSet presAssocID="{1FEA86F4-5862-42F8-9F6D-B0CE7F785566}" presName="root2" presStyleCnt="0"/>
      <dgm:spPr/>
    </dgm:pt>
    <dgm:pt modelId="{EF5AF56F-A9AA-454F-8F0E-2AF81E42AA1B}" type="pres">
      <dgm:prSet presAssocID="{1FEA86F4-5862-42F8-9F6D-B0CE7F785566}" presName="LevelTwoTextNode" presStyleLbl="node2" presStyleIdx="2" presStyleCnt="4">
        <dgm:presLayoutVars>
          <dgm:chPref val="3"/>
        </dgm:presLayoutVars>
      </dgm:prSet>
      <dgm:spPr/>
    </dgm:pt>
    <dgm:pt modelId="{03C9FE49-8606-4AA2-A6EF-84821012ABB5}" type="pres">
      <dgm:prSet presAssocID="{1FEA86F4-5862-42F8-9F6D-B0CE7F785566}" presName="level3hierChild" presStyleCnt="0"/>
      <dgm:spPr/>
    </dgm:pt>
    <dgm:pt modelId="{ECA7BCFD-AB7B-4809-9105-164E4770EAA8}" type="pres">
      <dgm:prSet presAssocID="{FDD1480E-A6CF-4C2B-884B-9F3D8E9201E9}" presName="conn2-1" presStyleLbl="parChTrans1D2" presStyleIdx="3" presStyleCnt="4"/>
      <dgm:spPr/>
    </dgm:pt>
    <dgm:pt modelId="{83C50544-7133-4F57-8C0E-B32C333CE3DF}" type="pres">
      <dgm:prSet presAssocID="{FDD1480E-A6CF-4C2B-884B-9F3D8E9201E9}" presName="connTx" presStyleLbl="parChTrans1D2" presStyleIdx="3" presStyleCnt="4"/>
      <dgm:spPr/>
    </dgm:pt>
    <dgm:pt modelId="{A6A4E52F-7A11-4905-9F59-83C5263A5F8B}" type="pres">
      <dgm:prSet presAssocID="{84B3F345-2A00-45F0-A825-CB2432AD38C0}" presName="root2" presStyleCnt="0"/>
      <dgm:spPr/>
    </dgm:pt>
    <dgm:pt modelId="{D3FFCC0A-5844-4A73-A985-411C99A964CE}" type="pres">
      <dgm:prSet presAssocID="{84B3F345-2A00-45F0-A825-CB2432AD38C0}" presName="LevelTwoTextNode" presStyleLbl="node2" presStyleIdx="3" presStyleCnt="4">
        <dgm:presLayoutVars>
          <dgm:chPref val="3"/>
        </dgm:presLayoutVars>
      </dgm:prSet>
      <dgm:spPr/>
    </dgm:pt>
    <dgm:pt modelId="{D90544FB-27FD-4AF3-BF6A-61CC87EBA041}" type="pres">
      <dgm:prSet presAssocID="{84B3F345-2A00-45F0-A825-CB2432AD38C0}" presName="level3hierChild" presStyleCnt="0"/>
      <dgm:spPr/>
    </dgm:pt>
  </dgm:ptLst>
  <dgm:cxnLst>
    <dgm:cxn modelId="{BB2A2508-241E-4B71-9E2E-859FCD98A213}" type="presOf" srcId="{FDD1480E-A6CF-4C2B-884B-9F3D8E9201E9}" destId="{ECA7BCFD-AB7B-4809-9105-164E4770EAA8}" srcOrd="0" destOrd="0" presId="urn:microsoft.com/office/officeart/2005/8/layout/hierarchy2#1"/>
    <dgm:cxn modelId="{3D8A5D34-DC3C-4ED1-A6F3-E89A46E02FB8}" type="presOf" srcId="{02108578-173D-4CB0-BC3F-82BA277E66FC}" destId="{9C3F05A9-A98A-46BF-A487-ABB87795F1C9}" srcOrd="0" destOrd="0" presId="urn:microsoft.com/office/officeart/2005/8/layout/hierarchy2#1"/>
    <dgm:cxn modelId="{EC449D4B-56C8-405E-BB6A-F080CB55B8F9}" type="presOf" srcId="{DD13119B-839F-46F3-AEC8-677E503B735B}" destId="{A290CCF1-3DAE-4836-A18C-5B31EC324D76}" srcOrd="0" destOrd="0" presId="urn:microsoft.com/office/officeart/2005/8/layout/hierarchy2#1"/>
    <dgm:cxn modelId="{3DACBF6C-BC0C-41BE-B651-A3A414072C84}" type="presOf" srcId="{A244A084-72F3-40BB-817B-AF719E5A758E}" destId="{74D3BAD0-83FA-4A73-B131-AADA8ADB733E}" srcOrd="1" destOrd="0" presId="urn:microsoft.com/office/officeart/2005/8/layout/hierarchy2#1"/>
    <dgm:cxn modelId="{0D02E871-71F7-4CFD-B603-18FA6A0DC51B}" srcId="{02108578-173D-4CB0-BC3F-82BA277E66FC}" destId="{84B3F345-2A00-45F0-A825-CB2432AD38C0}" srcOrd="3" destOrd="0" parTransId="{FDD1480E-A6CF-4C2B-884B-9F3D8E9201E9}" sibTransId="{50B63B17-BC18-41A1-A79E-EBDEC502D8D8}"/>
    <dgm:cxn modelId="{ABCAC074-4AB3-4E4E-A4DC-770CD159EF2C}" srcId="{02108578-173D-4CB0-BC3F-82BA277E66FC}" destId="{1FEA86F4-5862-42F8-9F6D-B0CE7F785566}" srcOrd="2" destOrd="0" parTransId="{A244A084-72F3-40BB-817B-AF719E5A758E}" sibTransId="{C8F4CBA6-71EB-47D6-B525-25AE1193A9FF}"/>
    <dgm:cxn modelId="{7190ED75-F9D9-4D69-984C-87275302F6D6}" type="presOf" srcId="{2061F084-A2D3-4BEB-9E59-A669EAF4A208}" destId="{EDAE9A25-862F-4BF4-89BD-B048F095AA7D}" srcOrd="0" destOrd="0" presId="urn:microsoft.com/office/officeart/2005/8/layout/hierarchy2#1"/>
    <dgm:cxn modelId="{09099276-9878-4451-8266-42DD8D685A25}" type="presOf" srcId="{EE938BDD-02D5-4BF1-8719-0E5EBB0617CD}" destId="{F4DAD708-FE38-45BE-941F-5987678884AA}" srcOrd="0" destOrd="0" presId="urn:microsoft.com/office/officeart/2005/8/layout/hierarchy2#1"/>
    <dgm:cxn modelId="{E57A977A-CB75-4894-916A-68AB8C56E96C}" srcId="{02108578-173D-4CB0-BC3F-82BA277E66FC}" destId="{3CC3A3BC-2F38-47F7-A893-933FC9FFF402}" srcOrd="0" destOrd="0" parTransId="{DD13119B-839F-46F3-AEC8-677E503B735B}" sibTransId="{288386D6-F55F-4DC9-A1C2-22CB055B462E}"/>
    <dgm:cxn modelId="{962EEB84-8CF6-4B5A-8808-46A0ED17B3AF}" srcId="{02108578-173D-4CB0-BC3F-82BA277E66FC}" destId="{2061F084-A2D3-4BEB-9E59-A669EAF4A208}" srcOrd="1" destOrd="0" parTransId="{EE938BDD-02D5-4BF1-8719-0E5EBB0617CD}" sibTransId="{BD0ADB0A-62A4-4261-B5EE-9160F29D74B1}"/>
    <dgm:cxn modelId="{5D91598F-D6E9-48A1-9674-B775C33A728D}" type="presOf" srcId="{3CC3A3BC-2F38-47F7-A893-933FC9FFF402}" destId="{B60447FC-004B-4782-BF1D-523EE600BE1E}" srcOrd="0" destOrd="0" presId="urn:microsoft.com/office/officeart/2005/8/layout/hierarchy2#1"/>
    <dgm:cxn modelId="{AF35D7A8-66B1-43A2-B4D6-D6F917FE1757}" type="presOf" srcId="{1BE5FCBB-470F-4793-B9E2-DE71A804268E}" destId="{5339EDFD-BE96-43FF-836C-D9FDDA9BFE45}" srcOrd="0" destOrd="0" presId="urn:microsoft.com/office/officeart/2005/8/layout/hierarchy2#1"/>
    <dgm:cxn modelId="{5C15F7AC-770C-4EA0-A999-2F0BC94D7287}" type="presOf" srcId="{84B3F345-2A00-45F0-A825-CB2432AD38C0}" destId="{D3FFCC0A-5844-4A73-A985-411C99A964CE}" srcOrd="0" destOrd="0" presId="urn:microsoft.com/office/officeart/2005/8/layout/hierarchy2#1"/>
    <dgm:cxn modelId="{531FC4AF-B7CB-4D42-B681-4CA7230A9865}" type="presOf" srcId="{1FEA86F4-5862-42F8-9F6D-B0CE7F785566}" destId="{EF5AF56F-A9AA-454F-8F0E-2AF81E42AA1B}" srcOrd="0" destOrd="0" presId="urn:microsoft.com/office/officeart/2005/8/layout/hierarchy2#1"/>
    <dgm:cxn modelId="{325C31B5-FD96-4BB1-8296-9031F3686D26}" type="presOf" srcId="{FDD1480E-A6CF-4C2B-884B-9F3D8E9201E9}" destId="{83C50544-7133-4F57-8C0E-B32C333CE3DF}" srcOrd="1" destOrd="0" presId="urn:microsoft.com/office/officeart/2005/8/layout/hierarchy2#1"/>
    <dgm:cxn modelId="{70FE24B9-5AFB-4FCC-A289-111AD7A80515}" srcId="{1BE5FCBB-470F-4793-B9E2-DE71A804268E}" destId="{02108578-173D-4CB0-BC3F-82BA277E66FC}" srcOrd="0" destOrd="0" parTransId="{2D8AE73C-B0DB-4D00-A0F4-F270FFD633D7}" sibTransId="{14C6F118-D8F9-4BAB-B707-6046742862C0}"/>
    <dgm:cxn modelId="{8804FDC6-12B8-40D7-A4D6-CEE5B2162514}" type="presOf" srcId="{EE938BDD-02D5-4BF1-8719-0E5EBB0617CD}" destId="{FA4754AE-B81E-4A14-9AC5-7EE7F0613441}" srcOrd="1" destOrd="0" presId="urn:microsoft.com/office/officeart/2005/8/layout/hierarchy2#1"/>
    <dgm:cxn modelId="{7FD2A6C9-07F6-41AD-8FEC-EA2E655C4AF3}" type="presOf" srcId="{DD13119B-839F-46F3-AEC8-677E503B735B}" destId="{5F0C2A0C-12CC-4084-AC31-7A79D0CD3DCF}" srcOrd="1" destOrd="0" presId="urn:microsoft.com/office/officeart/2005/8/layout/hierarchy2#1"/>
    <dgm:cxn modelId="{D1CC74DD-A760-4B22-A603-4EFE7D6CD7AE}" type="presOf" srcId="{A244A084-72F3-40BB-817B-AF719E5A758E}" destId="{54923880-6B20-4186-B4A5-FF873AC3E141}" srcOrd="0" destOrd="0" presId="urn:microsoft.com/office/officeart/2005/8/layout/hierarchy2#1"/>
    <dgm:cxn modelId="{A036ED23-709A-45F5-B09B-7D3261A0EF43}" type="presParOf" srcId="{5339EDFD-BE96-43FF-836C-D9FDDA9BFE45}" destId="{BD4EDE84-D47F-4C6E-9A1F-B8331C9378EE}" srcOrd="0" destOrd="0" presId="urn:microsoft.com/office/officeart/2005/8/layout/hierarchy2#1"/>
    <dgm:cxn modelId="{71AE3C53-F06C-4E28-A1E5-8E01CA56BCB9}" type="presParOf" srcId="{BD4EDE84-D47F-4C6E-9A1F-B8331C9378EE}" destId="{9C3F05A9-A98A-46BF-A487-ABB87795F1C9}" srcOrd="0" destOrd="0" presId="urn:microsoft.com/office/officeart/2005/8/layout/hierarchy2#1"/>
    <dgm:cxn modelId="{D1AE911B-1589-4389-8003-BA05118F47D6}" type="presParOf" srcId="{BD4EDE84-D47F-4C6E-9A1F-B8331C9378EE}" destId="{D5BB62D3-E7ED-4311-8E4E-9CEF60739A3F}" srcOrd="1" destOrd="0" presId="urn:microsoft.com/office/officeart/2005/8/layout/hierarchy2#1"/>
    <dgm:cxn modelId="{5A92EEB3-CB8C-4667-A19F-3B354CAF920A}" type="presParOf" srcId="{D5BB62D3-E7ED-4311-8E4E-9CEF60739A3F}" destId="{A290CCF1-3DAE-4836-A18C-5B31EC324D76}" srcOrd="0" destOrd="0" presId="urn:microsoft.com/office/officeart/2005/8/layout/hierarchy2#1"/>
    <dgm:cxn modelId="{50BF263F-0CF7-4EF0-BF82-98EDD3CAA516}" type="presParOf" srcId="{A290CCF1-3DAE-4836-A18C-5B31EC324D76}" destId="{5F0C2A0C-12CC-4084-AC31-7A79D0CD3DCF}" srcOrd="0" destOrd="0" presId="urn:microsoft.com/office/officeart/2005/8/layout/hierarchy2#1"/>
    <dgm:cxn modelId="{5BC63FD0-95A0-4747-A9ED-1AC42322A503}" type="presParOf" srcId="{D5BB62D3-E7ED-4311-8E4E-9CEF60739A3F}" destId="{1A9C770D-5BBD-495D-89FD-88B12719CBE3}" srcOrd="1" destOrd="0" presId="urn:microsoft.com/office/officeart/2005/8/layout/hierarchy2#1"/>
    <dgm:cxn modelId="{95DCF4E7-B937-42AE-9A24-D688A51A1381}" type="presParOf" srcId="{1A9C770D-5BBD-495D-89FD-88B12719CBE3}" destId="{B60447FC-004B-4782-BF1D-523EE600BE1E}" srcOrd="0" destOrd="0" presId="urn:microsoft.com/office/officeart/2005/8/layout/hierarchy2#1"/>
    <dgm:cxn modelId="{E29A9B04-27C2-4BF3-8A08-79A52656EA60}" type="presParOf" srcId="{1A9C770D-5BBD-495D-89FD-88B12719CBE3}" destId="{CAE26226-E29B-4298-946F-60D56B0D2939}" srcOrd="1" destOrd="0" presId="urn:microsoft.com/office/officeart/2005/8/layout/hierarchy2#1"/>
    <dgm:cxn modelId="{469BEB02-28C9-4EFA-883E-EAC39F9D1A20}" type="presParOf" srcId="{D5BB62D3-E7ED-4311-8E4E-9CEF60739A3F}" destId="{F4DAD708-FE38-45BE-941F-5987678884AA}" srcOrd="2" destOrd="0" presId="urn:microsoft.com/office/officeart/2005/8/layout/hierarchy2#1"/>
    <dgm:cxn modelId="{0D2E45CF-8C6B-4993-828C-8A8CD348EB4D}" type="presParOf" srcId="{F4DAD708-FE38-45BE-941F-5987678884AA}" destId="{FA4754AE-B81E-4A14-9AC5-7EE7F0613441}" srcOrd="0" destOrd="0" presId="urn:microsoft.com/office/officeart/2005/8/layout/hierarchy2#1"/>
    <dgm:cxn modelId="{E1AE476D-9980-4BA2-BDA5-370213DA5928}" type="presParOf" srcId="{D5BB62D3-E7ED-4311-8E4E-9CEF60739A3F}" destId="{AB6EADFB-7915-464C-8D2E-EF11D1B4355C}" srcOrd="3" destOrd="0" presId="urn:microsoft.com/office/officeart/2005/8/layout/hierarchy2#1"/>
    <dgm:cxn modelId="{FCF7D92B-8602-4917-959F-5E954EB11809}" type="presParOf" srcId="{AB6EADFB-7915-464C-8D2E-EF11D1B4355C}" destId="{EDAE9A25-862F-4BF4-89BD-B048F095AA7D}" srcOrd="0" destOrd="0" presId="urn:microsoft.com/office/officeart/2005/8/layout/hierarchy2#1"/>
    <dgm:cxn modelId="{EFB47B22-7149-4AF1-8455-18365F3E44BF}" type="presParOf" srcId="{AB6EADFB-7915-464C-8D2E-EF11D1B4355C}" destId="{A13D2805-1F71-4757-8CF4-31B505AD666F}" srcOrd="1" destOrd="0" presId="urn:microsoft.com/office/officeart/2005/8/layout/hierarchy2#1"/>
    <dgm:cxn modelId="{D677F86E-E1E7-44F9-B4A8-14B793B976B4}" type="presParOf" srcId="{D5BB62D3-E7ED-4311-8E4E-9CEF60739A3F}" destId="{54923880-6B20-4186-B4A5-FF873AC3E141}" srcOrd="4" destOrd="0" presId="urn:microsoft.com/office/officeart/2005/8/layout/hierarchy2#1"/>
    <dgm:cxn modelId="{2B8E5DE5-A5E4-44AE-BF14-6B8185B2E427}" type="presParOf" srcId="{54923880-6B20-4186-B4A5-FF873AC3E141}" destId="{74D3BAD0-83FA-4A73-B131-AADA8ADB733E}" srcOrd="0" destOrd="0" presId="urn:microsoft.com/office/officeart/2005/8/layout/hierarchy2#1"/>
    <dgm:cxn modelId="{86FE4CEE-9959-4C45-BF62-A23F8779FEAF}" type="presParOf" srcId="{D5BB62D3-E7ED-4311-8E4E-9CEF60739A3F}" destId="{0F15C3E4-1816-463F-B01B-1951E6B4CEAE}" srcOrd="5" destOrd="0" presId="urn:microsoft.com/office/officeart/2005/8/layout/hierarchy2#1"/>
    <dgm:cxn modelId="{E45E40C1-EF6B-42A1-AD03-88ECD4E2BC57}" type="presParOf" srcId="{0F15C3E4-1816-463F-B01B-1951E6B4CEAE}" destId="{EF5AF56F-A9AA-454F-8F0E-2AF81E42AA1B}" srcOrd="0" destOrd="0" presId="urn:microsoft.com/office/officeart/2005/8/layout/hierarchy2#1"/>
    <dgm:cxn modelId="{F0199A15-ABC0-47A8-972A-DC8F5C468D0D}" type="presParOf" srcId="{0F15C3E4-1816-463F-B01B-1951E6B4CEAE}" destId="{03C9FE49-8606-4AA2-A6EF-84821012ABB5}" srcOrd="1" destOrd="0" presId="urn:microsoft.com/office/officeart/2005/8/layout/hierarchy2#1"/>
    <dgm:cxn modelId="{A7BBB7B6-12EE-4CEE-9C6B-6457B2274C3D}" type="presParOf" srcId="{D5BB62D3-E7ED-4311-8E4E-9CEF60739A3F}" destId="{ECA7BCFD-AB7B-4809-9105-164E4770EAA8}" srcOrd="6" destOrd="0" presId="urn:microsoft.com/office/officeart/2005/8/layout/hierarchy2#1"/>
    <dgm:cxn modelId="{576DD4E2-5B65-4672-846B-DE0952F534AB}" type="presParOf" srcId="{ECA7BCFD-AB7B-4809-9105-164E4770EAA8}" destId="{83C50544-7133-4F57-8C0E-B32C333CE3DF}" srcOrd="0" destOrd="0" presId="urn:microsoft.com/office/officeart/2005/8/layout/hierarchy2#1"/>
    <dgm:cxn modelId="{8C20AD85-913A-4068-A71F-CD5929A47E42}" type="presParOf" srcId="{D5BB62D3-E7ED-4311-8E4E-9CEF60739A3F}" destId="{A6A4E52F-7A11-4905-9F59-83C5263A5F8B}" srcOrd="7" destOrd="0" presId="urn:microsoft.com/office/officeart/2005/8/layout/hierarchy2#1"/>
    <dgm:cxn modelId="{F07BC3CE-2ED0-4721-B56B-B89127F8F2EF}" type="presParOf" srcId="{A6A4E52F-7A11-4905-9F59-83C5263A5F8B}" destId="{D3FFCC0A-5844-4A73-A985-411C99A964CE}" srcOrd="0" destOrd="0" presId="urn:microsoft.com/office/officeart/2005/8/layout/hierarchy2#1"/>
    <dgm:cxn modelId="{28952379-2405-4A85-AC8D-2BA001A4AAD6}" type="presParOf" srcId="{A6A4E52F-7A11-4905-9F59-83C5263A5F8B}" destId="{D90544FB-27FD-4AF3-BF6A-61CC87EBA041}" srcOrd="1" destOrd="0" presId="urn:microsoft.com/office/officeart/2005/8/layout/hierarchy2#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3F05A9-A98A-46BF-A487-ABB87795F1C9}">
      <dsp:nvSpPr>
        <dsp:cNvPr id="0" name=""/>
        <dsp:cNvSpPr/>
      </dsp:nvSpPr>
      <dsp:spPr>
        <a:xfrm>
          <a:off x="813122" y="1052447"/>
          <a:ext cx="1219460" cy="609730"/>
        </a:xfrm>
        <a:prstGeom prst="roundRect">
          <a:avLst>
            <a:gd name="adj" fmla="val 10000"/>
          </a:avLst>
        </a:prstGeom>
        <a:solidFill>
          <a:schemeClr val="accent6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spc="0" baseline="0"/>
            <a:t>Mandy Williams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spc="0" baseline="0"/>
            <a:t>Rheolwr - Ffydd, Cymuned a Chydraddoldeb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spc="0" baseline="0"/>
            <a:t>@BywydCampws</a:t>
          </a:r>
        </a:p>
      </dsp:txBody>
      <dsp:txXfrm>
        <a:off x="830980" y="1070305"/>
        <a:ext cx="1183744" cy="574014"/>
      </dsp:txXfrm>
    </dsp:sp>
    <dsp:sp modelId="{A290CCF1-3DAE-4836-A18C-5B31EC324D76}">
      <dsp:nvSpPr>
        <dsp:cNvPr id="0" name=""/>
        <dsp:cNvSpPr/>
      </dsp:nvSpPr>
      <dsp:spPr>
        <a:xfrm rot="17692822">
          <a:off x="1696780" y="811205"/>
          <a:ext cx="1159389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159389" y="20214"/>
              </a:lnTo>
            </a:path>
          </a:pathLst>
        </a:custGeom>
        <a:noFill/>
        <a:ln w="12700" cap="flat" cmpd="sng" algn="ctr">
          <a:solidFill>
            <a:schemeClr val="accent6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/>
        </a:p>
      </dsp:txBody>
      <dsp:txXfrm>
        <a:off x="2247490" y="802435"/>
        <a:ext cx="57969" cy="57969"/>
      </dsp:txXfrm>
    </dsp:sp>
    <dsp:sp modelId="{B60447FC-004B-4782-BF1D-523EE600BE1E}">
      <dsp:nvSpPr>
        <dsp:cNvPr id="0" name=""/>
        <dsp:cNvSpPr/>
      </dsp:nvSpPr>
      <dsp:spPr>
        <a:xfrm>
          <a:off x="2520367" y="662"/>
          <a:ext cx="1219460" cy="609730"/>
        </a:xfrm>
        <a:prstGeom prst="roundRect">
          <a:avLst>
            <a:gd name="adj" fmla="val 10000"/>
          </a:avLst>
        </a:prstGeom>
        <a:solidFill>
          <a:schemeClr val="accent6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spc="0" baseline="0"/>
            <a:t>Steph Standen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spc="0" baseline="0"/>
            <a:t>Swyddog Cyswllt Cymunedol</a:t>
          </a:r>
        </a:p>
      </dsp:txBody>
      <dsp:txXfrm>
        <a:off x="2538225" y="18520"/>
        <a:ext cx="1183744" cy="574014"/>
      </dsp:txXfrm>
    </dsp:sp>
    <dsp:sp modelId="{F4DAD708-FE38-45BE-941F-5987678884AA}">
      <dsp:nvSpPr>
        <dsp:cNvPr id="0" name=""/>
        <dsp:cNvSpPr/>
      </dsp:nvSpPr>
      <dsp:spPr>
        <a:xfrm rot="19457599">
          <a:off x="1976120" y="1161800"/>
          <a:ext cx="600708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600708" y="20214"/>
              </a:lnTo>
            </a:path>
          </a:pathLst>
        </a:custGeom>
        <a:noFill/>
        <a:ln w="12700" cap="flat" cmpd="sng" algn="ctr">
          <a:solidFill>
            <a:schemeClr val="accent6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/>
        </a:p>
      </dsp:txBody>
      <dsp:txXfrm>
        <a:off x="2261457" y="1166997"/>
        <a:ext cx="30035" cy="30035"/>
      </dsp:txXfrm>
    </dsp:sp>
    <dsp:sp modelId="{EDAE9A25-862F-4BF4-89BD-B048F095AA7D}">
      <dsp:nvSpPr>
        <dsp:cNvPr id="0" name=""/>
        <dsp:cNvSpPr/>
      </dsp:nvSpPr>
      <dsp:spPr>
        <a:xfrm>
          <a:off x="2520367" y="701852"/>
          <a:ext cx="1219460" cy="609730"/>
        </a:xfrm>
        <a:prstGeom prst="roundRect">
          <a:avLst>
            <a:gd name="adj" fmla="val 10000"/>
          </a:avLst>
        </a:prstGeom>
        <a:solidFill>
          <a:schemeClr val="accent6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Sue Fitzpatrick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Cynorthwyydd Gweinyddol</a:t>
          </a:r>
        </a:p>
      </dsp:txBody>
      <dsp:txXfrm>
        <a:off x="2538225" y="719710"/>
        <a:ext cx="1183744" cy="574014"/>
      </dsp:txXfrm>
    </dsp:sp>
    <dsp:sp modelId="{54923880-6B20-4186-B4A5-FF873AC3E141}">
      <dsp:nvSpPr>
        <dsp:cNvPr id="0" name=""/>
        <dsp:cNvSpPr/>
      </dsp:nvSpPr>
      <dsp:spPr>
        <a:xfrm rot="2142401">
          <a:off x="1976120" y="1512395"/>
          <a:ext cx="600708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600708" y="20214"/>
              </a:lnTo>
            </a:path>
          </a:pathLst>
        </a:custGeom>
        <a:noFill/>
        <a:ln w="12700" cap="flat" cmpd="sng" algn="ctr">
          <a:solidFill>
            <a:schemeClr val="accent6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261457" y="1517592"/>
        <a:ext cx="30035" cy="30035"/>
      </dsp:txXfrm>
    </dsp:sp>
    <dsp:sp modelId="{EF5AF56F-A9AA-454F-8F0E-2AF81E42AA1B}">
      <dsp:nvSpPr>
        <dsp:cNvPr id="0" name=""/>
        <dsp:cNvSpPr/>
      </dsp:nvSpPr>
      <dsp:spPr>
        <a:xfrm>
          <a:off x="2520367" y="1403042"/>
          <a:ext cx="1219460" cy="609730"/>
        </a:xfrm>
        <a:prstGeom prst="roundRect">
          <a:avLst>
            <a:gd name="adj" fmla="val 10000"/>
          </a:avLst>
        </a:prstGeom>
        <a:solidFill>
          <a:schemeClr val="accent6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Elli Masterton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Cynorthwyydd Cyswllt Cymunedol</a:t>
          </a:r>
        </a:p>
      </dsp:txBody>
      <dsp:txXfrm>
        <a:off x="2538225" y="1420900"/>
        <a:ext cx="1183744" cy="574014"/>
      </dsp:txXfrm>
    </dsp:sp>
    <dsp:sp modelId="{ECA7BCFD-AB7B-4809-9105-164E4770EAA8}">
      <dsp:nvSpPr>
        <dsp:cNvPr id="0" name=""/>
        <dsp:cNvSpPr/>
      </dsp:nvSpPr>
      <dsp:spPr>
        <a:xfrm rot="3907178">
          <a:off x="1696780" y="1862989"/>
          <a:ext cx="1159389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159389" y="20214"/>
              </a:lnTo>
            </a:path>
          </a:pathLst>
        </a:custGeom>
        <a:noFill/>
        <a:ln w="12700" cap="flat" cmpd="sng" algn="ctr">
          <a:solidFill>
            <a:schemeClr val="accent6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247490" y="1854220"/>
        <a:ext cx="57969" cy="57969"/>
      </dsp:txXfrm>
    </dsp:sp>
    <dsp:sp modelId="{D3FFCC0A-5844-4A73-A985-411C99A964CE}">
      <dsp:nvSpPr>
        <dsp:cNvPr id="0" name=""/>
        <dsp:cNvSpPr/>
      </dsp:nvSpPr>
      <dsp:spPr>
        <a:xfrm>
          <a:off x="2520367" y="2104232"/>
          <a:ext cx="1219460" cy="609730"/>
        </a:xfrm>
        <a:prstGeom prst="roundRect">
          <a:avLst>
            <a:gd name="adj" fmla="val 10000"/>
          </a:avLst>
        </a:prstGeom>
        <a:solidFill>
          <a:schemeClr val="accent6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Iestyn Dallimore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Cynorthwyydd Marchnata a Gwerthuso</a:t>
          </a:r>
        </a:p>
      </dsp:txBody>
      <dsp:txXfrm>
        <a:off x="2538225" y="2122090"/>
        <a:ext cx="1183744" cy="5740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#1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chAlign" val="l"/>
          <dgm:param type="linDir" val="fromT"/>
        </dgm:alg>
      </dgm:if>
      <dgm:else name="Name2">
        <dgm:alg type="hierChild">
          <dgm:param type="chAlign" val="r"/>
          <dgm:param type="linDir" val="fromT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chAlign" val="l"/>
                  <dgm:param type="linDir" val="fromT"/>
                </dgm:alg>
              </dgm:if>
              <dgm:else name="Name10">
                <dgm:alg type="hierChild">
                  <dgm:param type="chAlign" val="r"/>
                  <dgm:param type="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begPts" val="midR"/>
                        <dgm:param type="dim" val="1D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begPts" val="midL"/>
                        <dgm:param type="dim" val="1D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chAlign" val="l"/>
                          <dgm:param type="linDir" val="fromT"/>
                        </dgm:alg>
                      </dgm:if>
                      <dgm:else name="Name21">
                        <dgm:alg type="hierChild">
                          <dgm:param type="chAlign" val="r"/>
                          <dgm:param type="linDir" val="from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2F74B9-28EA-4978-A1FB-5EC66D4E43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14DAA4-DC08-4D7B-8C49-D70A46A260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1D9C8-4F03-4349-B37D-EEA17BD19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492CC5-81D6-4C69-B2EC-D455C45E61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 A.</dc:creator>
  <cp:lastModifiedBy>Angela Black</cp:lastModifiedBy>
  <cp:revision>3</cp:revision>
  <dcterms:created xsi:type="dcterms:W3CDTF">2023-06-21T08:01:00Z</dcterms:created>
  <dcterms:modified xsi:type="dcterms:W3CDTF">2023-06-21T15:18:00Z</dcterms:modified>
</cp:coreProperties>
</file>