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8FD77" w14:textId="77777777" w:rsidR="00D35BB3" w:rsidRPr="0088484F" w:rsidRDefault="00D35BB3" w:rsidP="00D35BB3">
      <w:pPr>
        <w:pStyle w:val="ListParagraph"/>
        <w:ind w:left="142"/>
        <w:jc w:val="center"/>
        <w:rPr>
          <w:noProof/>
          <w:sz w:val="24"/>
          <w:szCs w:val="24"/>
          <w:lang w:eastAsia="en-GB"/>
        </w:rPr>
      </w:pPr>
      <w:r w:rsidRPr="0088484F">
        <w:rPr>
          <w:noProof/>
          <w:lang w:eastAsia="en-GB"/>
        </w:rPr>
        <w:drawing>
          <wp:inline distT="0" distB="0" distL="0" distR="0" wp14:anchorId="4267CED9" wp14:editId="23773054">
            <wp:extent cx="2238375" cy="1595755"/>
            <wp:effectExtent l="0" t="0" r="9525" b="4445"/>
            <wp:docPr id="2" name="Picture 2"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Uni-Eng 2017 [662] v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1595755"/>
                    </a:xfrm>
                    <a:prstGeom prst="rect">
                      <a:avLst/>
                    </a:prstGeom>
                    <a:noFill/>
                    <a:ln>
                      <a:noFill/>
                    </a:ln>
                  </pic:spPr>
                </pic:pic>
              </a:graphicData>
            </a:graphic>
          </wp:inline>
        </w:drawing>
      </w:r>
    </w:p>
    <w:p w14:paraId="1A90875D" w14:textId="77777777" w:rsidR="00D35BB3" w:rsidRPr="0088484F" w:rsidRDefault="00D35BB3" w:rsidP="00D35BB3">
      <w:pPr>
        <w:spacing w:after="0" w:line="240" w:lineRule="auto"/>
        <w:jc w:val="center"/>
        <w:rPr>
          <w:b/>
          <w:sz w:val="28"/>
          <w:szCs w:val="28"/>
        </w:rPr>
      </w:pPr>
      <w:r w:rsidRPr="0088484F">
        <w:rPr>
          <w:b/>
          <w:sz w:val="28"/>
          <w:szCs w:val="28"/>
        </w:rPr>
        <w:t>Guidance Notes for Swansea University</w:t>
      </w:r>
    </w:p>
    <w:p w14:paraId="35A5B90D" w14:textId="77777777" w:rsidR="00D35BB3" w:rsidRPr="0088484F" w:rsidRDefault="00D35BB3" w:rsidP="00D35BB3">
      <w:pPr>
        <w:spacing w:after="0" w:line="240" w:lineRule="auto"/>
        <w:jc w:val="center"/>
        <w:rPr>
          <w:b/>
          <w:sz w:val="28"/>
          <w:szCs w:val="28"/>
        </w:rPr>
      </w:pPr>
      <w:r w:rsidRPr="0088484F">
        <w:rPr>
          <w:b/>
          <w:sz w:val="28"/>
          <w:szCs w:val="28"/>
        </w:rPr>
        <w:t xml:space="preserve">International Excellence Scholarship </w:t>
      </w:r>
    </w:p>
    <w:p w14:paraId="31B8FF64" w14:textId="05D7DCD8" w:rsidR="005D6B26" w:rsidRDefault="005D6B26" w:rsidP="00D35BB3">
      <w:pPr>
        <w:spacing w:after="0" w:line="240" w:lineRule="auto"/>
        <w:jc w:val="center"/>
        <w:rPr>
          <w:b/>
          <w:sz w:val="28"/>
          <w:szCs w:val="28"/>
        </w:rPr>
      </w:pPr>
      <w:r w:rsidRPr="0088484F">
        <w:rPr>
          <w:b/>
          <w:sz w:val="28"/>
          <w:szCs w:val="28"/>
        </w:rPr>
        <w:t xml:space="preserve">Academic Year </w:t>
      </w:r>
      <w:r w:rsidR="00DA7DB4">
        <w:rPr>
          <w:b/>
          <w:sz w:val="28"/>
          <w:szCs w:val="28"/>
        </w:rPr>
        <w:t>22/23</w:t>
      </w:r>
      <w:r w:rsidRPr="0088484F">
        <w:rPr>
          <w:b/>
          <w:sz w:val="28"/>
          <w:szCs w:val="28"/>
        </w:rPr>
        <w:t xml:space="preserve"> </w:t>
      </w:r>
    </w:p>
    <w:p w14:paraId="212A66BD" w14:textId="77777777" w:rsidR="00473462" w:rsidRDefault="00473462" w:rsidP="00D35BB3">
      <w:pPr>
        <w:spacing w:after="0" w:line="240" w:lineRule="auto"/>
        <w:jc w:val="center"/>
        <w:rPr>
          <w:b/>
          <w:sz w:val="28"/>
          <w:szCs w:val="28"/>
        </w:rPr>
      </w:pPr>
    </w:p>
    <w:p w14:paraId="72B4181B" w14:textId="77777777" w:rsidR="00473462" w:rsidRPr="00473462" w:rsidRDefault="00473462" w:rsidP="00D35BB3">
      <w:pPr>
        <w:spacing w:after="0" w:line="240" w:lineRule="auto"/>
        <w:jc w:val="center"/>
        <w:rPr>
          <w:b/>
          <w:sz w:val="36"/>
          <w:szCs w:val="28"/>
        </w:rPr>
      </w:pPr>
      <w:r w:rsidRPr="00473462">
        <w:rPr>
          <w:b/>
          <w:sz w:val="36"/>
          <w:szCs w:val="28"/>
          <w:highlight w:val="yellow"/>
        </w:rPr>
        <w:t>SOUTH ASIA</w:t>
      </w:r>
    </w:p>
    <w:p w14:paraId="020DAD89" w14:textId="77777777" w:rsidR="00D35BB3" w:rsidRPr="0088484F" w:rsidRDefault="00D35BB3" w:rsidP="00D35BB3">
      <w:pPr>
        <w:spacing w:after="0" w:line="240" w:lineRule="auto"/>
        <w:jc w:val="center"/>
        <w:rPr>
          <w:b/>
          <w:sz w:val="28"/>
          <w:szCs w:val="28"/>
        </w:rPr>
      </w:pPr>
    </w:p>
    <w:p w14:paraId="61C71FA2" w14:textId="77777777" w:rsidR="00D35BB3" w:rsidRPr="0088484F" w:rsidRDefault="00D35BB3" w:rsidP="00D35BB3">
      <w:pPr>
        <w:spacing w:after="0" w:line="240" w:lineRule="auto"/>
        <w:jc w:val="center"/>
        <w:rPr>
          <w:b/>
          <w:color w:val="FF0000"/>
          <w:sz w:val="30"/>
          <w:szCs w:val="30"/>
        </w:rPr>
      </w:pPr>
      <w:r w:rsidRPr="0088484F">
        <w:rPr>
          <w:b/>
          <w:color w:val="FF0000"/>
          <w:sz w:val="30"/>
          <w:szCs w:val="30"/>
        </w:rPr>
        <w:t xml:space="preserve">Please read these guidance notes carefully </w:t>
      </w:r>
      <w:r w:rsidRPr="0088484F">
        <w:rPr>
          <w:b/>
          <w:color w:val="FF0000"/>
          <w:sz w:val="30"/>
          <w:szCs w:val="30"/>
          <w:u w:val="single"/>
        </w:rPr>
        <w:t>before</w:t>
      </w:r>
      <w:r w:rsidRPr="0088484F">
        <w:rPr>
          <w:b/>
          <w:color w:val="FF0000"/>
          <w:sz w:val="30"/>
          <w:szCs w:val="30"/>
        </w:rPr>
        <w:t xml:space="preserve"> completing the form</w:t>
      </w:r>
    </w:p>
    <w:p w14:paraId="2F1572E8" w14:textId="77777777" w:rsidR="00D35BB3" w:rsidRPr="0088484F" w:rsidRDefault="00D35BB3" w:rsidP="00D35BB3">
      <w:pPr>
        <w:spacing w:after="0" w:line="240" w:lineRule="auto"/>
        <w:jc w:val="center"/>
        <w:rPr>
          <w:b/>
          <w:color w:val="FF0000"/>
          <w:sz w:val="28"/>
          <w:szCs w:val="28"/>
        </w:rPr>
      </w:pPr>
    </w:p>
    <w:p w14:paraId="64E5EBB8"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International Excellence Scholarship:</w:t>
      </w:r>
    </w:p>
    <w:p w14:paraId="6390EFF2"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up to £6,000 (Undergraduate)</w:t>
      </w:r>
    </w:p>
    <w:p w14:paraId="4A520BA7"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up to £4,000 (Postgraduate)</w:t>
      </w:r>
    </w:p>
    <w:p w14:paraId="4895DF5B" w14:textId="77777777" w:rsidR="00D35BB3" w:rsidRPr="0088484F" w:rsidRDefault="00D35BB3" w:rsidP="00D35BB3">
      <w:pPr>
        <w:spacing w:after="0" w:line="240" w:lineRule="auto"/>
        <w:jc w:val="center"/>
        <w:rPr>
          <w:b/>
          <w:sz w:val="28"/>
          <w:szCs w:val="28"/>
        </w:rPr>
      </w:pPr>
    </w:p>
    <w:p w14:paraId="38A69028" w14:textId="77777777" w:rsidR="00D35BB3" w:rsidRPr="0088484F" w:rsidRDefault="00D35BB3" w:rsidP="00D35BB3">
      <w:pPr>
        <w:spacing w:before="120" w:after="0" w:line="240" w:lineRule="auto"/>
        <w:rPr>
          <w:rFonts w:cs="Arial"/>
          <w:b/>
          <w:sz w:val="24"/>
          <w:szCs w:val="24"/>
        </w:rPr>
      </w:pPr>
      <w:r w:rsidRPr="0088484F">
        <w:rPr>
          <w:rFonts w:cs="Arial"/>
          <w:b/>
          <w:sz w:val="24"/>
          <w:szCs w:val="24"/>
        </w:rPr>
        <w:t>ELIGIBILITY, TERMS AND CONDITIONS.</w:t>
      </w:r>
    </w:p>
    <w:p w14:paraId="68F53029" w14:textId="77777777" w:rsidR="00D35BB3" w:rsidRPr="0088484F" w:rsidRDefault="00D35BB3" w:rsidP="00D35BB3">
      <w:pPr>
        <w:spacing w:after="0" w:line="240" w:lineRule="auto"/>
        <w:rPr>
          <w:b/>
          <w:sz w:val="24"/>
          <w:szCs w:val="24"/>
        </w:rPr>
      </w:pPr>
    </w:p>
    <w:p w14:paraId="214588BC" w14:textId="453FF960" w:rsidR="000639DC" w:rsidRPr="0088484F" w:rsidRDefault="00D35BB3" w:rsidP="005D6B26">
      <w:pPr>
        <w:numPr>
          <w:ilvl w:val="0"/>
          <w:numId w:val="3"/>
        </w:numPr>
        <w:spacing w:after="0" w:line="240" w:lineRule="auto"/>
        <w:rPr>
          <w:bCs/>
          <w:sz w:val="24"/>
          <w:szCs w:val="24"/>
        </w:rPr>
      </w:pPr>
      <w:r w:rsidRPr="0088484F">
        <w:rPr>
          <w:bCs/>
          <w:sz w:val="24"/>
          <w:szCs w:val="24"/>
        </w:rPr>
        <w:t>Applicants must be non UK nationals</w:t>
      </w:r>
      <w:r w:rsidR="000639DC" w:rsidRPr="0088484F">
        <w:rPr>
          <w:bCs/>
          <w:sz w:val="24"/>
          <w:szCs w:val="24"/>
        </w:rPr>
        <w:t xml:space="preserve"> and classed as overseas fee payers.</w:t>
      </w:r>
      <w:r w:rsidR="005D6B26" w:rsidRPr="0088484F">
        <w:rPr>
          <w:bCs/>
          <w:sz w:val="24"/>
          <w:szCs w:val="24"/>
        </w:rPr>
        <w:t xml:space="preserve">  If the fee status of the applicant changes after the scholarship application is made, then the University will need to remove the scholarship.</w:t>
      </w:r>
    </w:p>
    <w:p w14:paraId="039B6719" w14:textId="77777777" w:rsidR="00D35BB3" w:rsidRPr="0088484F" w:rsidRDefault="00D35BB3" w:rsidP="005D6B26">
      <w:pPr>
        <w:spacing w:after="0" w:line="240" w:lineRule="auto"/>
        <w:ind w:left="360"/>
        <w:rPr>
          <w:b/>
          <w:sz w:val="24"/>
          <w:szCs w:val="24"/>
        </w:rPr>
      </w:pPr>
    </w:p>
    <w:p w14:paraId="7BCED28A" w14:textId="77777777" w:rsidR="00D35BB3" w:rsidRPr="0088484F" w:rsidRDefault="00D35BB3" w:rsidP="005D6B26">
      <w:pPr>
        <w:numPr>
          <w:ilvl w:val="0"/>
          <w:numId w:val="3"/>
        </w:numPr>
        <w:spacing w:after="0" w:line="240" w:lineRule="auto"/>
        <w:rPr>
          <w:sz w:val="24"/>
          <w:szCs w:val="24"/>
        </w:rPr>
      </w:pPr>
      <w:r w:rsidRPr="0088484F">
        <w:rPr>
          <w:sz w:val="24"/>
          <w:szCs w:val="24"/>
        </w:rPr>
        <w:t xml:space="preserve">Applicants must have applied for and </w:t>
      </w:r>
      <w:r w:rsidRPr="0088484F">
        <w:rPr>
          <w:b/>
          <w:bCs/>
          <w:sz w:val="24"/>
          <w:szCs w:val="24"/>
          <w:u w:val="single"/>
        </w:rPr>
        <w:t xml:space="preserve">received an </w:t>
      </w:r>
      <w:r w:rsidR="00473462">
        <w:rPr>
          <w:b/>
          <w:bCs/>
          <w:sz w:val="24"/>
          <w:szCs w:val="24"/>
          <w:u w:val="single"/>
        </w:rPr>
        <w:t xml:space="preserve">UNCONDITIONAL </w:t>
      </w:r>
      <w:r w:rsidRPr="0088484F">
        <w:rPr>
          <w:b/>
          <w:bCs/>
          <w:sz w:val="24"/>
          <w:szCs w:val="24"/>
          <w:u w:val="single"/>
        </w:rPr>
        <w:t>offer</w:t>
      </w:r>
      <w:r w:rsidRPr="0088484F">
        <w:rPr>
          <w:sz w:val="24"/>
          <w:szCs w:val="24"/>
        </w:rPr>
        <w:t xml:space="preserve"> to study at Swansea University at Undergraduate or Master’s level.  </w:t>
      </w:r>
    </w:p>
    <w:p w14:paraId="486FFBA2" w14:textId="77777777" w:rsidR="00D35BB3" w:rsidRPr="0088484F" w:rsidRDefault="00D35BB3" w:rsidP="005D6B26">
      <w:pPr>
        <w:spacing w:after="0" w:line="240" w:lineRule="auto"/>
        <w:rPr>
          <w:sz w:val="24"/>
          <w:szCs w:val="24"/>
        </w:rPr>
      </w:pPr>
    </w:p>
    <w:p w14:paraId="0B15474D" w14:textId="77777777" w:rsidR="00D35BB3" w:rsidRPr="0088484F" w:rsidRDefault="00D35BB3" w:rsidP="005D6B26">
      <w:pPr>
        <w:numPr>
          <w:ilvl w:val="0"/>
          <w:numId w:val="3"/>
        </w:numPr>
        <w:spacing w:after="0" w:line="240" w:lineRule="auto"/>
        <w:contextualSpacing/>
        <w:rPr>
          <w:sz w:val="24"/>
          <w:szCs w:val="24"/>
        </w:rPr>
      </w:pPr>
      <w:r w:rsidRPr="0088484F">
        <w:rPr>
          <w:rFonts w:cs="Arial"/>
          <w:sz w:val="24"/>
          <w:szCs w:val="24"/>
        </w:rPr>
        <w:t>Students studying for a PhD, MPhil, Masters by Research, Graduate Diploma in Law, Postgraduate Diploma</w:t>
      </w:r>
      <w:r w:rsidR="00853079" w:rsidRPr="0088484F">
        <w:rPr>
          <w:rFonts w:cs="Arial"/>
          <w:sz w:val="24"/>
          <w:szCs w:val="24"/>
        </w:rPr>
        <w:t xml:space="preserve">, </w:t>
      </w:r>
      <w:r w:rsidRPr="0088484F">
        <w:rPr>
          <w:rFonts w:cs="Arial"/>
          <w:sz w:val="24"/>
          <w:szCs w:val="24"/>
        </w:rPr>
        <w:t xml:space="preserve">Postgraduate Certificate or Erasmus Mundus programme are </w:t>
      </w:r>
      <w:r w:rsidRPr="0088484F">
        <w:rPr>
          <w:rFonts w:cs="Arial"/>
          <w:sz w:val="24"/>
          <w:szCs w:val="24"/>
          <w:u w:val="single"/>
        </w:rPr>
        <w:t>not eligible</w:t>
      </w:r>
      <w:r w:rsidRPr="0088484F">
        <w:rPr>
          <w:rFonts w:cs="Arial"/>
          <w:sz w:val="24"/>
          <w:szCs w:val="24"/>
        </w:rPr>
        <w:t xml:space="preserve"> to apply for this scholarship.</w:t>
      </w:r>
    </w:p>
    <w:p w14:paraId="4A5D1975" w14:textId="77777777" w:rsidR="005D6B26" w:rsidRPr="0088484F" w:rsidRDefault="005D6B26" w:rsidP="005D6B26">
      <w:pPr>
        <w:pStyle w:val="ListParagraph"/>
        <w:spacing w:line="240" w:lineRule="auto"/>
        <w:rPr>
          <w:sz w:val="24"/>
          <w:szCs w:val="24"/>
        </w:rPr>
      </w:pPr>
    </w:p>
    <w:p w14:paraId="70A67817" w14:textId="380CC6CB" w:rsidR="005D6B26" w:rsidRPr="00D4687E" w:rsidRDefault="005D6B26" w:rsidP="005D6B26">
      <w:pPr>
        <w:numPr>
          <w:ilvl w:val="0"/>
          <w:numId w:val="3"/>
        </w:numPr>
        <w:spacing w:after="0" w:line="240" w:lineRule="auto"/>
        <w:contextualSpacing/>
        <w:rPr>
          <w:sz w:val="24"/>
          <w:szCs w:val="24"/>
        </w:rPr>
      </w:pPr>
      <w:r w:rsidRPr="00D4687E">
        <w:rPr>
          <w:sz w:val="24"/>
          <w:szCs w:val="24"/>
        </w:rPr>
        <w:t>Students on BSc, BA, BEng, LL</w:t>
      </w:r>
      <w:r w:rsidR="009B5FAB" w:rsidRPr="00D4687E">
        <w:rPr>
          <w:sz w:val="24"/>
          <w:szCs w:val="24"/>
        </w:rPr>
        <w:t>B</w:t>
      </w:r>
      <w:r w:rsidRPr="00D4687E">
        <w:rPr>
          <w:sz w:val="24"/>
          <w:szCs w:val="24"/>
        </w:rPr>
        <w:t xml:space="preserve">, MEng, MSci, MSc, </w:t>
      </w:r>
      <w:r w:rsidR="00BE0822" w:rsidRPr="00D4687E">
        <w:rPr>
          <w:sz w:val="24"/>
          <w:szCs w:val="24"/>
        </w:rPr>
        <w:t xml:space="preserve">MPharm, MBBCh, </w:t>
      </w:r>
      <w:r w:rsidRPr="00D4687E">
        <w:rPr>
          <w:sz w:val="24"/>
          <w:szCs w:val="24"/>
        </w:rPr>
        <w:t xml:space="preserve">MA, LLM, MRes (not the same as Masters by Research) </w:t>
      </w:r>
      <w:r w:rsidRPr="00D4687E">
        <w:rPr>
          <w:sz w:val="24"/>
          <w:szCs w:val="24"/>
          <w:u w:val="single"/>
        </w:rPr>
        <w:t>are eligible</w:t>
      </w:r>
      <w:r w:rsidRPr="00D4687E">
        <w:rPr>
          <w:sz w:val="24"/>
          <w:szCs w:val="24"/>
        </w:rPr>
        <w:t xml:space="preserve">. </w:t>
      </w:r>
    </w:p>
    <w:p w14:paraId="3D59FB59" w14:textId="77777777" w:rsidR="00D35BB3" w:rsidRPr="0088484F" w:rsidRDefault="00D35BB3" w:rsidP="005D6B26">
      <w:pPr>
        <w:spacing w:after="0" w:line="240" w:lineRule="auto"/>
        <w:contextualSpacing/>
        <w:rPr>
          <w:sz w:val="24"/>
          <w:szCs w:val="24"/>
        </w:rPr>
      </w:pPr>
    </w:p>
    <w:p w14:paraId="400C5BE0" w14:textId="77777777" w:rsidR="00D35BB3" w:rsidRPr="0088484F" w:rsidRDefault="00D35BB3" w:rsidP="005D6B26">
      <w:pPr>
        <w:numPr>
          <w:ilvl w:val="0"/>
          <w:numId w:val="3"/>
        </w:numPr>
        <w:spacing w:after="0" w:line="240" w:lineRule="auto"/>
        <w:contextualSpacing/>
        <w:rPr>
          <w:sz w:val="24"/>
          <w:szCs w:val="24"/>
        </w:rPr>
      </w:pPr>
      <w:r w:rsidRPr="0088484F">
        <w:rPr>
          <w:rFonts w:cs="Arial"/>
          <w:sz w:val="24"/>
          <w:szCs w:val="24"/>
        </w:rPr>
        <w:t xml:space="preserve">Students progressing from ‘The College Swansea University’ and students currently studying at the University are </w:t>
      </w:r>
      <w:r w:rsidRPr="0088484F">
        <w:rPr>
          <w:rFonts w:cs="Arial"/>
          <w:sz w:val="24"/>
          <w:szCs w:val="24"/>
          <w:u w:val="single"/>
        </w:rPr>
        <w:t>not eligible</w:t>
      </w:r>
      <w:r w:rsidRPr="0088484F">
        <w:rPr>
          <w:rFonts w:cs="Arial"/>
          <w:sz w:val="24"/>
          <w:szCs w:val="24"/>
        </w:rPr>
        <w:t xml:space="preserve"> to apply for this scholarship.  </w:t>
      </w:r>
    </w:p>
    <w:p w14:paraId="352D7259" w14:textId="77777777" w:rsidR="005D6B26" w:rsidRPr="0088484F" w:rsidRDefault="005D6B26" w:rsidP="005D6B26">
      <w:pPr>
        <w:pStyle w:val="ListParagraph"/>
        <w:spacing w:line="240" w:lineRule="auto"/>
        <w:rPr>
          <w:sz w:val="24"/>
          <w:szCs w:val="24"/>
        </w:rPr>
      </w:pPr>
    </w:p>
    <w:p w14:paraId="2B888F3C" w14:textId="77777777" w:rsidR="005D6B26" w:rsidRPr="0088484F" w:rsidRDefault="005D6B26" w:rsidP="005D6B26">
      <w:pPr>
        <w:numPr>
          <w:ilvl w:val="0"/>
          <w:numId w:val="3"/>
        </w:numPr>
        <w:spacing w:after="0" w:line="240" w:lineRule="auto"/>
        <w:contextualSpacing/>
        <w:rPr>
          <w:sz w:val="24"/>
          <w:szCs w:val="24"/>
        </w:rPr>
      </w:pPr>
      <w:r w:rsidRPr="0088484F">
        <w:rPr>
          <w:sz w:val="24"/>
          <w:szCs w:val="24"/>
        </w:rPr>
        <w:t xml:space="preserve">Alumni </w:t>
      </w:r>
      <w:r w:rsidRPr="0088484F">
        <w:rPr>
          <w:sz w:val="24"/>
          <w:szCs w:val="24"/>
          <w:u w:val="single"/>
        </w:rPr>
        <w:t>are eligible</w:t>
      </w:r>
      <w:r w:rsidRPr="0088484F">
        <w:rPr>
          <w:sz w:val="24"/>
          <w:szCs w:val="24"/>
        </w:rPr>
        <w:t xml:space="preserve"> to apply.  Other terms and conditions apply with regards to other awards open to alumni, which may result in an award not being made in the full amount, or at all.  </w:t>
      </w:r>
    </w:p>
    <w:p w14:paraId="30EBAE8A" w14:textId="77777777" w:rsidR="005D6B26" w:rsidRPr="0088484F" w:rsidRDefault="005D6B26" w:rsidP="005D6B26">
      <w:pPr>
        <w:spacing w:after="0" w:line="240" w:lineRule="auto"/>
        <w:contextualSpacing/>
        <w:rPr>
          <w:sz w:val="24"/>
          <w:szCs w:val="24"/>
        </w:rPr>
      </w:pPr>
    </w:p>
    <w:p w14:paraId="5C93B162" w14:textId="77777777" w:rsidR="00D35BB3" w:rsidRPr="0088484F" w:rsidRDefault="00D35BB3" w:rsidP="005D6B26">
      <w:pPr>
        <w:numPr>
          <w:ilvl w:val="0"/>
          <w:numId w:val="3"/>
        </w:numPr>
        <w:spacing w:after="0" w:line="240" w:lineRule="auto"/>
        <w:rPr>
          <w:sz w:val="24"/>
          <w:szCs w:val="24"/>
        </w:rPr>
      </w:pPr>
      <w:r w:rsidRPr="0088484F">
        <w:rPr>
          <w:sz w:val="24"/>
          <w:szCs w:val="24"/>
        </w:rPr>
        <w:t xml:space="preserve">Applicants must have demonstrated excellence in their academic performance to date and be able to show what they will achieve at Swansea University in their application.  </w:t>
      </w:r>
    </w:p>
    <w:p w14:paraId="2908E0DB" w14:textId="77777777" w:rsidR="00D35BB3" w:rsidRPr="0088484F" w:rsidRDefault="00D35BB3" w:rsidP="005D6B26">
      <w:pPr>
        <w:pStyle w:val="ListParagraph"/>
        <w:spacing w:line="240" w:lineRule="auto"/>
        <w:rPr>
          <w:sz w:val="24"/>
          <w:szCs w:val="24"/>
        </w:rPr>
      </w:pPr>
    </w:p>
    <w:p w14:paraId="54A70CBF" w14:textId="5F2FA108" w:rsidR="00D35BB3" w:rsidRPr="0088484F" w:rsidRDefault="00D35BB3" w:rsidP="005D6B26">
      <w:pPr>
        <w:numPr>
          <w:ilvl w:val="0"/>
          <w:numId w:val="3"/>
        </w:numPr>
        <w:spacing w:after="0" w:line="240" w:lineRule="auto"/>
        <w:rPr>
          <w:sz w:val="24"/>
          <w:szCs w:val="24"/>
        </w:rPr>
      </w:pPr>
      <w:r w:rsidRPr="0088484F">
        <w:rPr>
          <w:sz w:val="24"/>
          <w:szCs w:val="24"/>
        </w:rPr>
        <w:lastRenderedPageBreak/>
        <w:t xml:space="preserve">Applicants must be self-funded i.e. not in receipt of </w:t>
      </w:r>
      <w:r w:rsidR="00DA7DB4">
        <w:rPr>
          <w:sz w:val="24"/>
          <w:szCs w:val="24"/>
        </w:rPr>
        <w:t xml:space="preserve">sponsorship </w:t>
      </w:r>
      <w:r w:rsidRPr="0088484F">
        <w:rPr>
          <w:sz w:val="24"/>
          <w:szCs w:val="24"/>
        </w:rPr>
        <w:t>funding from their home country / sponsor body, or external third party organisation.  If funding is confirmed after the scholarship is awarded, then the University reserves the right to remove it according to this condition.</w:t>
      </w:r>
    </w:p>
    <w:p w14:paraId="27A0D767" w14:textId="77777777" w:rsidR="00D35BB3" w:rsidRPr="0088484F" w:rsidRDefault="00D35BB3" w:rsidP="005D6B26">
      <w:pPr>
        <w:spacing w:after="0" w:line="240" w:lineRule="auto"/>
        <w:rPr>
          <w:sz w:val="24"/>
          <w:szCs w:val="24"/>
        </w:rPr>
      </w:pPr>
    </w:p>
    <w:p w14:paraId="60743FFD"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will be used to offset tuition fees only and </w:t>
      </w:r>
      <w:r w:rsidRPr="0088484F">
        <w:rPr>
          <w:sz w:val="24"/>
          <w:szCs w:val="24"/>
        </w:rPr>
        <w:t>cannot be used for any other purpose</w:t>
      </w:r>
      <w:r w:rsidRPr="0088484F">
        <w:rPr>
          <w:rFonts w:cs="Arial"/>
          <w:sz w:val="24"/>
          <w:szCs w:val="24"/>
        </w:rPr>
        <w:t xml:space="preserve">.  </w:t>
      </w:r>
    </w:p>
    <w:p w14:paraId="66C7C83D" w14:textId="77777777" w:rsidR="00D35BB3" w:rsidRPr="0088484F" w:rsidRDefault="00D35BB3" w:rsidP="00301CD9">
      <w:pPr>
        <w:numPr>
          <w:ilvl w:val="0"/>
          <w:numId w:val="3"/>
        </w:numPr>
        <w:spacing w:after="0" w:line="240" w:lineRule="auto"/>
        <w:rPr>
          <w:rFonts w:cs="Arial"/>
          <w:sz w:val="24"/>
          <w:szCs w:val="24"/>
        </w:rPr>
      </w:pPr>
      <w:r w:rsidRPr="0088484F">
        <w:rPr>
          <w:rFonts w:cs="Arial"/>
          <w:sz w:val="24"/>
          <w:szCs w:val="24"/>
        </w:rPr>
        <w:t xml:space="preserve">The scholarship will be applied to the course fees for the academic year stated in the offer letter.  If an offer for a course is deferred, then an applicant must reapply for the scholarship, unless there are exceptional circumstances, to be confirmed by the University.  Applicants must request the scholarship deferral in addition to the course start date referral.  It will not be automatic. </w:t>
      </w:r>
    </w:p>
    <w:p w14:paraId="1959CB9E" w14:textId="77777777" w:rsidR="005D6B26" w:rsidRPr="0088484F" w:rsidRDefault="005D6B26" w:rsidP="005D6B26">
      <w:pPr>
        <w:spacing w:after="0" w:line="240" w:lineRule="auto"/>
        <w:ind w:left="720"/>
        <w:rPr>
          <w:rFonts w:cs="Arial"/>
          <w:sz w:val="24"/>
          <w:szCs w:val="24"/>
        </w:rPr>
      </w:pPr>
    </w:p>
    <w:p w14:paraId="24E51EC1" w14:textId="77777777" w:rsidR="00D35BB3" w:rsidRPr="0088484F" w:rsidRDefault="00D35BB3" w:rsidP="005D6B26">
      <w:pPr>
        <w:numPr>
          <w:ilvl w:val="0"/>
          <w:numId w:val="3"/>
        </w:numPr>
        <w:spacing w:after="0" w:line="240" w:lineRule="auto"/>
        <w:rPr>
          <w:rFonts w:cs="Arial"/>
          <w:sz w:val="24"/>
          <w:szCs w:val="24"/>
        </w:rPr>
      </w:pPr>
      <w:r w:rsidRPr="0088484F">
        <w:rPr>
          <w:rFonts w:cs="Arial"/>
          <w:sz w:val="24"/>
          <w:szCs w:val="24"/>
        </w:rPr>
        <w:t>Successful candidates will have their tuition fee levied at enrolment. Candidates must confirm acceptance of their scholarship, accept an offer of a place o</w:t>
      </w:r>
      <w:r w:rsidR="005D6B26" w:rsidRPr="0088484F">
        <w:rPr>
          <w:rFonts w:cs="Arial"/>
          <w:sz w:val="24"/>
          <w:szCs w:val="24"/>
        </w:rPr>
        <w:t xml:space="preserve">n a course and pay their </w:t>
      </w:r>
      <w:r w:rsidRPr="0088484F">
        <w:rPr>
          <w:rFonts w:cs="Arial"/>
          <w:sz w:val="24"/>
          <w:szCs w:val="24"/>
        </w:rPr>
        <w:t>deposit.</w:t>
      </w:r>
    </w:p>
    <w:p w14:paraId="04D987FE" w14:textId="77777777" w:rsidR="00D35BB3" w:rsidRPr="0088484F" w:rsidRDefault="00D35BB3" w:rsidP="005D6B26">
      <w:pPr>
        <w:spacing w:after="0" w:line="240" w:lineRule="auto"/>
        <w:rPr>
          <w:rFonts w:cs="Arial"/>
          <w:sz w:val="24"/>
          <w:szCs w:val="24"/>
        </w:rPr>
      </w:pPr>
    </w:p>
    <w:p w14:paraId="2842BF64" w14:textId="424EA67A" w:rsidR="00D35BB3" w:rsidRPr="0088484F" w:rsidRDefault="00D35BB3" w:rsidP="005D6B26">
      <w:pPr>
        <w:numPr>
          <w:ilvl w:val="0"/>
          <w:numId w:val="3"/>
        </w:numPr>
        <w:spacing w:after="240" w:line="240" w:lineRule="auto"/>
        <w:rPr>
          <w:rFonts w:cs="Arial"/>
          <w:iCs/>
          <w:sz w:val="24"/>
          <w:szCs w:val="24"/>
        </w:rPr>
      </w:pPr>
      <w:r w:rsidRPr="0088484F">
        <w:rPr>
          <w:iCs/>
          <w:sz w:val="24"/>
          <w:szCs w:val="24"/>
        </w:rPr>
        <w:t xml:space="preserve">Successful undergraduate applicants awarded the maximum (£4000) International Excellence Scholarship in the first year, who achieve </w:t>
      </w:r>
      <w:r w:rsidR="00DA7DB4">
        <w:rPr>
          <w:iCs/>
          <w:sz w:val="24"/>
          <w:szCs w:val="24"/>
        </w:rPr>
        <w:t>70</w:t>
      </w:r>
      <w:r w:rsidRPr="0088484F">
        <w:rPr>
          <w:iCs/>
          <w:sz w:val="24"/>
          <w:szCs w:val="24"/>
        </w:rPr>
        <w:t>% and above in their first year of study will be eligible for a further £2,000 in year two.</w:t>
      </w:r>
    </w:p>
    <w:p w14:paraId="23B527F0"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International Excellence Scholarships are available for the first year only of a </w:t>
      </w:r>
      <w:r w:rsidR="005D6B26" w:rsidRPr="0088484F">
        <w:rPr>
          <w:rFonts w:cs="Arial"/>
          <w:sz w:val="24"/>
          <w:szCs w:val="24"/>
        </w:rPr>
        <w:t>one year p</w:t>
      </w:r>
      <w:r w:rsidRPr="0088484F">
        <w:rPr>
          <w:rFonts w:cs="Arial"/>
          <w:sz w:val="24"/>
          <w:szCs w:val="24"/>
        </w:rPr>
        <w:t xml:space="preserve">ostgraduate degree programme. </w:t>
      </w:r>
      <w:r w:rsidR="005D6B26" w:rsidRPr="0088484F">
        <w:rPr>
          <w:rFonts w:cs="Arial"/>
          <w:sz w:val="24"/>
          <w:szCs w:val="24"/>
        </w:rPr>
        <w:t>Two year masters with industry are not eligible for any scholarship in their industry year.</w:t>
      </w:r>
    </w:p>
    <w:p w14:paraId="77C9D609"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The International Scholarship Committee may use whatever means of assessment it thinks most appropriate in order to determine which candidates are worthy of recommendation for the award of a scholarship</w:t>
      </w:r>
      <w:r w:rsidR="005D6B26" w:rsidRPr="0088484F">
        <w:rPr>
          <w:rFonts w:cs="Arial"/>
          <w:sz w:val="24"/>
          <w:szCs w:val="24"/>
        </w:rPr>
        <w:t>, should any of the terms, conditions and eligibility criteria not apply, or be unclear, or should the applicant’s situation change</w:t>
      </w:r>
      <w:r w:rsidRPr="0088484F">
        <w:rPr>
          <w:rFonts w:cs="Arial"/>
          <w:sz w:val="24"/>
          <w:szCs w:val="24"/>
        </w:rPr>
        <w:t>.</w:t>
      </w:r>
    </w:p>
    <w:p w14:paraId="15250BC9" w14:textId="5E555E8D" w:rsidR="0088484F" w:rsidRPr="0088484F" w:rsidRDefault="00D35BB3" w:rsidP="005D6B26">
      <w:pPr>
        <w:numPr>
          <w:ilvl w:val="0"/>
          <w:numId w:val="3"/>
        </w:numPr>
        <w:spacing w:after="240" w:line="240" w:lineRule="auto"/>
        <w:rPr>
          <w:rFonts w:cs="Arial"/>
          <w:sz w:val="24"/>
          <w:szCs w:val="24"/>
        </w:rPr>
      </w:pPr>
      <w:r w:rsidRPr="0088484F">
        <w:rPr>
          <w:iCs/>
          <w:sz w:val="24"/>
          <w:szCs w:val="24"/>
        </w:rPr>
        <w:t xml:space="preserve">Applicants can be in receipt of an International Excellence Scholarship in addition to a scholarship or bursary awarded by another department in the University, subject to those eligibility, terms and conditions also allowing.  Students are responsible for checking the criteria for each scholarship or bursary applied for.  </w:t>
      </w:r>
      <w:r w:rsidR="005D6B26" w:rsidRPr="0088484F">
        <w:rPr>
          <w:iCs/>
          <w:sz w:val="24"/>
          <w:szCs w:val="24"/>
        </w:rPr>
        <w:t xml:space="preserve">The University will withdraw any </w:t>
      </w:r>
      <w:r w:rsidR="0088484F">
        <w:rPr>
          <w:iCs/>
          <w:sz w:val="24"/>
          <w:szCs w:val="24"/>
        </w:rPr>
        <w:t xml:space="preserve">additional </w:t>
      </w:r>
      <w:r w:rsidR="005D6B26" w:rsidRPr="0088484F">
        <w:rPr>
          <w:iCs/>
          <w:sz w:val="24"/>
          <w:szCs w:val="24"/>
        </w:rPr>
        <w:t>scholarship that has been awarded in error</w:t>
      </w:r>
      <w:r w:rsidR="0088484F">
        <w:rPr>
          <w:iCs/>
          <w:sz w:val="24"/>
          <w:szCs w:val="24"/>
        </w:rPr>
        <w:t>, or by change of circumstances</w:t>
      </w:r>
      <w:r w:rsidR="005D6B26" w:rsidRPr="0088484F">
        <w:rPr>
          <w:iCs/>
          <w:sz w:val="24"/>
          <w:szCs w:val="24"/>
        </w:rPr>
        <w:t xml:space="preserve">. </w:t>
      </w:r>
      <w:r w:rsidR="00D74B09" w:rsidRPr="0088484F">
        <w:rPr>
          <w:iCs/>
          <w:sz w:val="24"/>
          <w:szCs w:val="24"/>
        </w:rPr>
        <w:t xml:space="preserve"> </w:t>
      </w:r>
    </w:p>
    <w:p w14:paraId="4941E2E1" w14:textId="2EA55A13" w:rsidR="00D35BB3" w:rsidRPr="0088484F" w:rsidRDefault="00D74B09" w:rsidP="005D6B26">
      <w:pPr>
        <w:numPr>
          <w:ilvl w:val="0"/>
          <w:numId w:val="3"/>
        </w:numPr>
        <w:spacing w:after="240" w:line="240" w:lineRule="auto"/>
        <w:rPr>
          <w:rFonts w:cs="Arial"/>
          <w:sz w:val="24"/>
          <w:szCs w:val="24"/>
        </w:rPr>
      </w:pPr>
      <w:r w:rsidRPr="0088484F">
        <w:rPr>
          <w:iCs/>
          <w:sz w:val="24"/>
          <w:szCs w:val="24"/>
        </w:rPr>
        <w:t>The combined scho</w:t>
      </w:r>
      <w:r w:rsidR="00BE0822">
        <w:rPr>
          <w:iCs/>
          <w:sz w:val="24"/>
          <w:szCs w:val="24"/>
        </w:rPr>
        <w:t>larship amounts cannot exceed £6</w:t>
      </w:r>
      <w:r w:rsidRPr="0088484F">
        <w:rPr>
          <w:iCs/>
          <w:sz w:val="24"/>
          <w:szCs w:val="24"/>
        </w:rPr>
        <w:t xml:space="preserve">000, therefore the IDO will not make an award in addition to any other University award, which will amount to more than this.  This include staff awards where 50% tuition fee discount is applied. </w:t>
      </w:r>
    </w:p>
    <w:p w14:paraId="7FA9A8CD"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Scholarship holders, having accepted an award, are reasonably expected to co-operate in Swansea University recruitment activities and automatically agree to their names and details being released by the University’s International Development Office for marketing purposes.</w:t>
      </w:r>
      <w:r w:rsidR="00E5700C" w:rsidRPr="0088484F">
        <w:rPr>
          <w:rFonts w:cs="Arial"/>
          <w:sz w:val="24"/>
          <w:szCs w:val="24"/>
        </w:rPr>
        <w:t xml:space="preserve"> </w:t>
      </w:r>
    </w:p>
    <w:p w14:paraId="2ABDC339"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If it is deemed necessary for a Scholarship holder to suspend their studies, the scholarship will be held on university account and carried forward to the year of resumption of studies and the candidate will be expected to pay their personal contribution on a pro-rata basis.</w:t>
      </w:r>
    </w:p>
    <w:p w14:paraId="4CF73A32"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lastRenderedPageBreak/>
        <w:t>If, in the view of the appropriate Head of School, a Scholarship holder’s progress is deemed to be unsatisfactory, the Scholarship may be withdrawn.  A Scholarship may also be withdrawn on grounds of failure to comply with any of the conditions attached to the Award. The candidate may be required to repay to the University any award that has been made, either in whole or in part, as determined by the Committee. If the scholar feels that such a withdrawal is unjustified, she/he may appeal in writing to the Head of the International Development Office within 15 working days of the date of notification.</w:t>
      </w:r>
    </w:p>
    <w:p w14:paraId="43807DDC"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Having accepted an award, should a Scholarship holder withdraw from the University, the holder will be liable to repay to the University any award which has been made, either in whole or in part, as determined by the Committee.</w:t>
      </w:r>
    </w:p>
    <w:p w14:paraId="336937C4"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The International Development Office reserves the right to make, amend, withdraw, suspend or cancel without notice these and such other regulations as may be in force from time to time and such decisions shall be final.</w:t>
      </w:r>
    </w:p>
    <w:p w14:paraId="668D21AF"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are awarded at the discretion of the awarding committee, and it may be that applicants are awarded a scholarship of a higher or lower amount to the one </w:t>
      </w:r>
      <w:r w:rsidR="00AD0C18" w:rsidRPr="0088484F">
        <w:rPr>
          <w:rFonts w:cs="Arial"/>
          <w:sz w:val="24"/>
          <w:szCs w:val="24"/>
        </w:rPr>
        <w:t xml:space="preserve">for </w:t>
      </w:r>
      <w:r w:rsidRPr="0088484F">
        <w:rPr>
          <w:rFonts w:cs="Arial"/>
          <w:sz w:val="24"/>
          <w:szCs w:val="24"/>
        </w:rPr>
        <w:t>which you</w:t>
      </w:r>
      <w:r w:rsidR="00AD0C18" w:rsidRPr="0088484F">
        <w:rPr>
          <w:rFonts w:cs="Arial"/>
          <w:sz w:val="24"/>
          <w:szCs w:val="24"/>
        </w:rPr>
        <w:t xml:space="preserve"> may have originally applied</w:t>
      </w:r>
      <w:r w:rsidRPr="0088484F">
        <w:rPr>
          <w:rFonts w:cs="Arial"/>
          <w:sz w:val="24"/>
          <w:szCs w:val="24"/>
        </w:rPr>
        <w:t>.</w:t>
      </w:r>
    </w:p>
    <w:p w14:paraId="4F521B5A" w14:textId="77777777" w:rsidR="00D35BB3" w:rsidRPr="0088484F" w:rsidRDefault="00D35BB3" w:rsidP="00D35BB3">
      <w:pPr>
        <w:spacing w:after="0" w:line="240" w:lineRule="auto"/>
        <w:jc w:val="both"/>
        <w:rPr>
          <w:rFonts w:cs="Arial"/>
          <w:sz w:val="20"/>
          <w:szCs w:val="20"/>
        </w:rPr>
      </w:pPr>
    </w:p>
    <w:p w14:paraId="1BF0314D" w14:textId="77777777" w:rsidR="00D35BB3" w:rsidRPr="0088484F" w:rsidRDefault="00D35BB3" w:rsidP="00D35BB3">
      <w:pPr>
        <w:spacing w:after="0" w:line="240" w:lineRule="auto"/>
        <w:jc w:val="both"/>
        <w:rPr>
          <w:rFonts w:cs="Arial"/>
          <w:sz w:val="20"/>
          <w:szCs w:val="20"/>
        </w:rPr>
      </w:pPr>
    </w:p>
    <w:p w14:paraId="68A01623"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607E1B46" w14:textId="77777777" w:rsidR="00D35BB3" w:rsidRPr="0088484F" w:rsidRDefault="00D35BB3" w:rsidP="00D35BB3">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p>
    <w:p w14:paraId="60E92F1C" w14:textId="77777777" w:rsidR="00D35BB3" w:rsidRDefault="00D35BB3" w:rsidP="00D35BB3">
      <w:pPr>
        <w:jc w:val="both"/>
        <w:rPr>
          <w:rFonts w:cs="Arial"/>
          <w:sz w:val="20"/>
          <w:szCs w:val="20"/>
        </w:rPr>
      </w:pPr>
    </w:p>
    <w:p w14:paraId="6CC1277A" w14:textId="77777777" w:rsidR="00473462" w:rsidRPr="00473462" w:rsidRDefault="00473462" w:rsidP="00D35BB3">
      <w:pPr>
        <w:jc w:val="both"/>
        <w:rPr>
          <w:rFonts w:cs="Arial"/>
          <w:b/>
          <w:sz w:val="24"/>
          <w:szCs w:val="20"/>
        </w:rPr>
      </w:pPr>
      <w:r w:rsidRPr="00473462">
        <w:rPr>
          <w:rFonts w:cs="Arial"/>
          <w:b/>
          <w:sz w:val="24"/>
          <w:szCs w:val="20"/>
        </w:rPr>
        <w:t>WHAT NEXT?</w:t>
      </w:r>
    </w:p>
    <w:p w14:paraId="49145926" w14:textId="77777777" w:rsidR="00473462" w:rsidRPr="00473462" w:rsidRDefault="00473462" w:rsidP="00473462">
      <w:pPr>
        <w:pStyle w:val="ListParagraph"/>
        <w:numPr>
          <w:ilvl w:val="0"/>
          <w:numId w:val="4"/>
        </w:numPr>
        <w:jc w:val="both"/>
        <w:rPr>
          <w:rFonts w:cs="Arial"/>
          <w:sz w:val="24"/>
          <w:szCs w:val="20"/>
        </w:rPr>
      </w:pPr>
      <w:r w:rsidRPr="00473462">
        <w:rPr>
          <w:rFonts w:cs="Arial"/>
          <w:sz w:val="24"/>
          <w:szCs w:val="20"/>
        </w:rPr>
        <w:t>Applicants will be notified if they have been successful 10 working days after the scholarship application deadline.</w:t>
      </w:r>
    </w:p>
    <w:p w14:paraId="2CACDAF3" w14:textId="77777777" w:rsidR="00473462" w:rsidRPr="00473462" w:rsidRDefault="00473462" w:rsidP="00473462">
      <w:pPr>
        <w:pStyle w:val="ListParagraph"/>
        <w:numPr>
          <w:ilvl w:val="0"/>
          <w:numId w:val="4"/>
        </w:numPr>
        <w:jc w:val="both"/>
        <w:rPr>
          <w:rFonts w:cs="Arial"/>
          <w:sz w:val="24"/>
          <w:szCs w:val="20"/>
        </w:rPr>
      </w:pPr>
      <w:r w:rsidRPr="00473462">
        <w:rPr>
          <w:rFonts w:cs="Arial"/>
          <w:sz w:val="24"/>
          <w:szCs w:val="20"/>
        </w:rPr>
        <w:t xml:space="preserve">Applicants will have 10 working days from the date of scholarship confirmation to pay the deposit for their course.  If this is not possible, then contact </w:t>
      </w:r>
      <w:hyperlink r:id="rId8" w:history="1">
        <w:r w:rsidRPr="00473462">
          <w:rPr>
            <w:rStyle w:val="Hyperlink"/>
            <w:rFonts w:cs="Arial"/>
            <w:sz w:val="24"/>
            <w:szCs w:val="20"/>
          </w:rPr>
          <w:t>southasia@swansea.ac.uk</w:t>
        </w:r>
      </w:hyperlink>
      <w:r w:rsidRPr="00473462">
        <w:rPr>
          <w:rFonts w:cs="Arial"/>
          <w:sz w:val="24"/>
          <w:szCs w:val="20"/>
        </w:rPr>
        <w:t xml:space="preserve"> Payment confirmation is acceptable evidence for the scholarship, however, this is different for students waiting for a CAS, the deposit funds must be showing in our account.</w:t>
      </w:r>
    </w:p>
    <w:p w14:paraId="7E587570" w14:textId="77777777" w:rsidR="00473462" w:rsidRPr="00473462" w:rsidRDefault="00473462" w:rsidP="00473462">
      <w:pPr>
        <w:pStyle w:val="ListParagraph"/>
        <w:numPr>
          <w:ilvl w:val="0"/>
          <w:numId w:val="4"/>
        </w:numPr>
        <w:jc w:val="both"/>
        <w:rPr>
          <w:rFonts w:cs="Arial"/>
          <w:sz w:val="24"/>
          <w:szCs w:val="20"/>
        </w:rPr>
      </w:pPr>
      <w:r w:rsidRPr="00473462">
        <w:rPr>
          <w:rFonts w:cs="Arial"/>
          <w:sz w:val="24"/>
          <w:szCs w:val="20"/>
        </w:rPr>
        <w:t xml:space="preserve">If the deposit isn’t received or proof of payment shown by the 10 day deadline, the scholarship will be retracted and offered to the next student.  Awards are limited and therefore we must ensure we have a fair process. </w:t>
      </w:r>
    </w:p>
    <w:p w14:paraId="229E4FBD" w14:textId="77777777" w:rsidR="00D35BB3" w:rsidRPr="0088484F" w:rsidRDefault="00D35BB3" w:rsidP="00D35BB3">
      <w:pPr>
        <w:jc w:val="center"/>
        <w:rPr>
          <w:rFonts w:cs="Arial"/>
          <w:sz w:val="20"/>
          <w:szCs w:val="20"/>
        </w:rPr>
      </w:pPr>
    </w:p>
    <w:p w14:paraId="2E65B77D" w14:textId="77777777" w:rsidR="00D35BB3" w:rsidRPr="0088484F" w:rsidRDefault="00D35BB3" w:rsidP="00D35BB3">
      <w:pPr>
        <w:jc w:val="center"/>
        <w:rPr>
          <w:noProof/>
          <w:lang w:eastAsia="en-GB"/>
        </w:rPr>
      </w:pPr>
      <w:r w:rsidRPr="0088484F">
        <w:rPr>
          <w:rFonts w:cs="Arial"/>
          <w:sz w:val="20"/>
          <w:szCs w:val="20"/>
        </w:rPr>
        <w:br w:type="page"/>
      </w:r>
      <w:r w:rsidRPr="0088484F">
        <w:rPr>
          <w:noProof/>
          <w:lang w:eastAsia="en-GB"/>
        </w:rPr>
        <w:lastRenderedPageBreak/>
        <w:drawing>
          <wp:inline distT="0" distB="0" distL="0" distR="0" wp14:anchorId="2E85C3A9" wp14:editId="5CAFE643">
            <wp:extent cx="1967230" cy="1390650"/>
            <wp:effectExtent l="0" t="0" r="0" b="0"/>
            <wp:docPr id="1" name="Picture 1"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Uni-Eng 2017 [662] v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7230" cy="1390650"/>
                    </a:xfrm>
                    <a:prstGeom prst="rect">
                      <a:avLst/>
                    </a:prstGeom>
                    <a:noFill/>
                    <a:ln>
                      <a:noFill/>
                    </a:ln>
                  </pic:spPr>
                </pic:pic>
              </a:graphicData>
            </a:graphic>
          </wp:inline>
        </w:drawing>
      </w:r>
    </w:p>
    <w:p w14:paraId="0F3D083C" w14:textId="602FAB74" w:rsidR="00D35BB3" w:rsidRPr="0088484F" w:rsidRDefault="00D35BB3" w:rsidP="00D35BB3">
      <w:pPr>
        <w:jc w:val="center"/>
        <w:rPr>
          <w:b/>
          <w:sz w:val="32"/>
          <w:szCs w:val="32"/>
        </w:rPr>
      </w:pPr>
      <w:r w:rsidRPr="0088484F">
        <w:rPr>
          <w:b/>
          <w:sz w:val="32"/>
          <w:szCs w:val="32"/>
        </w:rPr>
        <w:t>20</w:t>
      </w:r>
      <w:r w:rsidR="006C04D0">
        <w:rPr>
          <w:b/>
          <w:sz w:val="32"/>
          <w:szCs w:val="32"/>
        </w:rPr>
        <w:t>22/23</w:t>
      </w:r>
      <w:r w:rsidRPr="0088484F">
        <w:rPr>
          <w:b/>
          <w:sz w:val="32"/>
          <w:szCs w:val="32"/>
        </w:rPr>
        <w:t xml:space="preserve"> International Excellence Scholarship </w:t>
      </w:r>
      <w:r w:rsidR="00473462" w:rsidRPr="00473462">
        <w:rPr>
          <w:b/>
          <w:sz w:val="32"/>
          <w:szCs w:val="32"/>
          <w:highlight w:val="yellow"/>
        </w:rPr>
        <w:t>SOUTH ASIA</w:t>
      </w:r>
      <w:r w:rsidR="00473462">
        <w:rPr>
          <w:b/>
          <w:sz w:val="32"/>
          <w:szCs w:val="32"/>
        </w:rPr>
        <w:t xml:space="preserve"> </w:t>
      </w:r>
      <w:r w:rsidRPr="0088484F">
        <w:rPr>
          <w:b/>
          <w:sz w:val="32"/>
          <w:szCs w:val="32"/>
        </w:rPr>
        <w:t>Application Form</w:t>
      </w:r>
    </w:p>
    <w:p w14:paraId="3371A6C3" w14:textId="77777777" w:rsidR="00D35BB3" w:rsidRPr="0088484F" w:rsidRDefault="00D35BB3" w:rsidP="00D35BB3">
      <w:pPr>
        <w:jc w:val="center"/>
        <w:rPr>
          <w:b/>
          <w:color w:val="FF0000"/>
          <w:sz w:val="32"/>
          <w:szCs w:val="32"/>
        </w:rPr>
      </w:pPr>
      <w:r w:rsidRPr="0088484F">
        <w:rPr>
          <w:b/>
          <w:color w:val="FF0000"/>
          <w:sz w:val="32"/>
          <w:szCs w:val="32"/>
        </w:rPr>
        <w:t xml:space="preserve">Please read the Guidance Notes </w:t>
      </w:r>
      <w:r w:rsidRPr="0088484F">
        <w:rPr>
          <w:b/>
          <w:color w:val="FF0000"/>
          <w:sz w:val="32"/>
          <w:szCs w:val="32"/>
          <w:u w:val="single"/>
        </w:rPr>
        <w:t>before</w:t>
      </w:r>
      <w:r w:rsidRPr="0088484F">
        <w:rPr>
          <w:b/>
          <w:color w:val="FF0000"/>
          <w:sz w:val="32"/>
          <w:szCs w:val="32"/>
        </w:rPr>
        <w:t xml:space="preserve"> completing this form</w:t>
      </w:r>
    </w:p>
    <w:p w14:paraId="2A174CD3" w14:textId="77777777" w:rsidR="00D35BB3" w:rsidRPr="0088484F" w:rsidRDefault="00D35BB3" w:rsidP="00D35BB3">
      <w:pPr>
        <w:jc w:val="center"/>
        <w:rPr>
          <w:b/>
          <w:color w:val="FF0000"/>
          <w:sz w:val="32"/>
          <w:szCs w:val="32"/>
        </w:rPr>
      </w:pPr>
      <w:r w:rsidRPr="0088484F">
        <w:rPr>
          <w:b/>
          <w:color w:val="FF0000"/>
          <w:sz w:val="32"/>
          <w:szCs w:val="32"/>
        </w:rPr>
        <w:t>Incomplete/Incorrect Forms will be rejected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4616"/>
      </w:tblGrid>
      <w:tr w:rsidR="00D35BB3" w:rsidRPr="0088484F" w14:paraId="057E4E78" w14:textId="77777777" w:rsidTr="00825452">
        <w:trPr>
          <w:cantSplit/>
          <w:trHeight w:val="403"/>
          <w:jc w:val="center"/>
        </w:trPr>
        <w:tc>
          <w:tcPr>
            <w:tcW w:w="9242" w:type="dxa"/>
            <w:gridSpan w:val="2"/>
            <w:shd w:val="clear" w:color="auto" w:fill="E0E0E0"/>
          </w:tcPr>
          <w:p w14:paraId="5AEB0727" w14:textId="77777777" w:rsidR="00D35BB3" w:rsidRPr="0088484F" w:rsidRDefault="00D35BB3" w:rsidP="00825452">
            <w:pPr>
              <w:jc w:val="center"/>
              <w:rPr>
                <w:rFonts w:cs="Arial"/>
              </w:rPr>
            </w:pPr>
          </w:p>
        </w:tc>
      </w:tr>
      <w:tr w:rsidR="00D35BB3" w:rsidRPr="0088484F" w14:paraId="4093F04F" w14:textId="77777777" w:rsidTr="00825452">
        <w:trPr>
          <w:trHeight w:val="835"/>
          <w:jc w:val="center"/>
        </w:trPr>
        <w:tc>
          <w:tcPr>
            <w:tcW w:w="4503" w:type="dxa"/>
          </w:tcPr>
          <w:p w14:paraId="59950944" w14:textId="77777777" w:rsidR="00D35BB3" w:rsidRPr="0088484F" w:rsidRDefault="00D35BB3" w:rsidP="00825452">
            <w:pPr>
              <w:ind w:right="34"/>
              <w:rPr>
                <w:rFonts w:cs="Arial"/>
              </w:rPr>
            </w:pPr>
            <w:r w:rsidRPr="0088484F">
              <w:rPr>
                <w:rFonts w:cs="Arial"/>
              </w:rPr>
              <w:t>Last Name or Family Name</w:t>
            </w:r>
          </w:p>
        </w:tc>
        <w:tc>
          <w:tcPr>
            <w:tcW w:w="4739" w:type="dxa"/>
          </w:tcPr>
          <w:p w14:paraId="45914DF8" w14:textId="77777777" w:rsidR="00D35BB3" w:rsidRPr="0088484F" w:rsidRDefault="00D35BB3" w:rsidP="00825452">
            <w:pPr>
              <w:rPr>
                <w:rFonts w:cs="Arial"/>
              </w:rPr>
            </w:pPr>
            <w:r w:rsidRPr="0088484F">
              <w:rPr>
                <w:rFonts w:cs="Arial"/>
              </w:rPr>
              <w:t>First Name (known as)</w:t>
            </w:r>
          </w:p>
          <w:p w14:paraId="7268FBE2" w14:textId="77777777" w:rsidR="00D35BB3" w:rsidRPr="0088484F" w:rsidRDefault="00D35BB3" w:rsidP="00825452">
            <w:pPr>
              <w:rPr>
                <w:rFonts w:cs="Arial"/>
              </w:rPr>
            </w:pPr>
          </w:p>
        </w:tc>
      </w:tr>
      <w:tr w:rsidR="00D35BB3" w:rsidRPr="0088484F" w14:paraId="66632FA7" w14:textId="77777777" w:rsidTr="00825452">
        <w:trPr>
          <w:trHeight w:val="694"/>
          <w:jc w:val="center"/>
        </w:trPr>
        <w:tc>
          <w:tcPr>
            <w:tcW w:w="4503" w:type="dxa"/>
          </w:tcPr>
          <w:p w14:paraId="0676CD10" w14:textId="77777777" w:rsidR="00D35BB3" w:rsidRPr="0088484F" w:rsidRDefault="00D35BB3" w:rsidP="00825452">
            <w:pPr>
              <w:rPr>
                <w:rFonts w:cs="Arial"/>
              </w:rPr>
            </w:pPr>
            <w:r w:rsidRPr="0088484F">
              <w:rPr>
                <w:rFonts w:cs="Arial"/>
              </w:rPr>
              <w:t xml:space="preserve">E-Mail: </w:t>
            </w:r>
          </w:p>
        </w:tc>
        <w:tc>
          <w:tcPr>
            <w:tcW w:w="4739" w:type="dxa"/>
          </w:tcPr>
          <w:p w14:paraId="16A5816F" w14:textId="77777777" w:rsidR="00D35BB3" w:rsidRPr="0088484F" w:rsidRDefault="00D35BB3" w:rsidP="00825452">
            <w:pPr>
              <w:rPr>
                <w:rFonts w:cs="Arial"/>
              </w:rPr>
            </w:pPr>
            <w:r w:rsidRPr="0088484F">
              <w:rPr>
                <w:rFonts w:cs="Arial"/>
              </w:rPr>
              <w:t>Swansea University Student ID Number:</w:t>
            </w:r>
          </w:p>
        </w:tc>
      </w:tr>
      <w:tr w:rsidR="00D35BB3" w:rsidRPr="0088484F" w14:paraId="027DED91" w14:textId="77777777" w:rsidTr="00825452">
        <w:trPr>
          <w:trHeight w:val="831"/>
          <w:jc w:val="center"/>
        </w:trPr>
        <w:tc>
          <w:tcPr>
            <w:tcW w:w="4503" w:type="dxa"/>
          </w:tcPr>
          <w:p w14:paraId="0627F994" w14:textId="77777777" w:rsidR="00D35BB3" w:rsidRPr="0088484F" w:rsidRDefault="00D35BB3" w:rsidP="00825452">
            <w:pPr>
              <w:rPr>
                <w:rFonts w:cs="Arial"/>
              </w:rPr>
            </w:pPr>
            <w:r w:rsidRPr="0088484F">
              <w:rPr>
                <w:rFonts w:cs="Arial"/>
              </w:rPr>
              <w:t xml:space="preserve">Country of </w:t>
            </w:r>
            <w:r w:rsidR="00BE0822">
              <w:rPr>
                <w:rFonts w:cs="Arial"/>
              </w:rPr>
              <w:t>permanent residence</w:t>
            </w:r>
            <w:r w:rsidRPr="0088484F">
              <w:rPr>
                <w:rFonts w:cs="Arial"/>
              </w:rPr>
              <w:t>:</w:t>
            </w:r>
          </w:p>
          <w:p w14:paraId="469E696C" w14:textId="77777777" w:rsidR="00D35BB3" w:rsidRPr="0088484F" w:rsidRDefault="00D35BB3" w:rsidP="00825452">
            <w:pPr>
              <w:rPr>
                <w:rFonts w:cs="Arial"/>
              </w:rPr>
            </w:pPr>
          </w:p>
        </w:tc>
        <w:tc>
          <w:tcPr>
            <w:tcW w:w="4739" w:type="dxa"/>
          </w:tcPr>
          <w:p w14:paraId="463F3916" w14:textId="77777777" w:rsidR="00D35BB3" w:rsidRPr="0088484F" w:rsidRDefault="00D35BB3" w:rsidP="00825452">
            <w:pPr>
              <w:rPr>
                <w:rFonts w:cs="Arial"/>
              </w:rPr>
            </w:pPr>
            <w:r w:rsidRPr="0088484F">
              <w:rPr>
                <w:rFonts w:cs="Arial"/>
              </w:rPr>
              <w:t>Nationality:</w:t>
            </w:r>
          </w:p>
        </w:tc>
      </w:tr>
      <w:tr w:rsidR="00D35BB3" w:rsidRPr="0088484F" w14:paraId="5CA84B3D" w14:textId="77777777" w:rsidTr="00825452">
        <w:trPr>
          <w:trHeight w:val="1396"/>
          <w:jc w:val="center"/>
        </w:trPr>
        <w:tc>
          <w:tcPr>
            <w:tcW w:w="9242" w:type="dxa"/>
            <w:gridSpan w:val="2"/>
          </w:tcPr>
          <w:p w14:paraId="340F8EB8" w14:textId="77777777" w:rsidR="00D35BB3" w:rsidRPr="0088484F" w:rsidRDefault="00D35BB3" w:rsidP="00825452">
            <w:pPr>
              <w:rPr>
                <w:rFonts w:cs="Arial"/>
              </w:rPr>
            </w:pPr>
            <w:r w:rsidRPr="0088484F">
              <w:rPr>
                <w:rFonts w:cs="Arial"/>
              </w:rPr>
              <w:t>Please Circle the level of course you are applying for:</w:t>
            </w:r>
          </w:p>
          <w:p w14:paraId="53E307C8" w14:textId="0358C161" w:rsidR="00D35BB3" w:rsidRPr="0088484F" w:rsidRDefault="00D35BB3" w:rsidP="00825452">
            <w:pPr>
              <w:jc w:val="center"/>
              <w:rPr>
                <w:rFonts w:cs="Arial"/>
              </w:rPr>
            </w:pPr>
            <w:r w:rsidRPr="0088484F">
              <w:rPr>
                <w:rFonts w:cs="Arial"/>
              </w:rPr>
              <w:t>BA,   BEng,   BSc,   LLB,   MA,   MSc,   MEng,</w:t>
            </w:r>
            <w:r w:rsidR="00196F76">
              <w:rPr>
                <w:rFonts w:cs="Arial"/>
              </w:rPr>
              <w:t xml:space="preserve"> </w:t>
            </w:r>
            <w:r w:rsidRPr="0088484F">
              <w:rPr>
                <w:rFonts w:cs="Arial"/>
              </w:rPr>
              <w:t xml:space="preserve">  MSci,  </w:t>
            </w:r>
            <w:r w:rsidR="00196F76">
              <w:rPr>
                <w:rFonts w:cs="Arial"/>
              </w:rPr>
              <w:t xml:space="preserve"> </w:t>
            </w:r>
            <w:r w:rsidRPr="0088484F">
              <w:rPr>
                <w:rFonts w:cs="Arial"/>
              </w:rPr>
              <w:t>LLM</w:t>
            </w:r>
            <w:r w:rsidR="00BE0822">
              <w:rPr>
                <w:rFonts w:cs="Arial"/>
              </w:rPr>
              <w:t xml:space="preserve">, </w:t>
            </w:r>
            <w:r w:rsidR="00196F76">
              <w:rPr>
                <w:rFonts w:cs="Arial"/>
              </w:rPr>
              <w:t xml:space="preserve">  </w:t>
            </w:r>
            <w:r w:rsidR="00BE0822">
              <w:rPr>
                <w:rFonts w:cs="Arial"/>
              </w:rPr>
              <w:t xml:space="preserve">MPharm, </w:t>
            </w:r>
            <w:r w:rsidR="00196F76">
              <w:rPr>
                <w:rFonts w:cs="Arial"/>
              </w:rPr>
              <w:t xml:space="preserve">  </w:t>
            </w:r>
            <w:r w:rsidR="00BE0822">
              <w:rPr>
                <w:rFonts w:cs="Arial"/>
              </w:rPr>
              <w:t>MBBCh</w:t>
            </w:r>
            <w:r w:rsidR="009B5FAB">
              <w:rPr>
                <w:rFonts w:cs="Arial"/>
              </w:rPr>
              <w:t>,</w:t>
            </w:r>
            <w:r w:rsidR="00196F76">
              <w:rPr>
                <w:rFonts w:cs="Arial"/>
              </w:rPr>
              <w:t xml:space="preserve">  </w:t>
            </w:r>
            <w:r w:rsidR="009B5FAB">
              <w:rPr>
                <w:rFonts w:cs="Arial"/>
              </w:rPr>
              <w:t xml:space="preserve"> MRes</w:t>
            </w:r>
          </w:p>
          <w:p w14:paraId="47AE5374" w14:textId="77777777" w:rsidR="00D35BB3" w:rsidRPr="0088484F" w:rsidRDefault="00D35BB3" w:rsidP="00825452">
            <w:pPr>
              <w:rPr>
                <w:rFonts w:cs="Arial"/>
                <w:u w:val="single"/>
              </w:rPr>
            </w:pPr>
            <w:r w:rsidRPr="0088484F">
              <w:rPr>
                <w:rFonts w:cs="Arial"/>
                <w:u w:val="single"/>
              </w:rPr>
              <w:t>Course Name:</w:t>
            </w:r>
          </w:p>
          <w:p w14:paraId="05C47424" w14:textId="77777777" w:rsidR="00D35BB3" w:rsidRPr="0088484F" w:rsidRDefault="00D35BB3" w:rsidP="00825452">
            <w:pPr>
              <w:rPr>
                <w:rFonts w:cs="Arial"/>
                <w:u w:val="single"/>
              </w:rPr>
            </w:pPr>
          </w:p>
        </w:tc>
      </w:tr>
      <w:tr w:rsidR="00D35BB3" w:rsidRPr="0088484F" w14:paraId="2C7C00F0" w14:textId="77777777" w:rsidTr="00F80966">
        <w:trPr>
          <w:trHeight w:val="1176"/>
          <w:jc w:val="center"/>
        </w:trPr>
        <w:tc>
          <w:tcPr>
            <w:tcW w:w="9242" w:type="dxa"/>
            <w:gridSpan w:val="2"/>
          </w:tcPr>
          <w:p w14:paraId="3F5B4BE9" w14:textId="77777777" w:rsidR="00D35BB3" w:rsidRPr="0088484F" w:rsidRDefault="00D35BB3" w:rsidP="00825452">
            <w:pPr>
              <w:rPr>
                <w:rFonts w:cs="Arial"/>
              </w:rPr>
            </w:pPr>
            <w:r w:rsidRPr="0088484F">
              <w:rPr>
                <w:rFonts w:cs="Arial"/>
              </w:rPr>
              <w:t>How did you hear about Swansea University?</w:t>
            </w:r>
          </w:p>
        </w:tc>
      </w:tr>
      <w:tr w:rsidR="00D35BB3" w:rsidRPr="0088484F" w14:paraId="5B6D5BFB" w14:textId="77777777" w:rsidTr="00825452">
        <w:trPr>
          <w:trHeight w:val="1269"/>
          <w:jc w:val="center"/>
        </w:trPr>
        <w:tc>
          <w:tcPr>
            <w:tcW w:w="9242" w:type="dxa"/>
            <w:gridSpan w:val="2"/>
          </w:tcPr>
          <w:p w14:paraId="2C3CC21E" w14:textId="77777777" w:rsidR="00D35BB3" w:rsidRPr="0088484F" w:rsidRDefault="00D35BB3" w:rsidP="00825452">
            <w:pPr>
              <w:rPr>
                <w:rFonts w:cs="Arial"/>
              </w:rPr>
            </w:pPr>
            <w:r w:rsidRPr="0088484F">
              <w:rPr>
                <w:rFonts w:cs="Arial"/>
              </w:rPr>
              <w:t>Please provide us with three reasons for choosing/applying to Swansea University:</w:t>
            </w:r>
          </w:p>
          <w:p w14:paraId="31EFC4F4" w14:textId="77777777" w:rsidR="00D35BB3" w:rsidRPr="0088484F" w:rsidRDefault="00D35BB3" w:rsidP="00D35BB3">
            <w:pPr>
              <w:numPr>
                <w:ilvl w:val="0"/>
                <w:numId w:val="1"/>
              </w:numPr>
              <w:rPr>
                <w:rFonts w:cs="Arial"/>
              </w:rPr>
            </w:pPr>
            <w:r w:rsidRPr="0088484F">
              <w:rPr>
                <w:rFonts w:cs="Arial"/>
              </w:rPr>
              <w:t xml:space="preserve">  </w:t>
            </w:r>
          </w:p>
          <w:p w14:paraId="56638620" w14:textId="77777777" w:rsidR="00D35BB3" w:rsidRPr="0088484F" w:rsidRDefault="00D35BB3" w:rsidP="00D35BB3">
            <w:pPr>
              <w:numPr>
                <w:ilvl w:val="0"/>
                <w:numId w:val="1"/>
              </w:numPr>
              <w:rPr>
                <w:rFonts w:cs="Arial"/>
              </w:rPr>
            </w:pPr>
            <w:r w:rsidRPr="0088484F">
              <w:rPr>
                <w:rFonts w:cs="Arial"/>
              </w:rPr>
              <w:t xml:space="preserve">   </w:t>
            </w:r>
          </w:p>
          <w:p w14:paraId="431D7063" w14:textId="77777777" w:rsidR="00D35BB3" w:rsidRPr="0088484F" w:rsidRDefault="00D35BB3" w:rsidP="00D35BB3">
            <w:pPr>
              <w:numPr>
                <w:ilvl w:val="0"/>
                <w:numId w:val="1"/>
              </w:numPr>
              <w:rPr>
                <w:rFonts w:cs="Arial"/>
              </w:rPr>
            </w:pPr>
          </w:p>
        </w:tc>
      </w:tr>
      <w:tr w:rsidR="00D35BB3" w:rsidRPr="0088484F" w14:paraId="0B5A283B" w14:textId="77777777" w:rsidTr="00F80966">
        <w:trPr>
          <w:trHeight w:val="983"/>
          <w:jc w:val="center"/>
        </w:trPr>
        <w:tc>
          <w:tcPr>
            <w:tcW w:w="9242" w:type="dxa"/>
            <w:gridSpan w:val="2"/>
          </w:tcPr>
          <w:p w14:paraId="0D6E9A1B" w14:textId="77777777" w:rsidR="00D35BB3" w:rsidRPr="0088484F" w:rsidRDefault="00D35BB3" w:rsidP="00825452">
            <w:pPr>
              <w:rPr>
                <w:rFonts w:cs="Arial"/>
              </w:rPr>
            </w:pPr>
            <w:r w:rsidRPr="0088484F">
              <w:rPr>
                <w:rFonts w:cs="Arial"/>
              </w:rPr>
              <w:t>Please tell us how Swansea University will benefit from having you on the course (max. 500 words)?</w:t>
            </w:r>
          </w:p>
          <w:p w14:paraId="671AC331" w14:textId="77777777" w:rsidR="00D35BB3" w:rsidRPr="0088484F" w:rsidRDefault="00D35BB3" w:rsidP="00825452">
            <w:pPr>
              <w:rPr>
                <w:rFonts w:cs="Arial"/>
              </w:rPr>
            </w:pPr>
          </w:p>
          <w:p w14:paraId="539D9A7C" w14:textId="77777777" w:rsidR="00D35BB3" w:rsidRPr="0088484F" w:rsidRDefault="00D35BB3" w:rsidP="00825452">
            <w:pPr>
              <w:rPr>
                <w:rFonts w:cs="Arial"/>
              </w:rPr>
            </w:pPr>
          </w:p>
          <w:p w14:paraId="603C7B7C" w14:textId="77777777" w:rsidR="00D35BB3" w:rsidRPr="0088484F" w:rsidRDefault="00D35BB3" w:rsidP="00825452">
            <w:pPr>
              <w:rPr>
                <w:rFonts w:cs="Arial"/>
              </w:rPr>
            </w:pPr>
          </w:p>
        </w:tc>
      </w:tr>
      <w:tr w:rsidR="00D35BB3" w:rsidRPr="0088484F" w14:paraId="082C24FE" w14:textId="77777777" w:rsidTr="00825452">
        <w:trPr>
          <w:trHeight w:val="1269"/>
          <w:jc w:val="center"/>
        </w:trPr>
        <w:tc>
          <w:tcPr>
            <w:tcW w:w="9242" w:type="dxa"/>
            <w:gridSpan w:val="2"/>
          </w:tcPr>
          <w:p w14:paraId="1CC60D4B" w14:textId="77777777" w:rsidR="00D35BB3" w:rsidRPr="0088484F" w:rsidRDefault="00D35BB3" w:rsidP="00825452">
            <w:pPr>
              <w:rPr>
                <w:rFonts w:cs="Arial"/>
              </w:rPr>
            </w:pPr>
            <w:r w:rsidRPr="0088484F">
              <w:rPr>
                <w:rFonts w:cs="Arial"/>
              </w:rPr>
              <w:lastRenderedPageBreak/>
              <w:t xml:space="preserve">Please give any other reasons why you should be awarded a scholarship (max. 500 words): </w:t>
            </w:r>
          </w:p>
          <w:p w14:paraId="443BCC98" w14:textId="77777777" w:rsidR="00D35BB3" w:rsidRDefault="00D35BB3" w:rsidP="00825452">
            <w:pPr>
              <w:rPr>
                <w:rFonts w:cs="Arial"/>
              </w:rPr>
            </w:pPr>
          </w:p>
          <w:p w14:paraId="2F812318" w14:textId="26451B7A" w:rsidR="00F80966" w:rsidRPr="0088484F" w:rsidRDefault="00F80966" w:rsidP="00825452">
            <w:pPr>
              <w:rPr>
                <w:rFonts w:cs="Arial"/>
              </w:rPr>
            </w:pPr>
          </w:p>
        </w:tc>
      </w:tr>
      <w:tr w:rsidR="00D35BB3" w:rsidRPr="0088484F" w14:paraId="611985D2" w14:textId="77777777" w:rsidTr="00F80966">
        <w:trPr>
          <w:trHeight w:val="657"/>
          <w:jc w:val="center"/>
        </w:trPr>
        <w:tc>
          <w:tcPr>
            <w:tcW w:w="9242" w:type="dxa"/>
            <w:gridSpan w:val="2"/>
          </w:tcPr>
          <w:p w14:paraId="2093CC83" w14:textId="77777777" w:rsidR="00D35BB3" w:rsidRPr="0088484F" w:rsidRDefault="00D35BB3" w:rsidP="00825452">
            <w:pPr>
              <w:rPr>
                <w:rFonts w:cs="Arial"/>
              </w:rPr>
            </w:pPr>
            <w:r w:rsidRPr="0088484F">
              <w:rPr>
                <w:rFonts w:cs="Arial"/>
              </w:rPr>
              <w:t>Previous institution/school:</w:t>
            </w:r>
          </w:p>
        </w:tc>
      </w:tr>
      <w:tr w:rsidR="00D35BB3" w:rsidRPr="0088484F" w14:paraId="5E2773EF" w14:textId="77777777" w:rsidTr="00F80966">
        <w:trPr>
          <w:trHeight w:val="661"/>
          <w:jc w:val="center"/>
        </w:trPr>
        <w:tc>
          <w:tcPr>
            <w:tcW w:w="9242" w:type="dxa"/>
            <w:gridSpan w:val="2"/>
          </w:tcPr>
          <w:p w14:paraId="2B2FA707" w14:textId="77777777" w:rsidR="00D35BB3" w:rsidRPr="0088484F" w:rsidRDefault="00D35BB3" w:rsidP="00825452">
            <w:pPr>
              <w:rPr>
                <w:rFonts w:cs="Arial"/>
              </w:rPr>
            </w:pPr>
            <w:r w:rsidRPr="0088484F">
              <w:rPr>
                <w:rFonts w:cs="Arial"/>
              </w:rPr>
              <w:t>Agent Name (if applicable):</w:t>
            </w:r>
          </w:p>
        </w:tc>
      </w:tr>
      <w:tr w:rsidR="00D35BB3" w:rsidRPr="0088484F" w14:paraId="00A31619" w14:textId="77777777" w:rsidTr="00825452">
        <w:trPr>
          <w:trHeight w:val="1649"/>
          <w:jc w:val="center"/>
        </w:trPr>
        <w:tc>
          <w:tcPr>
            <w:tcW w:w="9242" w:type="dxa"/>
            <w:gridSpan w:val="2"/>
          </w:tcPr>
          <w:p w14:paraId="2A97811A" w14:textId="77777777" w:rsidR="00D35BB3" w:rsidRPr="0088484F" w:rsidRDefault="00D35BB3" w:rsidP="00825452">
            <w:pPr>
              <w:spacing w:after="0" w:line="240" w:lineRule="auto"/>
              <w:jc w:val="both"/>
              <w:rPr>
                <w:rFonts w:cs="Arial"/>
                <w:b/>
                <w:color w:val="FF0000"/>
              </w:rPr>
            </w:pPr>
            <w:r w:rsidRPr="0088484F">
              <w:rPr>
                <w:rFonts w:cs="Arial"/>
                <w:b/>
                <w:color w:val="FF0000"/>
                <w:u w:val="single"/>
              </w:rPr>
              <w:t>International Excellence Scholarships</w:t>
            </w:r>
            <w:r w:rsidRPr="0088484F">
              <w:rPr>
                <w:rFonts w:cs="Arial"/>
                <w:b/>
                <w:color w:val="FF0000"/>
              </w:rPr>
              <w:t xml:space="preserve"> </w:t>
            </w:r>
            <w:r w:rsidRPr="0088484F">
              <w:rPr>
                <w:rFonts w:cs="Arial"/>
                <w:b/>
                <w:color w:val="FF0000"/>
                <w:u w:val="single"/>
              </w:rPr>
              <w:t>are not full scholarships</w:t>
            </w:r>
            <w:r w:rsidRPr="0088484F">
              <w:rPr>
                <w:rFonts w:cs="Arial"/>
                <w:b/>
                <w:color w:val="FF0000"/>
              </w:rPr>
              <w:t>; if successful, you will need to source the remainder of your fees and living expenses.</w:t>
            </w:r>
          </w:p>
          <w:p w14:paraId="11407DCB" w14:textId="77777777" w:rsidR="00D35BB3" w:rsidRPr="0088484F" w:rsidRDefault="00D35BB3" w:rsidP="00825452">
            <w:pPr>
              <w:spacing w:after="0" w:line="240" w:lineRule="auto"/>
              <w:jc w:val="both"/>
              <w:rPr>
                <w:rFonts w:cs="Arial"/>
                <w:b/>
                <w:color w:val="FF0000"/>
              </w:rPr>
            </w:pPr>
          </w:p>
          <w:p w14:paraId="722682D3" w14:textId="77777777" w:rsidR="00D35BB3" w:rsidRPr="0088484F" w:rsidRDefault="00D35BB3" w:rsidP="00825452">
            <w:pPr>
              <w:spacing w:after="0" w:line="240" w:lineRule="auto"/>
              <w:jc w:val="both"/>
              <w:rPr>
                <w:rFonts w:cs="Arial"/>
                <w:b/>
                <w:color w:val="000000"/>
              </w:rPr>
            </w:pPr>
            <w:r w:rsidRPr="0088484F">
              <w:rPr>
                <w:rFonts w:cs="Arial"/>
                <w:b/>
                <w:color w:val="000000"/>
              </w:rPr>
              <w:t>Please use the table below to show us how you will pay for the remainder of your tuition fee and living expenses e.g. savings; parents are paying for you; sponsored student (please state the name of the sponsor) etc.</w:t>
            </w:r>
          </w:p>
          <w:p w14:paraId="4A75CDB1" w14:textId="77777777" w:rsidR="00D35BB3" w:rsidRPr="0088484F" w:rsidRDefault="00D35BB3" w:rsidP="00825452">
            <w:pPr>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2245"/>
              <w:gridCol w:w="2678"/>
            </w:tblGrid>
            <w:tr w:rsidR="00D35BB3" w:rsidRPr="0088484F" w14:paraId="10A5BCEB" w14:textId="77777777" w:rsidTr="00F80966">
              <w:trPr>
                <w:jc w:val="center"/>
              </w:trPr>
              <w:tc>
                <w:tcPr>
                  <w:tcW w:w="3867" w:type="dxa"/>
                  <w:shd w:val="clear" w:color="auto" w:fill="auto"/>
                  <w:vAlign w:val="center"/>
                </w:tcPr>
                <w:p w14:paraId="2460CEA7" w14:textId="77777777" w:rsidR="00D35BB3" w:rsidRPr="0088484F" w:rsidRDefault="00D35BB3" w:rsidP="00825452">
                  <w:pPr>
                    <w:spacing w:after="0" w:line="240" w:lineRule="auto"/>
                    <w:rPr>
                      <w:rFonts w:cs="Arial"/>
                    </w:rPr>
                  </w:pPr>
                </w:p>
              </w:tc>
              <w:tc>
                <w:tcPr>
                  <w:tcW w:w="2245" w:type="dxa"/>
                  <w:shd w:val="clear" w:color="auto" w:fill="auto"/>
                </w:tcPr>
                <w:p w14:paraId="30E49DDB" w14:textId="77777777" w:rsidR="00D35BB3" w:rsidRPr="0088484F" w:rsidRDefault="00D35BB3" w:rsidP="00825452">
                  <w:pPr>
                    <w:spacing w:after="0" w:line="240" w:lineRule="auto"/>
                    <w:jc w:val="center"/>
                    <w:rPr>
                      <w:rFonts w:cs="Arial"/>
                    </w:rPr>
                  </w:pPr>
                  <w:r w:rsidRPr="0088484F">
                    <w:rPr>
                      <w:rFonts w:cs="Arial"/>
                    </w:rPr>
                    <w:t>Amount</w:t>
                  </w:r>
                </w:p>
              </w:tc>
              <w:tc>
                <w:tcPr>
                  <w:tcW w:w="2678" w:type="dxa"/>
                  <w:shd w:val="clear" w:color="auto" w:fill="auto"/>
                </w:tcPr>
                <w:p w14:paraId="4D88B572" w14:textId="77777777" w:rsidR="00D35BB3" w:rsidRPr="0088484F" w:rsidRDefault="00D35BB3" w:rsidP="00825452">
                  <w:pPr>
                    <w:spacing w:after="0" w:line="240" w:lineRule="auto"/>
                    <w:jc w:val="center"/>
                    <w:rPr>
                      <w:rFonts w:cs="Arial"/>
                    </w:rPr>
                  </w:pPr>
                  <w:r w:rsidRPr="0088484F">
                    <w:rPr>
                      <w:rFonts w:cs="Arial"/>
                    </w:rPr>
                    <w:t>How will you fund this?</w:t>
                  </w:r>
                </w:p>
              </w:tc>
            </w:tr>
            <w:tr w:rsidR="00D35BB3" w:rsidRPr="0088484F" w14:paraId="02518821" w14:textId="77777777" w:rsidTr="00F80966">
              <w:trPr>
                <w:trHeight w:val="289"/>
                <w:jc w:val="center"/>
              </w:trPr>
              <w:tc>
                <w:tcPr>
                  <w:tcW w:w="3867" w:type="dxa"/>
                  <w:shd w:val="clear" w:color="auto" w:fill="auto"/>
                  <w:vAlign w:val="center"/>
                </w:tcPr>
                <w:p w14:paraId="414D496E"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year 1</w:t>
                  </w:r>
                </w:p>
              </w:tc>
              <w:tc>
                <w:tcPr>
                  <w:tcW w:w="2245" w:type="dxa"/>
                  <w:shd w:val="clear" w:color="auto" w:fill="auto"/>
                </w:tcPr>
                <w:p w14:paraId="4D06D46E" w14:textId="77777777" w:rsidR="00D35BB3" w:rsidRPr="0088484F" w:rsidRDefault="00D35BB3" w:rsidP="00825452">
                  <w:pPr>
                    <w:spacing w:after="0" w:line="240" w:lineRule="auto"/>
                    <w:rPr>
                      <w:rFonts w:cs="Arial"/>
                    </w:rPr>
                  </w:pPr>
                </w:p>
              </w:tc>
              <w:tc>
                <w:tcPr>
                  <w:tcW w:w="2678" w:type="dxa"/>
                  <w:shd w:val="clear" w:color="auto" w:fill="000000"/>
                </w:tcPr>
                <w:p w14:paraId="1A106724" w14:textId="77777777" w:rsidR="00D35BB3" w:rsidRPr="0088484F" w:rsidRDefault="00D35BB3" w:rsidP="00825452">
                  <w:pPr>
                    <w:spacing w:after="0" w:line="240" w:lineRule="auto"/>
                    <w:rPr>
                      <w:rFonts w:cs="Arial"/>
                    </w:rPr>
                  </w:pPr>
                </w:p>
              </w:tc>
            </w:tr>
            <w:tr w:rsidR="00D35BB3" w:rsidRPr="0088484F" w14:paraId="71544572" w14:textId="77777777" w:rsidTr="00F80966">
              <w:trPr>
                <w:trHeight w:val="280"/>
                <w:jc w:val="center"/>
              </w:trPr>
              <w:tc>
                <w:tcPr>
                  <w:tcW w:w="3867" w:type="dxa"/>
                  <w:shd w:val="clear" w:color="auto" w:fill="auto"/>
                  <w:vAlign w:val="center"/>
                </w:tcPr>
                <w:p w14:paraId="0CE0085F"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Scholarship</w:t>
                  </w:r>
                </w:p>
              </w:tc>
              <w:tc>
                <w:tcPr>
                  <w:tcW w:w="2245" w:type="dxa"/>
                  <w:shd w:val="clear" w:color="auto" w:fill="auto"/>
                </w:tcPr>
                <w:p w14:paraId="09ADE8B4" w14:textId="77777777" w:rsidR="00D35BB3" w:rsidRPr="0088484F" w:rsidRDefault="00D35BB3" w:rsidP="00825452">
                  <w:pPr>
                    <w:spacing w:after="0" w:line="240" w:lineRule="auto"/>
                    <w:rPr>
                      <w:rFonts w:cs="Arial"/>
                    </w:rPr>
                  </w:pPr>
                </w:p>
              </w:tc>
              <w:tc>
                <w:tcPr>
                  <w:tcW w:w="2678" w:type="dxa"/>
                  <w:shd w:val="clear" w:color="auto" w:fill="000000"/>
                </w:tcPr>
                <w:p w14:paraId="6FC4F0BC" w14:textId="77777777" w:rsidR="00D35BB3" w:rsidRPr="0088484F" w:rsidRDefault="00D35BB3" w:rsidP="00825452">
                  <w:pPr>
                    <w:spacing w:after="0" w:line="240" w:lineRule="auto"/>
                    <w:rPr>
                      <w:rFonts w:cs="Arial"/>
                    </w:rPr>
                  </w:pPr>
                </w:p>
              </w:tc>
            </w:tr>
            <w:tr w:rsidR="00D35BB3" w:rsidRPr="0088484F" w14:paraId="4F147A3A" w14:textId="77777777" w:rsidTr="00F80966">
              <w:trPr>
                <w:trHeight w:val="269"/>
                <w:jc w:val="center"/>
              </w:trPr>
              <w:tc>
                <w:tcPr>
                  <w:tcW w:w="3867" w:type="dxa"/>
                  <w:shd w:val="clear" w:color="auto" w:fill="auto"/>
                  <w:vAlign w:val="center"/>
                </w:tcPr>
                <w:p w14:paraId="48F927F7"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payable after scholarship</w:t>
                  </w:r>
                </w:p>
              </w:tc>
              <w:tc>
                <w:tcPr>
                  <w:tcW w:w="2245" w:type="dxa"/>
                  <w:shd w:val="clear" w:color="auto" w:fill="auto"/>
                </w:tcPr>
                <w:p w14:paraId="197F0AD2" w14:textId="77777777" w:rsidR="00D35BB3" w:rsidRPr="0088484F" w:rsidRDefault="00D35BB3" w:rsidP="00825452">
                  <w:pPr>
                    <w:spacing w:after="0" w:line="240" w:lineRule="auto"/>
                    <w:rPr>
                      <w:rFonts w:cs="Arial"/>
                    </w:rPr>
                  </w:pPr>
                </w:p>
              </w:tc>
              <w:tc>
                <w:tcPr>
                  <w:tcW w:w="2678" w:type="dxa"/>
                  <w:shd w:val="clear" w:color="auto" w:fill="auto"/>
                </w:tcPr>
                <w:p w14:paraId="39CED6D5" w14:textId="77777777" w:rsidR="00D35BB3" w:rsidRPr="0088484F" w:rsidRDefault="00D35BB3" w:rsidP="00825452">
                  <w:pPr>
                    <w:spacing w:after="0" w:line="240" w:lineRule="auto"/>
                    <w:rPr>
                      <w:rFonts w:cs="Arial"/>
                    </w:rPr>
                  </w:pPr>
                </w:p>
              </w:tc>
            </w:tr>
            <w:tr w:rsidR="00D35BB3" w:rsidRPr="0088484F" w14:paraId="187A0324" w14:textId="77777777" w:rsidTr="00F80966">
              <w:trPr>
                <w:trHeight w:val="287"/>
                <w:jc w:val="center"/>
              </w:trPr>
              <w:tc>
                <w:tcPr>
                  <w:tcW w:w="3867" w:type="dxa"/>
                  <w:tcBorders>
                    <w:bottom w:val="single" w:sz="4" w:space="0" w:color="auto"/>
                  </w:tcBorders>
                  <w:shd w:val="clear" w:color="auto" w:fill="auto"/>
                  <w:vAlign w:val="center"/>
                </w:tcPr>
                <w:p w14:paraId="5FA1DC88"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Annual rent</w:t>
                  </w:r>
                </w:p>
              </w:tc>
              <w:tc>
                <w:tcPr>
                  <w:tcW w:w="2245" w:type="dxa"/>
                  <w:tcBorders>
                    <w:bottom w:val="single" w:sz="4" w:space="0" w:color="auto"/>
                  </w:tcBorders>
                  <w:shd w:val="clear" w:color="auto" w:fill="auto"/>
                </w:tcPr>
                <w:p w14:paraId="5F9648F6" w14:textId="77777777" w:rsidR="00D35BB3" w:rsidRPr="0088484F" w:rsidRDefault="00D35BB3" w:rsidP="00825452">
                  <w:pPr>
                    <w:spacing w:after="0" w:line="240" w:lineRule="auto"/>
                    <w:rPr>
                      <w:rFonts w:cs="Arial"/>
                    </w:rPr>
                  </w:pPr>
                </w:p>
              </w:tc>
              <w:tc>
                <w:tcPr>
                  <w:tcW w:w="2678" w:type="dxa"/>
                  <w:tcBorders>
                    <w:bottom w:val="single" w:sz="4" w:space="0" w:color="auto"/>
                  </w:tcBorders>
                  <w:shd w:val="clear" w:color="auto" w:fill="auto"/>
                </w:tcPr>
                <w:p w14:paraId="2379F35D" w14:textId="77777777" w:rsidR="00D35BB3" w:rsidRPr="0088484F" w:rsidRDefault="00D35BB3" w:rsidP="00825452">
                  <w:pPr>
                    <w:spacing w:after="0" w:line="240" w:lineRule="auto"/>
                    <w:rPr>
                      <w:rFonts w:cs="Arial"/>
                    </w:rPr>
                  </w:pPr>
                </w:p>
              </w:tc>
            </w:tr>
            <w:tr w:rsidR="00D35BB3" w:rsidRPr="0088484F" w14:paraId="7394D2E7" w14:textId="77777777" w:rsidTr="00F80966">
              <w:trPr>
                <w:trHeight w:val="263"/>
                <w:jc w:val="center"/>
              </w:trPr>
              <w:tc>
                <w:tcPr>
                  <w:tcW w:w="3867" w:type="dxa"/>
                  <w:tcBorders>
                    <w:top w:val="single" w:sz="4" w:space="0" w:color="auto"/>
                    <w:left w:val="single" w:sz="4" w:space="0" w:color="auto"/>
                    <w:bottom w:val="single" w:sz="4" w:space="0" w:color="auto"/>
                    <w:right w:val="single" w:sz="4" w:space="0" w:color="auto"/>
                  </w:tcBorders>
                  <w:shd w:val="clear" w:color="auto" w:fill="auto"/>
                  <w:vAlign w:val="center"/>
                </w:tcPr>
                <w:p w14:paraId="1BD73314"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 xml:space="preserve">Food &amp; other living expenses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29CF462E" w14:textId="77777777" w:rsidR="00D35BB3" w:rsidRPr="0088484F" w:rsidRDefault="00D35BB3" w:rsidP="00825452">
                  <w:pPr>
                    <w:spacing w:after="0" w:line="240" w:lineRule="auto"/>
                    <w:rPr>
                      <w:rFonts w:cs="Arial"/>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0FC42A3B" w14:textId="77777777" w:rsidR="00D35BB3" w:rsidRPr="0088484F" w:rsidRDefault="00D35BB3" w:rsidP="00825452">
                  <w:pPr>
                    <w:spacing w:after="0" w:line="240" w:lineRule="auto"/>
                    <w:rPr>
                      <w:rFonts w:cs="Arial"/>
                    </w:rPr>
                  </w:pPr>
                </w:p>
              </w:tc>
            </w:tr>
            <w:tr w:rsidR="00E73290" w:rsidRPr="0088484F" w14:paraId="786284E1" w14:textId="77777777" w:rsidTr="00F80966">
              <w:trPr>
                <w:trHeight w:val="263"/>
                <w:jc w:val="center"/>
              </w:trPr>
              <w:tc>
                <w:tcPr>
                  <w:tcW w:w="3867" w:type="dxa"/>
                  <w:tcBorders>
                    <w:top w:val="single" w:sz="4" w:space="0" w:color="auto"/>
                    <w:left w:val="single" w:sz="4" w:space="0" w:color="auto"/>
                    <w:bottom w:val="single" w:sz="4" w:space="0" w:color="auto"/>
                    <w:right w:val="single" w:sz="4" w:space="0" w:color="auto"/>
                  </w:tcBorders>
                  <w:shd w:val="clear" w:color="auto" w:fill="auto"/>
                  <w:vAlign w:val="center"/>
                </w:tcPr>
                <w:p w14:paraId="6AEE8E98" w14:textId="1C406747" w:rsidR="00E73290" w:rsidRPr="0088484F" w:rsidRDefault="00E73290" w:rsidP="00D35BB3">
                  <w:pPr>
                    <w:numPr>
                      <w:ilvl w:val="0"/>
                      <w:numId w:val="2"/>
                    </w:numPr>
                    <w:spacing w:after="120" w:line="240" w:lineRule="auto"/>
                    <w:ind w:left="357" w:hanging="357"/>
                    <w:rPr>
                      <w:rFonts w:cs="Arial"/>
                    </w:rPr>
                  </w:pPr>
                  <w:r>
                    <w:rPr>
                      <w:rFonts w:cs="Arial"/>
                    </w:rPr>
                    <w:t>Will you be applying for an Education Loan to fund your studies?</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5CE15913" w14:textId="5F0E149D" w:rsidR="00E73290" w:rsidRPr="0088484F" w:rsidRDefault="00E73290" w:rsidP="00825452">
                  <w:pPr>
                    <w:spacing w:after="0" w:line="240" w:lineRule="auto"/>
                    <w:rPr>
                      <w:rFonts w:cs="Arial"/>
                    </w:rPr>
                  </w:pPr>
                  <w:r>
                    <w:rPr>
                      <w:rFonts w:cs="Arial"/>
                    </w:rPr>
                    <w:t xml:space="preserve">Yes/No/Not Sure yet </w:t>
                  </w: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4C23117B" w14:textId="0F3D90A5" w:rsidR="00E73290" w:rsidRPr="0088484F" w:rsidRDefault="00E73290" w:rsidP="00825452">
                  <w:pPr>
                    <w:spacing w:after="0" w:line="240" w:lineRule="auto"/>
                    <w:rPr>
                      <w:rFonts w:cs="Arial"/>
                    </w:rPr>
                  </w:pPr>
                </w:p>
              </w:tc>
            </w:tr>
            <w:tr w:rsidR="00D35BB3" w:rsidRPr="0088484F" w14:paraId="33B17939" w14:textId="77777777" w:rsidTr="00F80966">
              <w:trPr>
                <w:jc w:val="center"/>
              </w:trPr>
              <w:tc>
                <w:tcPr>
                  <w:tcW w:w="3867" w:type="dxa"/>
                  <w:tcBorders>
                    <w:top w:val="nil"/>
                    <w:left w:val="nil"/>
                    <w:bottom w:val="nil"/>
                    <w:right w:val="nil"/>
                  </w:tcBorders>
                  <w:shd w:val="clear" w:color="auto" w:fill="auto"/>
                </w:tcPr>
                <w:p w14:paraId="2F6BCDF9" w14:textId="77777777" w:rsidR="00D35BB3" w:rsidRPr="0088484F" w:rsidRDefault="00D35BB3" w:rsidP="00825452">
                  <w:pPr>
                    <w:spacing w:after="0" w:line="240" w:lineRule="auto"/>
                    <w:rPr>
                      <w:rFonts w:cs="Arial"/>
                    </w:rPr>
                  </w:pPr>
                </w:p>
              </w:tc>
              <w:tc>
                <w:tcPr>
                  <w:tcW w:w="2245" w:type="dxa"/>
                  <w:tcBorders>
                    <w:top w:val="nil"/>
                    <w:left w:val="nil"/>
                    <w:bottom w:val="nil"/>
                    <w:right w:val="nil"/>
                  </w:tcBorders>
                  <w:shd w:val="clear" w:color="auto" w:fill="auto"/>
                </w:tcPr>
                <w:p w14:paraId="55C98C38" w14:textId="77777777" w:rsidR="00D35BB3" w:rsidRPr="0088484F" w:rsidRDefault="00D35BB3" w:rsidP="00825452">
                  <w:pPr>
                    <w:spacing w:after="0" w:line="240" w:lineRule="auto"/>
                    <w:rPr>
                      <w:rFonts w:cs="Arial"/>
                    </w:rPr>
                  </w:pPr>
                </w:p>
              </w:tc>
              <w:tc>
                <w:tcPr>
                  <w:tcW w:w="2678" w:type="dxa"/>
                  <w:tcBorders>
                    <w:top w:val="nil"/>
                    <w:left w:val="nil"/>
                    <w:bottom w:val="nil"/>
                    <w:right w:val="nil"/>
                  </w:tcBorders>
                  <w:shd w:val="clear" w:color="auto" w:fill="auto"/>
                </w:tcPr>
                <w:p w14:paraId="3015141D" w14:textId="77777777" w:rsidR="00D35BB3" w:rsidRPr="0088484F" w:rsidRDefault="00D35BB3" w:rsidP="00825452">
                  <w:pPr>
                    <w:spacing w:after="0" w:line="240" w:lineRule="auto"/>
                    <w:rPr>
                      <w:rFonts w:cs="Arial"/>
                    </w:rPr>
                  </w:pPr>
                </w:p>
              </w:tc>
            </w:tr>
          </w:tbl>
          <w:p w14:paraId="3A844DA2" w14:textId="77777777" w:rsidR="00D35BB3" w:rsidRPr="0088484F" w:rsidRDefault="00D35BB3" w:rsidP="00825452">
            <w:pPr>
              <w:rPr>
                <w:rFonts w:cs="Arial"/>
              </w:rPr>
            </w:pPr>
          </w:p>
        </w:tc>
      </w:tr>
      <w:tr w:rsidR="00D35BB3" w:rsidRPr="0088484F" w14:paraId="00D82B97" w14:textId="77777777" w:rsidTr="00825452">
        <w:trPr>
          <w:trHeight w:val="1649"/>
          <w:jc w:val="center"/>
        </w:trPr>
        <w:tc>
          <w:tcPr>
            <w:tcW w:w="9242" w:type="dxa"/>
            <w:gridSpan w:val="2"/>
          </w:tcPr>
          <w:p w14:paraId="0B93732F" w14:textId="77777777" w:rsidR="00D35BB3" w:rsidRPr="0088484F" w:rsidRDefault="00D35BB3" w:rsidP="00825452">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8"/>
              <w:gridCol w:w="588"/>
            </w:tblGrid>
            <w:tr w:rsidR="00D35BB3" w:rsidRPr="0088484F" w14:paraId="2F0359A4" w14:textId="77777777" w:rsidTr="00825452">
              <w:trPr>
                <w:trHeight w:val="641"/>
                <w:jc w:val="center"/>
              </w:trPr>
              <w:tc>
                <w:tcPr>
                  <w:tcW w:w="5888" w:type="dxa"/>
                  <w:shd w:val="clear" w:color="auto" w:fill="auto"/>
                  <w:vAlign w:val="center"/>
                </w:tcPr>
                <w:p w14:paraId="32B68B19"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cs="Arial"/>
                      <w:b/>
                      <w:bCs/>
                    </w:rPr>
                    <w:t>COMPLETION CHECKLIST</w:t>
                  </w:r>
                </w:p>
              </w:tc>
              <w:tc>
                <w:tcPr>
                  <w:tcW w:w="588" w:type="dxa"/>
                  <w:shd w:val="clear" w:color="auto" w:fill="auto"/>
                  <w:vAlign w:val="center"/>
                </w:tcPr>
                <w:p w14:paraId="200305D4"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ascii="SimSun" w:eastAsia="SimSun" w:hAnsi="SimSun" w:cs="Arial" w:hint="eastAsia"/>
                      <w:b/>
                      <w:bCs/>
                    </w:rPr>
                    <w:t>╳</w:t>
                  </w:r>
                </w:p>
              </w:tc>
            </w:tr>
            <w:tr w:rsidR="00D35BB3" w:rsidRPr="0088484F" w14:paraId="543F9EC2" w14:textId="77777777" w:rsidTr="00825452">
              <w:trPr>
                <w:trHeight w:val="332"/>
                <w:jc w:val="center"/>
              </w:trPr>
              <w:tc>
                <w:tcPr>
                  <w:tcW w:w="5888" w:type="dxa"/>
                  <w:shd w:val="clear" w:color="auto" w:fill="auto"/>
                </w:tcPr>
                <w:p w14:paraId="2E92AC94" w14:textId="77777777" w:rsidR="00D35BB3" w:rsidRPr="0088484F" w:rsidRDefault="00D35BB3" w:rsidP="00825452">
                  <w:pPr>
                    <w:spacing w:after="0" w:line="240" w:lineRule="auto"/>
                    <w:rPr>
                      <w:rFonts w:cs="Arial"/>
                    </w:rPr>
                  </w:pPr>
                  <w:r w:rsidRPr="0088484F">
                    <w:rPr>
                      <w:rFonts w:cs="Arial"/>
                    </w:rPr>
                    <w:t>Submitted an application for study to Swansea University</w:t>
                  </w:r>
                  <w:r w:rsidR="00473462">
                    <w:rPr>
                      <w:rFonts w:cs="Arial"/>
                    </w:rPr>
                    <w:t xml:space="preserve"> and has an UNCONDITIONAL offer</w:t>
                  </w:r>
                </w:p>
              </w:tc>
              <w:tc>
                <w:tcPr>
                  <w:tcW w:w="588" w:type="dxa"/>
                  <w:shd w:val="clear" w:color="auto" w:fill="auto"/>
                </w:tcPr>
                <w:p w14:paraId="4BF36A3E" w14:textId="77777777" w:rsidR="00D35BB3" w:rsidRPr="0088484F" w:rsidRDefault="00D35BB3" w:rsidP="00825452">
                  <w:pPr>
                    <w:spacing w:after="0" w:line="240" w:lineRule="auto"/>
                    <w:rPr>
                      <w:rFonts w:cs="Arial"/>
                    </w:rPr>
                  </w:pPr>
                </w:p>
              </w:tc>
            </w:tr>
            <w:tr w:rsidR="00D35BB3" w:rsidRPr="0088484F" w14:paraId="6A2621E3" w14:textId="77777777" w:rsidTr="00825452">
              <w:trPr>
                <w:trHeight w:val="332"/>
                <w:jc w:val="center"/>
              </w:trPr>
              <w:tc>
                <w:tcPr>
                  <w:tcW w:w="5888" w:type="dxa"/>
                  <w:shd w:val="clear" w:color="auto" w:fill="auto"/>
                </w:tcPr>
                <w:p w14:paraId="27BA4C8C" w14:textId="77777777" w:rsidR="00D35BB3" w:rsidRPr="0088484F" w:rsidRDefault="00D35BB3" w:rsidP="00825452">
                  <w:pPr>
                    <w:spacing w:after="0" w:line="240" w:lineRule="auto"/>
                    <w:rPr>
                      <w:rFonts w:cs="Arial"/>
                    </w:rPr>
                  </w:pPr>
                  <w:r w:rsidRPr="0088484F">
                    <w:rPr>
                      <w:rFonts w:cs="Arial"/>
                    </w:rPr>
                    <w:t>Completed all sections of this application form</w:t>
                  </w:r>
                </w:p>
              </w:tc>
              <w:tc>
                <w:tcPr>
                  <w:tcW w:w="588" w:type="dxa"/>
                  <w:shd w:val="clear" w:color="auto" w:fill="auto"/>
                </w:tcPr>
                <w:p w14:paraId="3117690F" w14:textId="77777777" w:rsidR="00D35BB3" w:rsidRPr="0088484F" w:rsidRDefault="00D35BB3" w:rsidP="00825452">
                  <w:pPr>
                    <w:spacing w:after="0" w:line="240" w:lineRule="auto"/>
                    <w:rPr>
                      <w:rFonts w:cs="Arial"/>
                    </w:rPr>
                  </w:pPr>
                </w:p>
              </w:tc>
            </w:tr>
            <w:tr w:rsidR="00D35BB3" w:rsidRPr="0088484F" w14:paraId="36998633" w14:textId="77777777" w:rsidTr="00825452">
              <w:trPr>
                <w:trHeight w:val="313"/>
                <w:jc w:val="center"/>
              </w:trPr>
              <w:tc>
                <w:tcPr>
                  <w:tcW w:w="5888" w:type="dxa"/>
                  <w:shd w:val="clear" w:color="auto" w:fill="auto"/>
                </w:tcPr>
                <w:p w14:paraId="53EEFF91" w14:textId="77777777" w:rsidR="00D35BB3" w:rsidRPr="0088484F" w:rsidRDefault="00D35BB3" w:rsidP="00825452">
                  <w:pPr>
                    <w:spacing w:after="0" w:line="240" w:lineRule="auto"/>
                    <w:rPr>
                      <w:rFonts w:cs="Arial"/>
                    </w:rPr>
                  </w:pPr>
                  <w:r w:rsidRPr="0088484F">
                    <w:rPr>
                      <w:rFonts w:cs="Arial"/>
                    </w:rPr>
                    <w:t>Provided transcripts of previous study with this application</w:t>
                  </w:r>
                </w:p>
              </w:tc>
              <w:tc>
                <w:tcPr>
                  <w:tcW w:w="588" w:type="dxa"/>
                  <w:shd w:val="clear" w:color="auto" w:fill="auto"/>
                </w:tcPr>
                <w:p w14:paraId="12CF526B" w14:textId="77777777" w:rsidR="00D35BB3" w:rsidRPr="0088484F" w:rsidRDefault="00D35BB3" w:rsidP="00825452">
                  <w:pPr>
                    <w:spacing w:after="0" w:line="240" w:lineRule="auto"/>
                    <w:rPr>
                      <w:rFonts w:cs="Arial"/>
                    </w:rPr>
                  </w:pPr>
                </w:p>
              </w:tc>
            </w:tr>
          </w:tbl>
          <w:p w14:paraId="3ABE1643" w14:textId="77777777" w:rsidR="00D35BB3" w:rsidRPr="0088484F" w:rsidRDefault="00D35BB3" w:rsidP="00825452">
            <w:pPr>
              <w:pStyle w:val="ListParagraph"/>
              <w:spacing w:after="0" w:line="240" w:lineRule="auto"/>
              <w:ind w:left="0"/>
              <w:rPr>
                <w:sz w:val="24"/>
                <w:szCs w:val="24"/>
              </w:rPr>
            </w:pPr>
          </w:p>
          <w:p w14:paraId="2968E9F9" w14:textId="77777777" w:rsidR="00D35BB3" w:rsidRPr="0088484F" w:rsidRDefault="00CB70D0" w:rsidP="00825452">
            <w:pPr>
              <w:pStyle w:val="ListParagraph"/>
              <w:spacing w:after="0" w:line="240" w:lineRule="auto"/>
              <w:ind w:left="539"/>
              <w:jc w:val="center"/>
              <w:rPr>
                <w:rFonts w:cs="Arial"/>
                <w:b/>
                <w:sz w:val="24"/>
                <w:szCs w:val="24"/>
              </w:rPr>
            </w:pPr>
            <w:r>
              <w:rPr>
                <w:sz w:val="24"/>
                <w:szCs w:val="24"/>
              </w:rPr>
              <w:t xml:space="preserve">For scholarship deadlines, please refer to the web page. </w:t>
            </w:r>
          </w:p>
          <w:p w14:paraId="38E4C2EF" w14:textId="77777777" w:rsidR="00D35BB3" w:rsidRPr="0088484F" w:rsidRDefault="00D35BB3" w:rsidP="00825452">
            <w:pPr>
              <w:pStyle w:val="ListParagraph"/>
              <w:spacing w:after="0" w:line="240" w:lineRule="auto"/>
              <w:ind w:left="539"/>
              <w:rPr>
                <w:rFonts w:cs="Arial"/>
                <w:b/>
                <w:sz w:val="24"/>
                <w:szCs w:val="24"/>
              </w:rPr>
            </w:pPr>
          </w:p>
          <w:p w14:paraId="3B171D9F" w14:textId="77777777" w:rsidR="00D35BB3" w:rsidRPr="0088484F" w:rsidRDefault="00D35BB3" w:rsidP="00825452">
            <w:pPr>
              <w:pStyle w:val="ListParagraph"/>
              <w:spacing w:after="0" w:line="240" w:lineRule="auto"/>
              <w:ind w:left="539"/>
              <w:jc w:val="center"/>
              <w:rPr>
                <w:rFonts w:cs="Arial"/>
              </w:rPr>
            </w:pPr>
            <w:r w:rsidRPr="0088484F">
              <w:rPr>
                <w:sz w:val="24"/>
                <w:szCs w:val="24"/>
              </w:rPr>
              <w:t xml:space="preserve">Please return the Application form to: </w:t>
            </w:r>
            <w:hyperlink r:id="rId10" w:history="1">
              <w:r w:rsidRPr="0088484F">
                <w:rPr>
                  <w:rStyle w:val="Hyperlink"/>
                  <w:sz w:val="24"/>
                  <w:szCs w:val="24"/>
                </w:rPr>
                <w:t>ido@swansea.ac.uk</w:t>
              </w:r>
            </w:hyperlink>
            <w:r w:rsidRPr="0088484F">
              <w:t xml:space="preserve"> </w:t>
            </w:r>
            <w:r w:rsidRPr="0088484F">
              <w:br/>
            </w:r>
          </w:p>
        </w:tc>
      </w:tr>
    </w:tbl>
    <w:p w14:paraId="000CF6A2" w14:textId="77777777" w:rsidR="00D35BB3" w:rsidRPr="0088484F" w:rsidRDefault="00D35BB3" w:rsidP="00D35BB3">
      <w:pPr>
        <w:spacing w:after="0" w:line="240" w:lineRule="auto"/>
        <w:rPr>
          <w:rFonts w:cs="Arial"/>
        </w:rPr>
        <w:sectPr w:rsidR="00D35BB3" w:rsidRPr="0088484F" w:rsidSect="009A5BA5">
          <w:pgSz w:w="11906" w:h="16838"/>
          <w:pgMar w:top="567" w:right="1440"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C5E4FDD" w14:textId="77777777" w:rsidR="00D35BB3" w:rsidRPr="0088484F" w:rsidRDefault="00D35BB3" w:rsidP="00D35BB3">
      <w:pPr>
        <w:rPr>
          <w:rFonts w:cs="Arial"/>
          <w:b/>
          <w:color w:val="FF0000"/>
          <w:sz w:val="24"/>
          <w:szCs w:val="24"/>
        </w:rPr>
        <w:sectPr w:rsidR="00D35BB3" w:rsidRPr="0088484F" w:rsidSect="009A306E">
          <w:headerReference w:type="default" r:id="rId11"/>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192A9A4E"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2DAC3486" w14:textId="4524C2AD" w:rsidR="00733D37" w:rsidRPr="00F80966" w:rsidRDefault="00D35BB3" w:rsidP="00F80966">
      <w:pPr>
        <w:spacing w:after="0" w:line="240" w:lineRule="auto"/>
        <w:jc w:val="both"/>
        <w:rPr>
          <w:sz w:val="24"/>
          <w:szCs w:val="24"/>
        </w:rPr>
      </w:pPr>
      <w:r w:rsidRPr="0088484F">
        <w:rPr>
          <w:sz w:val="24"/>
          <w:szCs w:val="24"/>
        </w:rPr>
        <w:t>By applying to be a Swansea University International Excellence Scholarship Student, Swansea University will be required to collect, store, use and otherwise process information about you for purposes connected with the application process and for reasons deemed necessary in order to take steps prior to entering into a contractual agreement with the University. See GDPR Article 6(1)(b).</w:t>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p>
    <w:sectPr w:rsidR="00733D37" w:rsidRPr="00F80966" w:rsidSect="007F7344">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B65F9" w14:textId="77777777" w:rsidR="00082005" w:rsidRDefault="00082005">
      <w:pPr>
        <w:spacing w:after="0" w:line="240" w:lineRule="auto"/>
      </w:pPr>
      <w:r>
        <w:separator/>
      </w:r>
    </w:p>
  </w:endnote>
  <w:endnote w:type="continuationSeparator" w:id="0">
    <w:p w14:paraId="3730D92A" w14:textId="77777777" w:rsidR="00082005" w:rsidRDefault="0008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17732" w14:textId="77777777" w:rsidR="00082005" w:rsidRDefault="00082005">
      <w:pPr>
        <w:spacing w:after="0" w:line="240" w:lineRule="auto"/>
      </w:pPr>
      <w:r>
        <w:separator/>
      </w:r>
    </w:p>
  </w:footnote>
  <w:footnote w:type="continuationSeparator" w:id="0">
    <w:p w14:paraId="4F22DFAA" w14:textId="77777777" w:rsidR="00082005" w:rsidRDefault="00082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D193" w14:textId="77777777" w:rsidR="003C645F" w:rsidRDefault="00431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B7B"/>
    <w:multiLevelType w:val="hybridMultilevel"/>
    <w:tmpl w:val="4574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748C6"/>
    <w:multiLevelType w:val="hybridMultilevel"/>
    <w:tmpl w:val="3FDC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A1CC2"/>
    <w:multiLevelType w:val="hybridMultilevel"/>
    <w:tmpl w:val="6E30A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823C7B"/>
    <w:multiLevelType w:val="hybridMultilevel"/>
    <w:tmpl w:val="1CD8E3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NjE2NTCxMDMyNjBX0lEKTi0uzszPAykwrgUADi2c7CwAAAA="/>
  </w:docVars>
  <w:rsids>
    <w:rsidRoot w:val="00D35BB3"/>
    <w:rsid w:val="000639DC"/>
    <w:rsid w:val="00082005"/>
    <w:rsid w:val="000840B5"/>
    <w:rsid w:val="00196F76"/>
    <w:rsid w:val="004312D8"/>
    <w:rsid w:val="00473462"/>
    <w:rsid w:val="004C740E"/>
    <w:rsid w:val="005D6B26"/>
    <w:rsid w:val="006C04D0"/>
    <w:rsid w:val="00733D37"/>
    <w:rsid w:val="00853079"/>
    <w:rsid w:val="0088484F"/>
    <w:rsid w:val="009B5FAB"/>
    <w:rsid w:val="00AD0C18"/>
    <w:rsid w:val="00BE0822"/>
    <w:rsid w:val="00CB70D0"/>
    <w:rsid w:val="00D35BB3"/>
    <w:rsid w:val="00D4687E"/>
    <w:rsid w:val="00D71FFE"/>
    <w:rsid w:val="00D74B09"/>
    <w:rsid w:val="00DA7DB4"/>
    <w:rsid w:val="00E5700C"/>
    <w:rsid w:val="00E73290"/>
    <w:rsid w:val="00F809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3E04"/>
  <w15:chartTrackingRefBased/>
  <w15:docId w15:val="{58E3214B-0DD8-4543-898A-407EE1A5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BB3"/>
    <w:pPr>
      <w:ind w:left="720"/>
      <w:contextualSpacing/>
    </w:pPr>
  </w:style>
  <w:style w:type="paragraph" w:styleId="Header">
    <w:name w:val="header"/>
    <w:basedOn w:val="Normal"/>
    <w:link w:val="HeaderChar"/>
    <w:uiPriority w:val="99"/>
    <w:unhideWhenUsed/>
    <w:rsid w:val="00D3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BB3"/>
    <w:rPr>
      <w:rFonts w:ascii="Calibri" w:eastAsia="Calibri" w:hAnsi="Calibri" w:cs="Times New Roman"/>
    </w:rPr>
  </w:style>
  <w:style w:type="character" w:styleId="Hyperlink">
    <w:name w:val="Hyperlink"/>
    <w:uiPriority w:val="99"/>
    <w:unhideWhenUsed/>
    <w:rsid w:val="00D35BB3"/>
    <w:rPr>
      <w:color w:val="0000FF"/>
      <w:u w:val="single"/>
    </w:rPr>
  </w:style>
  <w:style w:type="paragraph" w:styleId="BalloonText">
    <w:name w:val="Balloon Text"/>
    <w:basedOn w:val="Normal"/>
    <w:link w:val="BalloonTextChar"/>
    <w:uiPriority w:val="99"/>
    <w:semiHidden/>
    <w:unhideWhenUsed/>
    <w:rsid w:val="009B5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F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asia@swansea.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do@swansea.ac.u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S.A</dc:creator>
  <cp:keywords/>
  <dc:description/>
  <cp:lastModifiedBy>Teena Seby</cp:lastModifiedBy>
  <cp:revision>4</cp:revision>
  <dcterms:created xsi:type="dcterms:W3CDTF">2022-01-11T17:13:00Z</dcterms:created>
  <dcterms:modified xsi:type="dcterms:W3CDTF">2022-02-03T11:21:00Z</dcterms:modified>
</cp:coreProperties>
</file>