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000A5F22">
        <w:trPr>
          <w:trHeight w:val="772"/>
        </w:trPr>
        <w:tc>
          <w:tcPr>
            <w:tcW w:w="9640" w:type="dxa"/>
          </w:tcPr>
          <w:p w14:paraId="2BAC8CD9" w14:textId="49254FBE" w:rsidR="007C2B12" w:rsidRPr="000A5F22" w:rsidRDefault="003F06F6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F06F6">
              <w:rPr>
                <w:rFonts w:ascii="Arial" w:hAnsi="Arial" w:cs="Arial"/>
                <w:b/>
                <w:sz w:val="36"/>
                <w:szCs w:val="36"/>
              </w:rPr>
              <w:t>Adverse Event Reporting Form</w:t>
            </w:r>
          </w:p>
        </w:tc>
      </w:tr>
    </w:tbl>
    <w:p w14:paraId="1B7E8CC7" w14:textId="02B3A0E3" w:rsidR="00750B06" w:rsidRDefault="00750B06" w:rsidP="00750B06">
      <w:pPr>
        <w:jc w:val="center"/>
        <w:rPr>
          <w:rFonts w:ascii="Arial" w:hAnsi="Arial" w:cs="Arial"/>
          <w:u w:val="single"/>
          <w:lang w:val="en-GB"/>
        </w:rPr>
      </w:pPr>
    </w:p>
    <w:p w14:paraId="3CFB6276" w14:textId="2D60527A" w:rsidR="00221837" w:rsidRDefault="00C50455" w:rsidP="00221837">
      <w:pPr>
        <w:jc w:val="both"/>
        <w:rPr>
          <w:rFonts w:ascii="Arial" w:hAnsi="Arial" w:cs="Arial"/>
        </w:rPr>
      </w:pPr>
      <w:r w:rsidRPr="00C50455"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</w:t>
      </w:r>
    </w:p>
    <w:p w14:paraId="6348F081" w14:textId="77777777" w:rsidR="00C50455" w:rsidRDefault="00C50455" w:rsidP="00221837">
      <w:pPr>
        <w:jc w:val="both"/>
        <w:rPr>
          <w:rFonts w:ascii="Arial" w:hAnsi="Arial" w:cs="Arial"/>
        </w:rPr>
      </w:pPr>
    </w:p>
    <w:p w14:paraId="14A205FF" w14:textId="1F3EEF0A" w:rsidR="00221837" w:rsidRDefault="00AD47D5" w:rsidP="00221837">
      <w:pPr>
        <w:jc w:val="both"/>
        <w:rPr>
          <w:rFonts w:ascii="Arial" w:hAnsi="Arial" w:cs="Arial"/>
        </w:rPr>
      </w:pPr>
      <w:r w:rsidRPr="03C9C280">
        <w:rPr>
          <w:rFonts w:ascii="Arial" w:hAnsi="Arial" w:cs="Arial"/>
        </w:rPr>
        <w:t xml:space="preserve">This document should be completed by </w:t>
      </w:r>
      <w:r w:rsidR="0007658B" w:rsidRPr="03C9C280">
        <w:rPr>
          <w:rFonts w:ascii="Arial" w:hAnsi="Arial" w:cs="Arial"/>
        </w:rPr>
        <w:t xml:space="preserve">Swansea University </w:t>
      </w:r>
      <w:r w:rsidR="76E7A90A" w:rsidRPr="03C9C280">
        <w:rPr>
          <w:rFonts w:ascii="Arial" w:hAnsi="Arial" w:cs="Arial"/>
        </w:rPr>
        <w:t xml:space="preserve">(SU) </w:t>
      </w:r>
      <w:r w:rsidR="0007658B" w:rsidRPr="03C9C280">
        <w:rPr>
          <w:rFonts w:ascii="Arial" w:hAnsi="Arial" w:cs="Arial"/>
        </w:rPr>
        <w:t>r</w:t>
      </w:r>
      <w:r w:rsidRPr="03C9C280">
        <w:rPr>
          <w:rFonts w:ascii="Arial" w:hAnsi="Arial" w:cs="Arial"/>
        </w:rPr>
        <w:t>esearch groups</w:t>
      </w:r>
      <w:r w:rsidR="007B7413" w:rsidRPr="03C9C280">
        <w:rPr>
          <w:rFonts w:ascii="Arial" w:hAnsi="Arial" w:cs="Arial"/>
        </w:rPr>
        <w:t xml:space="preserve"> (staff and students)</w:t>
      </w:r>
      <w:r w:rsidRPr="03C9C280">
        <w:rPr>
          <w:rFonts w:ascii="Arial" w:hAnsi="Arial" w:cs="Arial"/>
        </w:rPr>
        <w:t xml:space="preserve"> handling and </w:t>
      </w:r>
      <w:r w:rsidR="0007658B" w:rsidRPr="03C9C280">
        <w:rPr>
          <w:rFonts w:ascii="Arial" w:hAnsi="Arial" w:cs="Arial"/>
        </w:rPr>
        <w:t>storing</w:t>
      </w:r>
      <w:r w:rsidRPr="03C9C280">
        <w:rPr>
          <w:rFonts w:ascii="Arial" w:hAnsi="Arial" w:cs="Arial"/>
        </w:rPr>
        <w:t xml:space="preserve"> human tissue</w:t>
      </w:r>
      <w:r w:rsidR="0007658B" w:rsidRPr="03C9C280">
        <w:rPr>
          <w:rFonts w:ascii="Arial" w:hAnsi="Arial" w:cs="Arial"/>
        </w:rPr>
        <w:t xml:space="preserve">. </w:t>
      </w:r>
    </w:p>
    <w:p w14:paraId="10D1091C" w14:textId="3614B902" w:rsidR="0007658B" w:rsidRDefault="0007658B" w:rsidP="00221837">
      <w:pPr>
        <w:jc w:val="both"/>
        <w:rPr>
          <w:rFonts w:ascii="Arial" w:hAnsi="Arial" w:cs="Arial"/>
        </w:rPr>
      </w:pPr>
    </w:p>
    <w:p w14:paraId="540A4A55" w14:textId="244700B1" w:rsidR="00E97DFD" w:rsidRDefault="00E97DFD" w:rsidP="00221837">
      <w:pPr>
        <w:jc w:val="both"/>
        <w:rPr>
          <w:rFonts w:ascii="Arial" w:hAnsi="Arial" w:cs="Arial"/>
        </w:rPr>
      </w:pPr>
      <w:r w:rsidRPr="03C9C280">
        <w:rPr>
          <w:rFonts w:ascii="Arial" w:hAnsi="Arial" w:cs="Arial"/>
        </w:rPr>
        <w:t>All S</w:t>
      </w:r>
      <w:r w:rsidR="30CE26DD" w:rsidRPr="03C9C280">
        <w:rPr>
          <w:rFonts w:ascii="Arial" w:hAnsi="Arial" w:cs="Arial"/>
        </w:rPr>
        <w:t>U</w:t>
      </w:r>
      <w:r w:rsidRPr="03C9C280">
        <w:rPr>
          <w:rFonts w:ascii="Arial" w:hAnsi="Arial" w:cs="Arial"/>
        </w:rPr>
        <w:t xml:space="preserve"> staff and students working with human tissue should have a good understanding of the </w:t>
      </w:r>
      <w:r w:rsidR="004F3B13" w:rsidRPr="03C9C280">
        <w:rPr>
          <w:rFonts w:ascii="Arial" w:hAnsi="Arial" w:cs="Arial"/>
        </w:rPr>
        <w:t xml:space="preserve">Quality Management </w:t>
      </w:r>
      <w:r w:rsidR="005676A5" w:rsidRPr="03C9C280">
        <w:rPr>
          <w:rFonts w:ascii="Arial" w:hAnsi="Arial" w:cs="Arial"/>
        </w:rPr>
        <w:t>S</w:t>
      </w:r>
      <w:r w:rsidR="004F3B13" w:rsidRPr="03C9C280">
        <w:rPr>
          <w:rFonts w:ascii="Arial" w:hAnsi="Arial" w:cs="Arial"/>
        </w:rPr>
        <w:t xml:space="preserve">ystem in place to ensure human tissue </w:t>
      </w:r>
      <w:r w:rsidR="00B4423D" w:rsidRPr="03C9C280">
        <w:rPr>
          <w:rFonts w:ascii="Arial" w:hAnsi="Arial" w:cs="Arial"/>
        </w:rPr>
        <w:t>is being handled</w:t>
      </w:r>
      <w:r w:rsidR="004F3B13" w:rsidRPr="03C9C280">
        <w:rPr>
          <w:rFonts w:ascii="Arial" w:hAnsi="Arial" w:cs="Arial"/>
        </w:rPr>
        <w:t xml:space="preserve"> in </w:t>
      </w:r>
      <w:r w:rsidR="00B4423D" w:rsidRPr="03C9C280">
        <w:rPr>
          <w:rFonts w:ascii="Arial" w:hAnsi="Arial" w:cs="Arial"/>
        </w:rPr>
        <w:t>line with the Human Tissue Act (2007)</w:t>
      </w:r>
      <w:r w:rsidR="005676A5" w:rsidRPr="03C9C280">
        <w:rPr>
          <w:rFonts w:ascii="Arial" w:hAnsi="Arial" w:cs="Arial"/>
        </w:rPr>
        <w:t xml:space="preserve"> </w:t>
      </w:r>
      <w:r w:rsidR="00480A37" w:rsidRPr="03C9C280">
        <w:rPr>
          <w:rFonts w:ascii="Arial" w:hAnsi="Arial" w:cs="Arial"/>
        </w:rPr>
        <w:t>legislation</w:t>
      </w:r>
      <w:r w:rsidR="00B4423D" w:rsidRPr="03C9C280">
        <w:rPr>
          <w:rFonts w:ascii="Arial" w:hAnsi="Arial" w:cs="Arial"/>
        </w:rPr>
        <w:t xml:space="preserve"> and </w:t>
      </w:r>
      <w:r w:rsidR="005676A5" w:rsidRPr="03C9C280">
        <w:rPr>
          <w:rFonts w:ascii="Arial" w:hAnsi="Arial" w:cs="Arial"/>
        </w:rPr>
        <w:t xml:space="preserve">the Human Tissue Authority’s Codes of Practice. </w:t>
      </w:r>
    </w:p>
    <w:p w14:paraId="7CB96106" w14:textId="1D2C36F9" w:rsidR="00B4423D" w:rsidRDefault="00B4423D" w:rsidP="00221837">
      <w:pPr>
        <w:jc w:val="both"/>
        <w:rPr>
          <w:rFonts w:ascii="Arial" w:hAnsi="Arial" w:cs="Arial"/>
        </w:rPr>
      </w:pPr>
    </w:p>
    <w:p w14:paraId="4251A22B" w14:textId="77777777" w:rsidR="00250AAB" w:rsidRPr="0094611E" w:rsidRDefault="00250AAB" w:rsidP="00250AAB">
      <w:pPr>
        <w:jc w:val="both"/>
        <w:rPr>
          <w:rFonts w:ascii="Arial" w:hAnsi="Arial" w:cs="Arial"/>
          <w:b/>
          <w:bCs/>
        </w:rPr>
      </w:pPr>
      <w:r w:rsidRPr="0094611E">
        <w:rPr>
          <w:rFonts w:ascii="Arial" w:hAnsi="Arial" w:cs="Arial"/>
          <w:b/>
          <w:bCs/>
        </w:rPr>
        <w:t>Instructions:</w:t>
      </w:r>
    </w:p>
    <w:p w14:paraId="21F1AD59" w14:textId="77777777" w:rsidR="00E37CB7" w:rsidRPr="00E37CB7" w:rsidRDefault="00E37CB7" w:rsidP="00E37CB7">
      <w:pPr>
        <w:spacing w:before="240"/>
        <w:jc w:val="both"/>
        <w:rPr>
          <w:rFonts w:ascii="Arial" w:hAnsi="Arial" w:cs="Arial"/>
        </w:rPr>
      </w:pPr>
      <w:r w:rsidRPr="00E37CB7">
        <w:rPr>
          <w:rFonts w:ascii="Arial" w:hAnsi="Arial" w:cs="Arial"/>
        </w:rPr>
        <w:t>Remove this cover page from the document.</w:t>
      </w:r>
    </w:p>
    <w:p w14:paraId="308C9B3D" w14:textId="77777777" w:rsidR="00250AAB" w:rsidRDefault="00250AAB" w:rsidP="00221837">
      <w:pPr>
        <w:jc w:val="both"/>
        <w:rPr>
          <w:rFonts w:ascii="Arial" w:hAnsi="Arial" w:cs="Arial"/>
        </w:rPr>
      </w:pPr>
    </w:p>
    <w:p w14:paraId="6C789117" w14:textId="6657C55D" w:rsidR="00F72E45" w:rsidRPr="00710E61" w:rsidRDefault="003C2FAF" w:rsidP="00710E61">
      <w:pPr>
        <w:jc w:val="both"/>
        <w:rPr>
          <w:rFonts w:ascii="Arial" w:hAnsi="Arial" w:cs="Arial"/>
          <w:color w:val="0000FF" w:themeColor="hyperlink"/>
          <w:u w:val="single"/>
        </w:rPr>
        <w:sectPr w:rsidR="00F72E45" w:rsidRPr="00710E61" w:rsidSect="00535174">
          <w:headerReference w:type="default" r:id="rId12"/>
          <w:footerReference w:type="default" r:id="rId13"/>
          <w:pgSz w:w="12240" w:h="15840"/>
          <w:pgMar w:top="1440" w:right="1440" w:bottom="1440" w:left="1440" w:header="1757" w:footer="850" w:gutter="0"/>
          <w:cols w:space="708"/>
          <w:docGrid w:linePitch="360"/>
        </w:sectPr>
      </w:pPr>
      <w:r w:rsidRPr="03C9C280">
        <w:rPr>
          <w:rFonts w:ascii="Arial" w:hAnsi="Arial" w:cs="Arial"/>
        </w:rPr>
        <w:t xml:space="preserve">The </w:t>
      </w:r>
      <w:r w:rsidR="006B5560" w:rsidRPr="03C9C280">
        <w:rPr>
          <w:rFonts w:ascii="Arial" w:hAnsi="Arial" w:cs="Arial"/>
        </w:rPr>
        <w:t xml:space="preserve">Person Designated / </w:t>
      </w:r>
      <w:r w:rsidRPr="03C9C280">
        <w:rPr>
          <w:rFonts w:ascii="Arial" w:hAnsi="Arial" w:cs="Arial"/>
        </w:rPr>
        <w:t>Princip</w:t>
      </w:r>
      <w:r w:rsidR="4685D027" w:rsidRPr="03C9C280">
        <w:rPr>
          <w:rFonts w:ascii="Arial" w:hAnsi="Arial" w:cs="Arial"/>
        </w:rPr>
        <w:t>al</w:t>
      </w:r>
      <w:r w:rsidR="006B5560" w:rsidRPr="03C9C280">
        <w:rPr>
          <w:rFonts w:ascii="Arial" w:hAnsi="Arial" w:cs="Arial"/>
        </w:rPr>
        <w:t xml:space="preserve"> Investigator</w:t>
      </w:r>
      <w:r w:rsidRPr="03C9C280">
        <w:rPr>
          <w:rFonts w:ascii="Arial" w:hAnsi="Arial" w:cs="Arial"/>
        </w:rPr>
        <w:t xml:space="preserve"> / Chief Investigator should </w:t>
      </w:r>
      <w:r w:rsidR="00C60A9B" w:rsidRPr="03C9C280">
        <w:rPr>
          <w:rFonts w:ascii="Arial" w:hAnsi="Arial" w:cs="Arial"/>
        </w:rPr>
        <w:t xml:space="preserve">email </w:t>
      </w:r>
      <w:r w:rsidRPr="03C9C280">
        <w:rPr>
          <w:rFonts w:ascii="Arial" w:hAnsi="Arial" w:cs="Arial"/>
        </w:rPr>
        <w:t>this form</w:t>
      </w:r>
      <w:r w:rsidR="00EB68A8" w:rsidRPr="03C9C280">
        <w:rPr>
          <w:rFonts w:ascii="Arial" w:hAnsi="Arial" w:cs="Arial"/>
        </w:rPr>
        <w:t xml:space="preserve"> </w:t>
      </w:r>
      <w:r w:rsidR="00042229" w:rsidRPr="03C9C280">
        <w:rPr>
          <w:rFonts w:ascii="Arial" w:hAnsi="Arial" w:cs="Arial"/>
        </w:rPr>
        <w:t xml:space="preserve">to the </w:t>
      </w:r>
      <w:hyperlink r:id="rId14">
        <w:r w:rsidR="00092CB0" w:rsidRPr="03C9C280">
          <w:rPr>
            <w:rStyle w:val="Hyperlink"/>
            <w:rFonts w:ascii="Arial" w:hAnsi="Arial" w:cs="Arial"/>
          </w:rPr>
          <w:t xml:space="preserve">Human Tissue </w:t>
        </w:r>
        <w:r w:rsidR="00F777C3" w:rsidRPr="03C9C280">
          <w:rPr>
            <w:rStyle w:val="Hyperlink"/>
            <w:rFonts w:ascii="Arial" w:hAnsi="Arial" w:cs="Arial"/>
          </w:rPr>
          <w:t>Governance</w:t>
        </w:r>
        <w:r w:rsidR="00092CB0" w:rsidRPr="03C9C280">
          <w:rPr>
            <w:rStyle w:val="Hyperlink"/>
            <w:rFonts w:ascii="Arial" w:hAnsi="Arial" w:cs="Arial"/>
          </w:rPr>
          <w:t xml:space="preserve"> Officer</w:t>
        </w:r>
      </w:hyperlink>
      <w:r w:rsidR="00D70407" w:rsidRPr="03C9C280">
        <w:rPr>
          <w:rFonts w:ascii="Arial" w:hAnsi="Arial" w:cs="Arial"/>
        </w:rPr>
        <w:t xml:space="preserve"> </w:t>
      </w:r>
      <w:r w:rsidR="00F774FD">
        <w:rPr>
          <w:rFonts w:ascii="Arial" w:hAnsi="Arial" w:cs="Arial"/>
        </w:rPr>
        <w:t xml:space="preserve">(HTGO) </w:t>
      </w:r>
      <w:r w:rsidR="00D70407" w:rsidRPr="03C9C280">
        <w:rPr>
          <w:rFonts w:ascii="Arial" w:hAnsi="Arial" w:cs="Arial"/>
        </w:rPr>
        <w:t>when completed</w:t>
      </w:r>
      <w:r w:rsidR="00265414" w:rsidRPr="03C9C280">
        <w:rPr>
          <w:rFonts w:ascii="Arial" w:hAnsi="Arial" w:cs="Arial"/>
        </w:rPr>
        <w:t xml:space="preserve">. </w:t>
      </w:r>
    </w:p>
    <w:p w14:paraId="14A9808D" w14:textId="0A7B9823" w:rsidR="008154C5" w:rsidRPr="00710E61" w:rsidRDefault="008154C5" w:rsidP="008151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0"/>
        <w:gridCol w:w="1882"/>
        <w:gridCol w:w="2343"/>
        <w:gridCol w:w="2334"/>
      </w:tblGrid>
      <w:tr w:rsidR="00775789" w:rsidRPr="005A780E" w14:paraId="6B6D81E6" w14:textId="77777777" w:rsidTr="54BEC8FB">
        <w:trPr>
          <w:trHeight w:val="737"/>
        </w:trPr>
        <w:tc>
          <w:tcPr>
            <w:tcW w:w="9396" w:type="dxa"/>
            <w:gridSpan w:val="5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2E5B32" w14:textId="77777777" w:rsidR="00775789" w:rsidRPr="008E3361" w:rsidRDefault="00775789" w:rsidP="004D6359">
            <w:pPr>
              <w:jc w:val="center"/>
              <w:rPr>
                <w:rFonts w:ascii="Arial" w:hAnsi="Arial" w:cs="Arial"/>
                <w:b/>
              </w:rPr>
            </w:pPr>
            <w:r w:rsidRPr="003F4547">
              <w:rPr>
                <w:rFonts w:ascii="Arial" w:hAnsi="Arial" w:cs="Arial"/>
                <w:b/>
                <w:color w:val="FFFFFF" w:themeColor="background1"/>
              </w:rPr>
              <w:t>Human Tissue Adverse Event Reporting Form</w:t>
            </w:r>
          </w:p>
        </w:tc>
      </w:tr>
      <w:tr w:rsidR="00775789" w:rsidRPr="005A780E" w14:paraId="56303310" w14:textId="77777777" w:rsidTr="54BEC8FB">
        <w:tc>
          <w:tcPr>
            <w:tcW w:w="2802" w:type="dxa"/>
            <w:gridSpan w:val="2"/>
          </w:tcPr>
          <w:p w14:paraId="631D54C1" w14:textId="4FC9A06E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Principal Inv</w:t>
            </w:r>
            <w:r w:rsidR="000453A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B01DD">
              <w:rPr>
                <w:rFonts w:ascii="Arial" w:hAnsi="Arial" w:cs="Arial"/>
                <w:b/>
                <w:sz w:val="20"/>
                <w:szCs w:val="20"/>
              </w:rPr>
              <w:t>stigator</w:t>
            </w:r>
          </w:p>
        </w:tc>
        <w:tc>
          <w:tcPr>
            <w:tcW w:w="6594" w:type="dxa"/>
            <w:gridSpan w:val="3"/>
          </w:tcPr>
          <w:p w14:paraId="77496838" w14:textId="45C194B5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6ACB8FC1" w14:textId="77777777" w:rsidTr="54BEC8FB">
        <w:tc>
          <w:tcPr>
            <w:tcW w:w="2802" w:type="dxa"/>
            <w:gridSpan w:val="2"/>
          </w:tcPr>
          <w:p w14:paraId="1223DD6F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Person Designate</w:t>
            </w:r>
          </w:p>
        </w:tc>
        <w:tc>
          <w:tcPr>
            <w:tcW w:w="6594" w:type="dxa"/>
            <w:gridSpan w:val="3"/>
          </w:tcPr>
          <w:p w14:paraId="04F29F07" w14:textId="6446966A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03D66E37" w14:textId="77777777" w:rsidTr="54BEC8FB">
        <w:tc>
          <w:tcPr>
            <w:tcW w:w="9396" w:type="dxa"/>
            <w:gridSpan w:val="5"/>
            <w:shd w:val="clear" w:color="auto" w:fill="BFBFBF" w:themeFill="background1" w:themeFillShade="BF"/>
          </w:tcPr>
          <w:p w14:paraId="1E56D281" w14:textId="77777777" w:rsidR="00775789" w:rsidRPr="00BA0FF1" w:rsidRDefault="00775789" w:rsidP="004D6359">
            <w:pPr>
              <w:jc w:val="center"/>
              <w:rPr>
                <w:rFonts w:ascii="Arial" w:hAnsi="Arial" w:cs="Arial"/>
                <w:b/>
              </w:rPr>
            </w:pPr>
            <w:r w:rsidRPr="00BA0FF1">
              <w:rPr>
                <w:rFonts w:ascii="Arial" w:hAnsi="Arial" w:cs="Arial"/>
                <w:b/>
              </w:rPr>
              <w:t>Adverse Event (AE) Details</w:t>
            </w:r>
          </w:p>
        </w:tc>
      </w:tr>
      <w:tr w:rsidR="00775789" w:rsidRPr="005A780E" w14:paraId="11F94CBF" w14:textId="77777777" w:rsidTr="54BEC8FB">
        <w:tc>
          <w:tcPr>
            <w:tcW w:w="2349" w:type="dxa"/>
          </w:tcPr>
          <w:p w14:paraId="544EF52B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Date of occurrence</w:t>
            </w:r>
          </w:p>
        </w:tc>
        <w:tc>
          <w:tcPr>
            <w:tcW w:w="2349" w:type="dxa"/>
            <w:gridSpan w:val="2"/>
          </w:tcPr>
          <w:p w14:paraId="74204D82" w14:textId="7F3492D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164A5ABB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Time of occurrence</w:t>
            </w:r>
          </w:p>
        </w:tc>
        <w:tc>
          <w:tcPr>
            <w:tcW w:w="2349" w:type="dxa"/>
          </w:tcPr>
          <w:p w14:paraId="3D877DFE" w14:textId="030550E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6AFBDBAC" w14:textId="77777777" w:rsidTr="54BEC8FB">
        <w:tc>
          <w:tcPr>
            <w:tcW w:w="2349" w:type="dxa"/>
          </w:tcPr>
          <w:p w14:paraId="2401FC34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Date of observation</w:t>
            </w:r>
          </w:p>
        </w:tc>
        <w:tc>
          <w:tcPr>
            <w:tcW w:w="2349" w:type="dxa"/>
            <w:gridSpan w:val="2"/>
          </w:tcPr>
          <w:p w14:paraId="7B350EEF" w14:textId="1EF24B74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3D8AE1EF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Time of observation</w:t>
            </w:r>
          </w:p>
        </w:tc>
        <w:tc>
          <w:tcPr>
            <w:tcW w:w="2349" w:type="dxa"/>
          </w:tcPr>
          <w:p w14:paraId="140A5216" w14:textId="7DFD7313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71D8EC16" w14:textId="77777777" w:rsidTr="54BEC8FB">
        <w:tc>
          <w:tcPr>
            <w:tcW w:w="4698" w:type="dxa"/>
            <w:gridSpan w:val="3"/>
          </w:tcPr>
          <w:p w14:paraId="5B2752D7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Name of person reporting AE</w:t>
            </w:r>
          </w:p>
        </w:tc>
        <w:tc>
          <w:tcPr>
            <w:tcW w:w="4698" w:type="dxa"/>
            <w:gridSpan w:val="2"/>
          </w:tcPr>
          <w:p w14:paraId="0EA1D79A" w14:textId="504552AB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58C951BC" w14:textId="77777777" w:rsidTr="54BEC8FB">
        <w:tc>
          <w:tcPr>
            <w:tcW w:w="4698" w:type="dxa"/>
            <w:gridSpan w:val="3"/>
          </w:tcPr>
          <w:p w14:paraId="29E5EA3A" w14:textId="1890E800" w:rsidR="00775789" w:rsidRPr="002B01DD" w:rsidRDefault="460E5232" w:rsidP="03C9C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If the tissue is related to a specific study</w:t>
            </w:r>
            <w:r w:rsidR="0C11DC1E" w:rsidRPr="03C9C2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please give the study title and any reference numbers (IRAS / REC)</w:t>
            </w:r>
          </w:p>
        </w:tc>
        <w:tc>
          <w:tcPr>
            <w:tcW w:w="4698" w:type="dxa"/>
            <w:gridSpan w:val="2"/>
          </w:tcPr>
          <w:p w14:paraId="74576BA3" w14:textId="0E814670" w:rsidR="006362F7" w:rsidRPr="00E7751A" w:rsidRDefault="006362F7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1CB763DF" w14:textId="77777777" w:rsidTr="54BEC8FB">
        <w:tc>
          <w:tcPr>
            <w:tcW w:w="4698" w:type="dxa"/>
            <w:gridSpan w:val="3"/>
          </w:tcPr>
          <w:p w14:paraId="3E518D83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Location of adverse event (building, room, freezer/storage unit)</w:t>
            </w:r>
          </w:p>
        </w:tc>
        <w:tc>
          <w:tcPr>
            <w:tcW w:w="4698" w:type="dxa"/>
            <w:gridSpan w:val="2"/>
          </w:tcPr>
          <w:p w14:paraId="59AEA9DD" w14:textId="1077E1C6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610AED08" w14:textId="77777777" w:rsidTr="54BEC8FB">
        <w:tc>
          <w:tcPr>
            <w:tcW w:w="4698" w:type="dxa"/>
            <w:gridSpan w:val="3"/>
            <w:vMerge w:val="restart"/>
          </w:tcPr>
          <w:p w14:paraId="427F1AA8" w14:textId="44A014C0" w:rsidR="00775789" w:rsidRPr="002B01DD" w:rsidRDefault="2EE75C28" w:rsidP="54BEC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4BEC8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AE </w:t>
            </w:r>
            <w:r w:rsidR="00775789" w:rsidRPr="54BEC8FB">
              <w:rPr>
                <w:rFonts w:ascii="Arial" w:hAnsi="Arial" w:cs="Arial"/>
                <w:b/>
                <w:bCs/>
                <w:sz w:val="20"/>
                <w:szCs w:val="20"/>
              </w:rPr>
              <w:t>type (please tick)</w:t>
            </w:r>
          </w:p>
        </w:tc>
        <w:tc>
          <w:tcPr>
            <w:tcW w:w="2349" w:type="dxa"/>
          </w:tcPr>
          <w:p w14:paraId="212E8529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  <w:tc>
          <w:tcPr>
            <w:tcW w:w="2349" w:type="dxa"/>
          </w:tcPr>
          <w:p w14:paraId="10B73F7A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04BAFF3A" w14:textId="77777777" w:rsidTr="54BEC8FB">
        <w:tc>
          <w:tcPr>
            <w:tcW w:w="4698" w:type="dxa"/>
            <w:gridSpan w:val="3"/>
            <w:vMerge/>
          </w:tcPr>
          <w:p w14:paraId="7B343135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1C50AE46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Governance and Quality</w:t>
            </w:r>
          </w:p>
        </w:tc>
        <w:tc>
          <w:tcPr>
            <w:tcW w:w="2349" w:type="dxa"/>
          </w:tcPr>
          <w:p w14:paraId="5E3A7C2F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2821D338" w14:textId="77777777" w:rsidTr="54BEC8FB">
        <w:tc>
          <w:tcPr>
            <w:tcW w:w="4698" w:type="dxa"/>
            <w:gridSpan w:val="3"/>
            <w:vMerge/>
          </w:tcPr>
          <w:p w14:paraId="14DE19FB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279777B8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Tissue Tracking</w:t>
            </w:r>
          </w:p>
        </w:tc>
        <w:tc>
          <w:tcPr>
            <w:tcW w:w="2349" w:type="dxa"/>
          </w:tcPr>
          <w:p w14:paraId="78D896E5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6E23CB74" w14:textId="77777777" w:rsidTr="54BEC8FB">
        <w:tc>
          <w:tcPr>
            <w:tcW w:w="4698" w:type="dxa"/>
            <w:gridSpan w:val="3"/>
            <w:vMerge/>
          </w:tcPr>
          <w:p w14:paraId="34B0C0EB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7BE5CC56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Storage</w:t>
            </w:r>
          </w:p>
        </w:tc>
        <w:tc>
          <w:tcPr>
            <w:tcW w:w="2349" w:type="dxa"/>
          </w:tcPr>
          <w:p w14:paraId="39DCFEB2" w14:textId="621D2D6A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7EAD43B7" w14:textId="77777777" w:rsidTr="54BEC8FB">
        <w:tc>
          <w:tcPr>
            <w:tcW w:w="4698" w:type="dxa"/>
            <w:gridSpan w:val="3"/>
            <w:vMerge/>
          </w:tcPr>
          <w:p w14:paraId="6E410458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4F5090B0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  <w:tc>
          <w:tcPr>
            <w:tcW w:w="2349" w:type="dxa"/>
          </w:tcPr>
          <w:p w14:paraId="60CB9F5B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008C552F" w14:textId="77777777" w:rsidTr="54BEC8FB">
        <w:tc>
          <w:tcPr>
            <w:tcW w:w="4698" w:type="dxa"/>
            <w:gridSpan w:val="3"/>
            <w:vMerge/>
          </w:tcPr>
          <w:p w14:paraId="580BC5A1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56A99EF5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Disposal</w:t>
            </w:r>
          </w:p>
        </w:tc>
        <w:tc>
          <w:tcPr>
            <w:tcW w:w="2349" w:type="dxa"/>
          </w:tcPr>
          <w:p w14:paraId="4444054E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2F2FC807" w14:textId="77777777" w:rsidTr="54BEC8FB">
        <w:tc>
          <w:tcPr>
            <w:tcW w:w="4698" w:type="dxa"/>
            <w:gridSpan w:val="3"/>
            <w:vMerge/>
          </w:tcPr>
          <w:p w14:paraId="22ACA95E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54EA44F4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Other – provide details</w:t>
            </w:r>
          </w:p>
        </w:tc>
        <w:tc>
          <w:tcPr>
            <w:tcW w:w="2349" w:type="dxa"/>
          </w:tcPr>
          <w:p w14:paraId="3A6426C3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43FB7C4A" w14:textId="77777777" w:rsidTr="54BEC8FB">
        <w:tc>
          <w:tcPr>
            <w:tcW w:w="4698" w:type="dxa"/>
            <w:gridSpan w:val="3"/>
          </w:tcPr>
          <w:p w14:paraId="57198F6E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 xml:space="preserve">Description of adverse event </w:t>
            </w:r>
          </w:p>
        </w:tc>
        <w:tc>
          <w:tcPr>
            <w:tcW w:w="4698" w:type="dxa"/>
            <w:gridSpan w:val="2"/>
          </w:tcPr>
          <w:p w14:paraId="0AA05577" w14:textId="14641619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7DF2" w:rsidRPr="005A780E" w14:paraId="38AD4ED1" w14:textId="77777777" w:rsidTr="54BEC8FB">
        <w:tc>
          <w:tcPr>
            <w:tcW w:w="4698" w:type="dxa"/>
            <w:gridSpan w:val="3"/>
          </w:tcPr>
          <w:p w14:paraId="32FF065D" w14:textId="24698B6A" w:rsidR="00867DF2" w:rsidRPr="002B01DD" w:rsidRDefault="43DDD3A4" w:rsidP="03C9C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Description of an</w:t>
            </w:r>
            <w:r w:rsidR="11CB35DC"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y immediate</w:t>
            </w:r>
            <w:r w:rsidRPr="03C9C2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72FD1BC2"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correct</w:t>
            </w:r>
            <w:r w:rsidR="71FC48B1"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ive</w:t>
            </w:r>
            <w:r w:rsidR="72FD1BC2" w:rsidRPr="03C9C2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actions already taken</w:t>
            </w:r>
          </w:p>
        </w:tc>
        <w:tc>
          <w:tcPr>
            <w:tcW w:w="4698" w:type="dxa"/>
            <w:gridSpan w:val="2"/>
          </w:tcPr>
          <w:p w14:paraId="7CA3F2FA" w14:textId="77777777" w:rsidR="00867DF2" w:rsidRPr="00E7751A" w:rsidRDefault="00867DF2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62C8666B" w14:textId="77777777" w:rsidTr="54BEC8FB">
        <w:tc>
          <w:tcPr>
            <w:tcW w:w="4698" w:type="dxa"/>
            <w:gridSpan w:val="3"/>
          </w:tcPr>
          <w:p w14:paraId="21DBF65B" w14:textId="20276506" w:rsidR="00775789" w:rsidRPr="002B01DD" w:rsidRDefault="460E5232" w:rsidP="03C9C2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C9C280">
              <w:rPr>
                <w:rFonts w:ascii="Arial" w:hAnsi="Arial" w:cs="Arial"/>
                <w:b/>
                <w:bCs/>
                <w:sz w:val="20"/>
                <w:szCs w:val="20"/>
              </w:rPr>
              <w:t>Root cause of adverse event</w:t>
            </w:r>
            <w:r w:rsidR="3A816289" w:rsidRPr="03C9C2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identifiable</w:t>
            </w:r>
          </w:p>
        </w:tc>
        <w:tc>
          <w:tcPr>
            <w:tcW w:w="4698" w:type="dxa"/>
            <w:gridSpan w:val="2"/>
          </w:tcPr>
          <w:p w14:paraId="0E86C1E0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11DE3930" w14:textId="77777777" w:rsidTr="54BEC8FB">
        <w:trPr>
          <w:trHeight w:val="846"/>
        </w:trPr>
        <w:tc>
          <w:tcPr>
            <w:tcW w:w="4698" w:type="dxa"/>
            <w:gridSpan w:val="3"/>
          </w:tcPr>
          <w:p w14:paraId="3D0E11FB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Did the AE result in loss of / damage to HTA relevant material?* Where yes, please provide details.</w:t>
            </w:r>
          </w:p>
        </w:tc>
        <w:tc>
          <w:tcPr>
            <w:tcW w:w="2349" w:type="dxa"/>
          </w:tcPr>
          <w:p w14:paraId="460FBD3A" w14:textId="77777777" w:rsidR="00775789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E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FD48E5E" w14:textId="77777777" w:rsidR="007E6A6B" w:rsidRPr="007E6A6B" w:rsidRDefault="007E6A6B" w:rsidP="004D635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349" w:type="dxa"/>
          </w:tcPr>
          <w:p w14:paraId="4A9F4995" w14:textId="77777777" w:rsidR="00775789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8669139" w14:textId="77777777" w:rsidR="007E6A6B" w:rsidRPr="007E6A6B" w:rsidRDefault="007E6A6B" w:rsidP="004D635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775789" w:rsidRPr="005A780E" w14:paraId="044EAE9A" w14:textId="77777777" w:rsidTr="54BEC8FB">
        <w:tc>
          <w:tcPr>
            <w:tcW w:w="4698" w:type="dxa"/>
            <w:gridSpan w:val="3"/>
          </w:tcPr>
          <w:p w14:paraId="1544951F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Please provide details of tissue that has been lost / subject to loss of integrity including individual sample identifiers and total numbers of samples.</w:t>
            </w:r>
          </w:p>
        </w:tc>
        <w:tc>
          <w:tcPr>
            <w:tcW w:w="4698" w:type="dxa"/>
            <w:gridSpan w:val="2"/>
          </w:tcPr>
          <w:p w14:paraId="03197FF6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569D4175" w14:textId="77777777" w:rsidTr="54BEC8FB">
        <w:tc>
          <w:tcPr>
            <w:tcW w:w="4698" w:type="dxa"/>
            <w:gridSpan w:val="3"/>
          </w:tcPr>
          <w:p w14:paraId="598D0032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Category (refer to table 1)</w:t>
            </w:r>
          </w:p>
        </w:tc>
        <w:tc>
          <w:tcPr>
            <w:tcW w:w="2349" w:type="dxa"/>
          </w:tcPr>
          <w:p w14:paraId="114D5C1E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Serious</w:t>
            </w:r>
          </w:p>
        </w:tc>
        <w:tc>
          <w:tcPr>
            <w:tcW w:w="2349" w:type="dxa"/>
          </w:tcPr>
          <w:p w14:paraId="5FD3ACE9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5F52C7BA" w14:textId="77777777" w:rsidTr="54BEC8FB">
        <w:tc>
          <w:tcPr>
            <w:tcW w:w="4698" w:type="dxa"/>
            <w:gridSpan w:val="3"/>
          </w:tcPr>
          <w:p w14:paraId="69E50509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11FF1AD1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2349" w:type="dxa"/>
          </w:tcPr>
          <w:p w14:paraId="02B470A9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7F9D9A36" w14:textId="77777777" w:rsidTr="54BEC8FB">
        <w:tc>
          <w:tcPr>
            <w:tcW w:w="4698" w:type="dxa"/>
            <w:gridSpan w:val="3"/>
          </w:tcPr>
          <w:p w14:paraId="05C51D97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760CED5D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Minor</w:t>
            </w:r>
          </w:p>
        </w:tc>
        <w:tc>
          <w:tcPr>
            <w:tcW w:w="2349" w:type="dxa"/>
          </w:tcPr>
          <w:p w14:paraId="68FAFBDF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1FF82A62" w14:textId="77777777" w:rsidTr="54BEC8FB">
        <w:tc>
          <w:tcPr>
            <w:tcW w:w="4698" w:type="dxa"/>
            <w:gridSpan w:val="3"/>
            <w:tcBorders>
              <w:bottom w:val="single" w:sz="4" w:space="0" w:color="auto"/>
            </w:tcBorders>
          </w:tcPr>
          <w:p w14:paraId="5C3201A7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05763D36" w14:textId="77777777" w:rsidR="00775789" w:rsidRPr="002B01DD" w:rsidRDefault="00775789" w:rsidP="004D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1DD">
              <w:rPr>
                <w:rFonts w:ascii="Arial" w:hAnsi="Arial" w:cs="Arial"/>
                <w:b/>
                <w:sz w:val="20"/>
                <w:szCs w:val="20"/>
              </w:rPr>
              <w:t>Near miss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416F66B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5789" w:rsidRPr="005A780E" w14:paraId="2F58765B" w14:textId="77777777" w:rsidTr="54BEC8FB">
        <w:tc>
          <w:tcPr>
            <w:tcW w:w="9396" w:type="dxa"/>
            <w:gridSpan w:val="5"/>
            <w:shd w:val="clear" w:color="auto" w:fill="BFBFBF" w:themeFill="background1" w:themeFillShade="BF"/>
          </w:tcPr>
          <w:p w14:paraId="0E7EBE55" w14:textId="77777777" w:rsidR="00775789" w:rsidRPr="00BA0FF1" w:rsidRDefault="00775789" w:rsidP="004D6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FF1">
              <w:rPr>
                <w:rFonts w:ascii="Arial" w:hAnsi="Arial" w:cs="Arial"/>
                <w:b/>
                <w:bCs/>
                <w:i/>
              </w:rPr>
              <w:t>For HTA Governance use only</w:t>
            </w:r>
          </w:p>
        </w:tc>
      </w:tr>
      <w:tr w:rsidR="00775789" w:rsidRPr="005A780E" w14:paraId="668FA952" w14:textId="77777777" w:rsidTr="54BEC8FB">
        <w:tc>
          <w:tcPr>
            <w:tcW w:w="9396" w:type="dxa"/>
            <w:gridSpan w:val="5"/>
          </w:tcPr>
          <w:p w14:paraId="6FC152BA" w14:textId="54609F80" w:rsidR="00775789" w:rsidRPr="00E7751A" w:rsidRDefault="00775789" w:rsidP="004D6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DD">
              <w:rPr>
                <w:rFonts w:ascii="Arial" w:hAnsi="Arial" w:cs="Arial"/>
                <w:sz w:val="22"/>
                <w:szCs w:val="22"/>
              </w:rPr>
              <w:t>Reference</w:t>
            </w:r>
            <w:r w:rsidR="007E6A6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75789" w:rsidRPr="005A780E" w14:paraId="244CC525" w14:textId="77777777" w:rsidTr="54BEC8FB">
        <w:tc>
          <w:tcPr>
            <w:tcW w:w="4698" w:type="dxa"/>
            <w:gridSpan w:val="3"/>
          </w:tcPr>
          <w:p w14:paraId="305FA374" w14:textId="77777777" w:rsidR="00775789" w:rsidRPr="002B01DD" w:rsidRDefault="00775789" w:rsidP="004D6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</w:t>
            </w:r>
            <w:r w:rsidRPr="002B01DD">
              <w:rPr>
                <w:rFonts w:ascii="Arial" w:hAnsi="Arial" w:cs="Arial"/>
                <w:sz w:val="22"/>
                <w:szCs w:val="22"/>
              </w:rPr>
              <w:t>eceived</w:t>
            </w:r>
          </w:p>
        </w:tc>
        <w:tc>
          <w:tcPr>
            <w:tcW w:w="4698" w:type="dxa"/>
            <w:gridSpan w:val="2"/>
          </w:tcPr>
          <w:p w14:paraId="600E6BDC" w14:textId="77777777" w:rsidR="00775789" w:rsidRPr="00E7751A" w:rsidRDefault="00775789" w:rsidP="004D63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5789" w:rsidRPr="005A780E" w14:paraId="4FD8CF3D" w14:textId="77777777" w:rsidTr="54BEC8FB">
        <w:tc>
          <w:tcPr>
            <w:tcW w:w="9396" w:type="dxa"/>
            <w:gridSpan w:val="5"/>
          </w:tcPr>
          <w:p w14:paraId="3033D756" w14:textId="77777777" w:rsidR="00775789" w:rsidRPr="00415713" w:rsidRDefault="00775789" w:rsidP="004D63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5713">
              <w:rPr>
                <w:rFonts w:ascii="Arial" w:hAnsi="Arial" w:cs="Arial"/>
                <w:i/>
                <w:sz w:val="20"/>
                <w:szCs w:val="20"/>
              </w:rPr>
              <w:t>Please complete this form at the point of identification of a human tissue adverse event and submit to HTA Governance Officer.</w:t>
            </w:r>
          </w:p>
        </w:tc>
      </w:tr>
    </w:tbl>
    <w:p w14:paraId="28623B7D" w14:textId="1CAC2A16" w:rsidR="008154C5" w:rsidRDefault="008154C5" w:rsidP="008154C5">
      <w:pPr>
        <w:tabs>
          <w:tab w:val="left" w:pos="2700"/>
        </w:tabs>
        <w:rPr>
          <w:rFonts w:ascii="Arial" w:hAnsi="Arial" w:cs="Arial"/>
        </w:rPr>
      </w:pPr>
    </w:p>
    <w:p w14:paraId="25AA73E7" w14:textId="77777777" w:rsidR="00092CB0" w:rsidRDefault="00092CB0" w:rsidP="008154C5">
      <w:pPr>
        <w:tabs>
          <w:tab w:val="left" w:pos="2700"/>
        </w:tabs>
        <w:rPr>
          <w:rFonts w:ascii="Arial" w:hAnsi="Arial" w:cs="Arial"/>
        </w:rPr>
      </w:pPr>
    </w:p>
    <w:p w14:paraId="2E375671" w14:textId="77777777" w:rsidR="001231BA" w:rsidRDefault="001231B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04292F" w14:textId="43DA0FE8" w:rsidR="00092CB0" w:rsidRPr="001231BA" w:rsidRDefault="00092CB0" w:rsidP="00092CB0">
      <w:pPr>
        <w:rPr>
          <w:rFonts w:ascii="Arial" w:hAnsi="Arial" w:cs="Arial"/>
          <w:b/>
          <w:bCs/>
          <w:sz w:val="20"/>
          <w:szCs w:val="20"/>
        </w:rPr>
      </w:pPr>
      <w:r w:rsidRPr="03C9C280">
        <w:rPr>
          <w:rFonts w:ascii="Arial" w:hAnsi="Arial" w:cs="Arial"/>
          <w:b/>
          <w:bCs/>
          <w:sz w:val="20"/>
          <w:szCs w:val="20"/>
        </w:rPr>
        <w:lastRenderedPageBreak/>
        <w:t>Table 1 - Examples of categori</w:t>
      </w:r>
      <w:r w:rsidR="2DB6B240" w:rsidRPr="03C9C280">
        <w:rPr>
          <w:rFonts w:ascii="Arial" w:hAnsi="Arial" w:cs="Arial"/>
          <w:b/>
          <w:bCs/>
          <w:sz w:val="20"/>
          <w:szCs w:val="20"/>
        </w:rPr>
        <w:t>s</w:t>
      </w:r>
      <w:r w:rsidRPr="03C9C280">
        <w:rPr>
          <w:rFonts w:ascii="Arial" w:hAnsi="Arial" w:cs="Arial"/>
          <w:b/>
          <w:bCs/>
          <w:sz w:val="20"/>
          <w:szCs w:val="20"/>
        </w:rPr>
        <w:t>ation of adverse events are shown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7558"/>
      </w:tblGrid>
      <w:tr w:rsidR="00092CB0" w:rsidRPr="00F72E45" w14:paraId="0FEE9E90" w14:textId="77777777" w:rsidTr="03C9C280">
        <w:trPr>
          <w:tblHeader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D17C" w14:textId="77777777" w:rsidR="00092CB0" w:rsidRPr="00F72E45" w:rsidRDefault="00092CB0" w:rsidP="008839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2E4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3A9F" w14:textId="77777777" w:rsidR="00092CB0" w:rsidRPr="00F72E45" w:rsidRDefault="00092CB0" w:rsidP="008839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2E45">
              <w:rPr>
                <w:rFonts w:ascii="Arial" w:hAnsi="Arial" w:cs="Arial"/>
                <w:b/>
                <w:sz w:val="20"/>
                <w:szCs w:val="20"/>
              </w:rPr>
              <w:t xml:space="preserve">Example </w:t>
            </w:r>
          </w:p>
        </w:tc>
      </w:tr>
      <w:tr w:rsidR="00092CB0" w:rsidRPr="00F72E45" w14:paraId="6B4CAA7D" w14:textId="77777777" w:rsidTr="03C9C2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45A1A6" w14:textId="77777777" w:rsidR="00092CB0" w:rsidRPr="00F72E45" w:rsidRDefault="00092CB0" w:rsidP="00883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E45">
              <w:rPr>
                <w:rFonts w:ascii="Arial" w:hAnsi="Arial" w:cs="Arial"/>
                <w:b/>
                <w:bCs/>
                <w:sz w:val="20"/>
                <w:szCs w:val="20"/>
              </w:rPr>
              <w:t>Serious</w:t>
            </w:r>
          </w:p>
          <w:p w14:paraId="1A574502" w14:textId="77777777" w:rsidR="00092CB0" w:rsidRPr="00F72E45" w:rsidRDefault="00092CB0" w:rsidP="00883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2031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Conduct of non-licensed activities (e.g. storage of relevant material for research without NHS REC approval)</w:t>
            </w:r>
          </w:p>
          <w:p w14:paraId="7682AFB2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Non-recoverable loss of unique relevant material (e.g. through freezer/alarm failure)</w:t>
            </w:r>
          </w:p>
          <w:p w14:paraId="0E9B2CD7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Relevant material removed from a participant, stored or used without appropriate consent</w:t>
            </w:r>
          </w:p>
          <w:p w14:paraId="7213DA3E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Staff member seeking consent without appropriate training</w:t>
            </w:r>
          </w:p>
          <w:p w14:paraId="7EA867D1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Loss/compromise of relevant material and/or patient records during transportation</w:t>
            </w:r>
          </w:p>
          <w:p w14:paraId="1DA3C154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Relevant material used for a research study without NHS REC approval</w:t>
            </w:r>
          </w:p>
          <w:p w14:paraId="2E3C657F" w14:textId="17F4D3E4" w:rsidR="00092CB0" w:rsidRPr="00F72E45" w:rsidRDefault="00092CB0" w:rsidP="03C9C2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3C9C280">
              <w:rPr>
                <w:rFonts w:ascii="Arial" w:hAnsi="Arial" w:cs="Arial"/>
                <w:sz w:val="20"/>
                <w:szCs w:val="20"/>
              </w:rPr>
              <w:t xml:space="preserve">Breach of </w:t>
            </w:r>
            <w:r w:rsidR="6485E22C" w:rsidRPr="03C9C280">
              <w:rPr>
                <w:rFonts w:ascii="Arial" w:hAnsi="Arial" w:cs="Arial"/>
                <w:sz w:val="20"/>
                <w:szCs w:val="20"/>
              </w:rPr>
              <w:t>d</w:t>
            </w:r>
            <w:r w:rsidRPr="03C9C280">
              <w:rPr>
                <w:rFonts w:ascii="Arial" w:hAnsi="Arial" w:cs="Arial"/>
                <w:sz w:val="20"/>
                <w:szCs w:val="20"/>
              </w:rPr>
              <w:t>ata protection/confidentiality</w:t>
            </w:r>
          </w:p>
          <w:p w14:paraId="5E0E7288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Failure to dispose of material appropriately</w:t>
            </w:r>
          </w:p>
        </w:tc>
      </w:tr>
      <w:tr w:rsidR="00092CB0" w:rsidRPr="00F72E45" w14:paraId="2546366A" w14:textId="77777777" w:rsidTr="03C9C2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356A81" w14:textId="77777777" w:rsidR="00092CB0" w:rsidRPr="00F72E45" w:rsidRDefault="00092CB0" w:rsidP="00883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E45">
              <w:rPr>
                <w:rFonts w:ascii="Arial" w:hAnsi="Arial" w:cs="Arial"/>
                <w:b/>
                <w:bCs/>
                <w:sz w:val="20"/>
                <w:szCs w:val="20"/>
              </w:rPr>
              <w:t>Moderate</w:t>
            </w:r>
          </w:p>
          <w:p w14:paraId="5743C2AF" w14:textId="77777777" w:rsidR="00092CB0" w:rsidRPr="00F72E45" w:rsidRDefault="00092CB0" w:rsidP="00883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9C19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Relevant material transported without appropriate transfer agreement (e.g. MTA, SLA) in place</w:t>
            </w:r>
          </w:p>
          <w:p w14:paraId="0FC153D6" w14:textId="41CE115E" w:rsidR="00092CB0" w:rsidRPr="00F72E45" w:rsidRDefault="03FA91F2" w:rsidP="03C9C2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3C9C280">
              <w:rPr>
                <w:rFonts w:ascii="Arial" w:hAnsi="Arial" w:cs="Arial"/>
                <w:sz w:val="20"/>
                <w:szCs w:val="20"/>
              </w:rPr>
              <w:t>Labelling</w:t>
            </w:r>
            <w:r w:rsidR="00092CB0" w:rsidRPr="03C9C280">
              <w:rPr>
                <w:rFonts w:ascii="Arial" w:hAnsi="Arial" w:cs="Arial"/>
                <w:sz w:val="20"/>
                <w:szCs w:val="20"/>
              </w:rPr>
              <w:t xml:space="preserve"> error that led to the incorrect use of samples</w:t>
            </w:r>
          </w:p>
          <w:p w14:paraId="06B9E9AD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Inappropriate transport of specimens</w:t>
            </w:r>
          </w:p>
        </w:tc>
      </w:tr>
      <w:tr w:rsidR="00092CB0" w:rsidRPr="00F72E45" w14:paraId="643F1476" w14:textId="77777777" w:rsidTr="03C9C2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A24C90" w14:textId="77777777" w:rsidR="00092CB0" w:rsidRPr="00F72E45" w:rsidRDefault="00092CB0" w:rsidP="00883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E45">
              <w:rPr>
                <w:rFonts w:ascii="Arial" w:hAnsi="Arial" w:cs="Arial"/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F1CD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Incorrect version of policy or SOP in use</w:t>
            </w:r>
          </w:p>
          <w:p w14:paraId="6DCC15DE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Not registering new SOPs or updating existing SOPS to reflect changes in practice</w:t>
            </w:r>
          </w:p>
          <w:p w14:paraId="496FE207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Documentation temporarily misplaced</w:t>
            </w:r>
          </w:p>
        </w:tc>
      </w:tr>
      <w:tr w:rsidR="00092CB0" w:rsidRPr="00F72E45" w14:paraId="234F43E1" w14:textId="77777777" w:rsidTr="03C9C28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DE9D" w14:textId="77777777" w:rsidR="00092CB0" w:rsidRPr="00F72E45" w:rsidRDefault="00092CB0" w:rsidP="00883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E45">
              <w:rPr>
                <w:rFonts w:ascii="Arial" w:hAnsi="Arial" w:cs="Arial"/>
                <w:b/>
                <w:bCs/>
                <w:sz w:val="20"/>
                <w:szCs w:val="20"/>
              </w:rPr>
              <w:t>Near Miss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0E85" w14:textId="77777777" w:rsidR="00092CB0" w:rsidRPr="00F72E45" w:rsidRDefault="00092CB0" w:rsidP="008839F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An adverse event could have occurred if intervention had not been made, e.g.</w:t>
            </w:r>
          </w:p>
          <w:p w14:paraId="605EC3DB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Short term cold storage failure with no harm to tissue</w:t>
            </w:r>
          </w:p>
          <w:p w14:paraId="2E8C8399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Freezer failure leading to the requirement to transfer samples to alternative locations.</w:t>
            </w:r>
          </w:p>
          <w:p w14:paraId="5FA152A8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Alarm failure with no harm to tissue</w:t>
            </w:r>
          </w:p>
          <w:p w14:paraId="4AECDB36" w14:textId="27D67093" w:rsidR="00092CB0" w:rsidRPr="00F72E45" w:rsidRDefault="00092CB0" w:rsidP="03C9C2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3C9C280">
              <w:rPr>
                <w:rFonts w:ascii="Arial" w:hAnsi="Arial" w:cs="Arial"/>
                <w:sz w:val="20"/>
                <w:szCs w:val="20"/>
              </w:rPr>
              <w:t>Labe</w:t>
            </w:r>
            <w:r w:rsidR="63F821FF" w:rsidRPr="03C9C280">
              <w:rPr>
                <w:rFonts w:ascii="Arial" w:hAnsi="Arial" w:cs="Arial"/>
                <w:sz w:val="20"/>
                <w:szCs w:val="20"/>
              </w:rPr>
              <w:t>l</w:t>
            </w:r>
            <w:r w:rsidRPr="03C9C280">
              <w:rPr>
                <w:rFonts w:ascii="Arial" w:hAnsi="Arial" w:cs="Arial"/>
                <w:sz w:val="20"/>
                <w:szCs w:val="20"/>
              </w:rPr>
              <w:t>ling error that was remedied</w:t>
            </w:r>
          </w:p>
          <w:p w14:paraId="7BA27AD5" w14:textId="77777777" w:rsidR="00092CB0" w:rsidRPr="00F72E45" w:rsidRDefault="00092CB0" w:rsidP="008839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2E45">
              <w:rPr>
                <w:rFonts w:ascii="Arial" w:hAnsi="Arial" w:cs="Arial"/>
                <w:sz w:val="20"/>
                <w:szCs w:val="20"/>
              </w:rPr>
              <w:t>Unauthorised access to tissue under licence with no harm to tissue</w:t>
            </w:r>
          </w:p>
        </w:tc>
      </w:tr>
    </w:tbl>
    <w:p w14:paraId="3AED8B42" w14:textId="77777777" w:rsidR="00092CB0" w:rsidRDefault="00092CB0" w:rsidP="008154C5">
      <w:pPr>
        <w:tabs>
          <w:tab w:val="left" w:pos="2700"/>
        </w:tabs>
        <w:rPr>
          <w:rFonts w:ascii="Arial" w:hAnsi="Arial" w:cs="Arial"/>
        </w:rPr>
      </w:pPr>
    </w:p>
    <w:p w14:paraId="2261CCB0" w14:textId="77777777" w:rsidR="007855CE" w:rsidRPr="007855CE" w:rsidRDefault="007855CE" w:rsidP="007855CE">
      <w:pPr>
        <w:rPr>
          <w:rFonts w:ascii="Arial" w:hAnsi="Arial" w:cs="Arial"/>
        </w:rPr>
      </w:pPr>
    </w:p>
    <w:p w14:paraId="2C9C9AA3" w14:textId="77777777" w:rsidR="007855CE" w:rsidRPr="007855CE" w:rsidRDefault="007855CE" w:rsidP="007855CE">
      <w:pPr>
        <w:rPr>
          <w:rFonts w:ascii="Arial" w:hAnsi="Arial" w:cs="Arial"/>
        </w:rPr>
      </w:pPr>
    </w:p>
    <w:p w14:paraId="084F5C58" w14:textId="77777777" w:rsidR="007855CE" w:rsidRPr="007855CE" w:rsidRDefault="007855CE" w:rsidP="007855CE">
      <w:pPr>
        <w:rPr>
          <w:rFonts w:ascii="Arial" w:hAnsi="Arial" w:cs="Arial"/>
        </w:rPr>
      </w:pPr>
    </w:p>
    <w:p w14:paraId="0AE30C11" w14:textId="77777777" w:rsidR="007855CE" w:rsidRPr="007855CE" w:rsidRDefault="007855CE" w:rsidP="007855CE">
      <w:pPr>
        <w:rPr>
          <w:rFonts w:ascii="Arial" w:hAnsi="Arial" w:cs="Arial"/>
        </w:rPr>
      </w:pPr>
    </w:p>
    <w:p w14:paraId="52B44CA4" w14:textId="77777777" w:rsidR="007855CE" w:rsidRPr="007855CE" w:rsidRDefault="007855CE" w:rsidP="007855CE">
      <w:pPr>
        <w:rPr>
          <w:rFonts w:ascii="Arial" w:hAnsi="Arial" w:cs="Arial"/>
        </w:rPr>
      </w:pPr>
    </w:p>
    <w:p w14:paraId="47D0E58C" w14:textId="77777777" w:rsidR="007855CE" w:rsidRPr="007855CE" w:rsidRDefault="007855CE" w:rsidP="007855CE">
      <w:pPr>
        <w:rPr>
          <w:rFonts w:ascii="Arial" w:hAnsi="Arial" w:cs="Arial"/>
        </w:rPr>
      </w:pPr>
    </w:p>
    <w:p w14:paraId="7545FB71" w14:textId="77777777" w:rsidR="007855CE" w:rsidRPr="007855CE" w:rsidRDefault="007855CE" w:rsidP="007855CE">
      <w:pPr>
        <w:rPr>
          <w:rFonts w:ascii="Arial" w:hAnsi="Arial" w:cs="Arial"/>
        </w:rPr>
      </w:pPr>
    </w:p>
    <w:p w14:paraId="6ABCC941" w14:textId="77777777" w:rsidR="007855CE" w:rsidRPr="007855CE" w:rsidRDefault="007855CE" w:rsidP="007855CE">
      <w:pPr>
        <w:rPr>
          <w:rFonts w:ascii="Arial" w:hAnsi="Arial" w:cs="Arial"/>
        </w:rPr>
      </w:pPr>
    </w:p>
    <w:p w14:paraId="7818BDB9" w14:textId="77777777" w:rsidR="007855CE" w:rsidRPr="007855CE" w:rsidRDefault="007855CE" w:rsidP="007855CE">
      <w:pPr>
        <w:rPr>
          <w:rFonts w:ascii="Arial" w:hAnsi="Arial" w:cs="Arial"/>
        </w:rPr>
      </w:pPr>
    </w:p>
    <w:p w14:paraId="16E0017B" w14:textId="77777777" w:rsidR="007855CE" w:rsidRPr="007855CE" w:rsidRDefault="007855CE" w:rsidP="007855CE">
      <w:pPr>
        <w:rPr>
          <w:rFonts w:ascii="Arial" w:hAnsi="Arial" w:cs="Arial"/>
        </w:rPr>
      </w:pPr>
    </w:p>
    <w:p w14:paraId="2E368996" w14:textId="77777777" w:rsidR="007855CE" w:rsidRPr="007855CE" w:rsidRDefault="007855CE" w:rsidP="007855CE">
      <w:pPr>
        <w:rPr>
          <w:rFonts w:ascii="Arial" w:hAnsi="Arial" w:cs="Arial"/>
        </w:rPr>
      </w:pPr>
    </w:p>
    <w:p w14:paraId="7923FAA0" w14:textId="77777777" w:rsidR="007855CE" w:rsidRPr="007855CE" w:rsidRDefault="007855CE" w:rsidP="007855CE">
      <w:pPr>
        <w:rPr>
          <w:rFonts w:ascii="Arial" w:hAnsi="Arial" w:cs="Arial"/>
        </w:rPr>
      </w:pPr>
    </w:p>
    <w:p w14:paraId="2508A033" w14:textId="77777777" w:rsidR="007855CE" w:rsidRPr="007855CE" w:rsidRDefault="007855CE" w:rsidP="007855CE">
      <w:pPr>
        <w:rPr>
          <w:rFonts w:ascii="Arial" w:hAnsi="Arial" w:cs="Arial"/>
        </w:rPr>
      </w:pPr>
    </w:p>
    <w:p w14:paraId="4A8E7734" w14:textId="77777777" w:rsidR="007855CE" w:rsidRPr="007855CE" w:rsidRDefault="007855CE" w:rsidP="007855CE">
      <w:pPr>
        <w:rPr>
          <w:rFonts w:ascii="Arial" w:hAnsi="Arial" w:cs="Arial"/>
        </w:rPr>
      </w:pPr>
    </w:p>
    <w:p w14:paraId="04CD828E" w14:textId="77777777" w:rsidR="007855CE" w:rsidRPr="007855CE" w:rsidRDefault="007855CE" w:rsidP="007855CE">
      <w:pPr>
        <w:rPr>
          <w:rFonts w:ascii="Arial" w:hAnsi="Arial" w:cs="Arial"/>
        </w:rPr>
      </w:pPr>
    </w:p>
    <w:p w14:paraId="7E09F7F7" w14:textId="77777777" w:rsidR="007855CE" w:rsidRPr="007855CE" w:rsidRDefault="007855CE" w:rsidP="007855CE">
      <w:pPr>
        <w:rPr>
          <w:rFonts w:ascii="Arial" w:hAnsi="Arial" w:cs="Arial"/>
        </w:rPr>
      </w:pPr>
    </w:p>
    <w:p w14:paraId="007205CE" w14:textId="77777777" w:rsidR="007855CE" w:rsidRPr="007855CE" w:rsidRDefault="007855CE" w:rsidP="007855CE">
      <w:pPr>
        <w:rPr>
          <w:rFonts w:ascii="Arial" w:hAnsi="Arial" w:cs="Arial"/>
        </w:rPr>
      </w:pPr>
    </w:p>
    <w:p w14:paraId="30A24A56" w14:textId="5D0A9321" w:rsidR="007855CE" w:rsidRPr="007855CE" w:rsidRDefault="007855CE" w:rsidP="007855CE">
      <w:pPr>
        <w:tabs>
          <w:tab w:val="left" w:pos="8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855CE" w:rsidRPr="007855CE" w:rsidSect="00535174">
      <w:headerReference w:type="default" r:id="rId15"/>
      <w:footerReference w:type="default" r:id="rId16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8FBE" w14:textId="77777777" w:rsidR="00535174" w:rsidRDefault="00535174" w:rsidP="00E50975">
      <w:r>
        <w:separator/>
      </w:r>
    </w:p>
  </w:endnote>
  <w:endnote w:type="continuationSeparator" w:id="0">
    <w:p w14:paraId="04845D19" w14:textId="77777777" w:rsidR="00535174" w:rsidRDefault="00535174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24" w14:textId="0B67E553" w:rsidR="00237FC8" w:rsidRDefault="00237FC8" w:rsidP="00237FC8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6752C8E9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E40C56" w:rsidRPr="00E40C56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HTA-FORM-Read and Understood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49A225A6" w:rsidR="00E53CAE" w:rsidRPr="00615B2E" w:rsidRDefault="00C81AB2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4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771AA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0</w:t>
              </w:r>
              <w:r w:rsidR="007855C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1</w:t>
              </w:r>
              <w:r w:rsidR="007771AA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/04/202</w:t>
              </w:r>
              <w:r w:rsidR="007855C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4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75A01E8E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E40C56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630EBE07" w:rsidR="00E53CAE" w:rsidRPr="00615B2E" w:rsidRDefault="00C81AB2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="009A0000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4/10/2024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DB4" w14:textId="77777777" w:rsidR="00535174" w:rsidRDefault="00535174" w:rsidP="00E50975">
      <w:r>
        <w:separator/>
      </w:r>
    </w:p>
  </w:footnote>
  <w:footnote w:type="continuationSeparator" w:id="0">
    <w:p w14:paraId="373DB5C1" w14:textId="77777777" w:rsidR="00535174" w:rsidRDefault="00535174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8A" w14:textId="193F1944" w:rsidR="00C416B7" w:rsidRDefault="0078227D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340DC7D1" wp14:editId="79458282">
              <wp:simplePos x="0" y="0"/>
              <wp:positionH relativeFrom="page">
                <wp:posOffset>3457575</wp:posOffset>
              </wp:positionH>
              <wp:positionV relativeFrom="paragraph">
                <wp:posOffset>-1077595</wp:posOffset>
              </wp:positionV>
              <wp:extent cx="4276725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B396F79" w14:textId="6A1D222C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5764FB2" w14:textId="01C2DFF0" w:rsidR="00C416B7" w:rsidRPr="00C058ED" w:rsidRDefault="00C416B7" w:rsidP="00E61C4B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Document </w:t>
                              </w:r>
                              <w:r w:rsidR="001D59AC"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Name:</w:t>
                              </w:r>
                              <w:r w:rsidR="001D59AC" w:rsidRP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F463D" w:rsidRP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HTA</w:t>
                              </w:r>
                              <w:r w:rsidR="00E6707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771AA" w:rsidRPr="007771A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Adverse Event Reporting Form</w:t>
                              </w:r>
                            </w:p>
                            <w:p w14:paraId="36DC383B" w14:textId="7704F091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2.0</w:t>
                              </w:r>
                            </w:p>
                            <w:p w14:paraId="3965FDBC" w14:textId="483E785F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7305C3CD89D2454F816A2AF4608F761C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4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771A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  <w:t>0</w:t>
                                  </w:r>
                                  <w:r w:rsidR="008655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  <w:t>1</w:t>
                                  </w:r>
                                  <w:r w:rsidR="007771A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  <w:t>/04/202</w:t>
                                  </w:r>
                                  <w:r w:rsidR="008655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  <w:t>4</w:t>
                                  </w:r>
                                </w:sdtContent>
                              </w:sdt>
                            </w:p>
                            <w:p w14:paraId="18C3E805" w14:textId="51E02C74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A000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4/10/2024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EA8CFAD" w14:textId="77777777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40B0BE" w14:textId="7D5968F9" w:rsidR="00C416B7" w:rsidRPr="00E27301" w:rsidRDefault="00C416B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C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2.25pt;margin-top:-84.85pt;width:336.75pt;height:87.8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B396F79" w14:textId="6A1D222C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5764FB2" w14:textId="01C2DFF0" w:rsidR="00C416B7" w:rsidRPr="00C058ED" w:rsidRDefault="00C416B7" w:rsidP="00E61C4B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Document </w:t>
                        </w:r>
                        <w:r w:rsidR="001D59AC"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Name:</w:t>
                        </w:r>
                        <w:r w:rsidR="001D59AC" w:rsidRP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4F463D" w:rsidRP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HTA</w:t>
                        </w:r>
                        <w:r w:rsidR="00E6707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7771AA" w:rsidRPr="007771A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Adverse Event Reporting Form</w:t>
                        </w:r>
                      </w:p>
                      <w:p w14:paraId="36DC383B" w14:textId="7704F091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2.0</w:t>
                        </w:r>
                      </w:p>
                      <w:p w14:paraId="3965FDBC" w14:textId="483E785F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7305C3CD89D2454F816A2AF4608F761C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4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7771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0</w:t>
                            </w:r>
                            <w:r w:rsidR="008655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1</w:t>
                            </w:r>
                            <w:r w:rsidR="007771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/04/202</w:t>
                            </w:r>
                            <w:r w:rsidR="008655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4</w:t>
                            </w:r>
                          </w:sdtContent>
                        </w:sdt>
                      </w:p>
                      <w:p w14:paraId="18C3E805" w14:textId="51E02C74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9A0000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4/10/2024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2EA8CFAD" w14:textId="77777777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4940B0BE" w14:textId="7D5968F9" w:rsidR="00C416B7" w:rsidRPr="00E27301" w:rsidRDefault="00C416B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474296B" wp14:editId="2FF3E111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B8413C8" id="Rectangle 1" o:spid="_x0000_s1026" style="position:absolute;margin-left:-72.75pt;margin-top:-87.75pt;width:612pt;height:9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 fillcolor="#232f60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109568E3" wp14:editId="0468773A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21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361A33ED" w:rsidR="00362267" w:rsidRDefault="00A0253D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6DEB8" wp14:editId="2099761D">
              <wp:simplePos x="0" y="0"/>
              <wp:positionH relativeFrom="column">
                <wp:posOffset>2032000</wp:posOffset>
              </wp:positionH>
              <wp:positionV relativeFrom="paragraph">
                <wp:posOffset>-829945</wp:posOffset>
              </wp:positionV>
              <wp:extent cx="4238625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7855CE" w:rsidRDefault="00A0253D" w:rsidP="008F3E4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855C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Human Tissue in Research</w:t>
                          </w:r>
                        </w:p>
                        <w:p w14:paraId="525893DD" w14:textId="146CC2A8" w:rsidR="00A0253D" w:rsidRPr="007855CE" w:rsidRDefault="00C50455" w:rsidP="00C5045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855C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HTA Adverse Event Reporting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0pt;margin-top:-65.35pt;width:33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" filled="f" stroked="f">
              <v:textbox style="mso-fit-shape-to-text:t">
                <w:txbxContent>
                  <w:p w14:paraId="4C24AD53" w14:textId="0292BC90" w:rsidR="00A0253D" w:rsidRPr="007855CE" w:rsidRDefault="00A0253D" w:rsidP="008F3E4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855C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Human Tissue in Research</w:t>
                    </w:r>
                  </w:p>
                  <w:p w14:paraId="525893DD" w14:textId="146CC2A8" w:rsidR="00A0253D" w:rsidRPr="007855CE" w:rsidRDefault="00C50455" w:rsidP="00C50455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855C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HTA Adverse Event Reporting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5F9DB0BA" wp14:editId="69D141DC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3055EBD" id="Rectangle 6" o:spid="_x0000_s1026" style="position:absolute;margin-left:-72.75pt;margin-top:-87.75pt;width:612pt;height:93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 fillcolor="#232f60" stroked="f" strokeweight="1pt"/>
          </w:pict>
        </mc:Fallback>
      </mc:AlternateContent>
    </w:r>
    <w:r w:rsidR="00362267">
      <w:rPr>
        <w:noProof/>
      </w:rPr>
      <w:drawing>
        <wp:anchor distT="0" distB="0" distL="114300" distR="114300" simplePos="0" relativeHeight="251642368" behindDoc="0" locked="0" layoutInCell="1" allowOverlap="1" wp14:anchorId="52C3AB51" wp14:editId="379012F9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5F7"/>
    <w:multiLevelType w:val="hybridMultilevel"/>
    <w:tmpl w:val="419AF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3CD1"/>
    <w:multiLevelType w:val="hybridMultilevel"/>
    <w:tmpl w:val="DB58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7990">
    <w:abstractNumId w:val="6"/>
  </w:num>
  <w:num w:numId="2" w16cid:durableId="1661694272">
    <w:abstractNumId w:val="5"/>
  </w:num>
  <w:num w:numId="3" w16cid:durableId="1637296049">
    <w:abstractNumId w:val="3"/>
  </w:num>
  <w:num w:numId="4" w16cid:durableId="1123768686">
    <w:abstractNumId w:val="0"/>
  </w:num>
  <w:num w:numId="5" w16cid:durableId="1573464535">
    <w:abstractNumId w:val="1"/>
  </w:num>
  <w:num w:numId="6" w16cid:durableId="1543054151">
    <w:abstractNumId w:val="2"/>
  </w:num>
  <w:num w:numId="7" w16cid:durableId="1366563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NK8FAO6G8pQtAAAA"/>
  </w:docVars>
  <w:rsids>
    <w:rsidRoot w:val="00E50975"/>
    <w:rsid w:val="00004980"/>
    <w:rsid w:val="000150BF"/>
    <w:rsid w:val="00016B0A"/>
    <w:rsid w:val="000338F4"/>
    <w:rsid w:val="00034ED8"/>
    <w:rsid w:val="00042229"/>
    <w:rsid w:val="000453AB"/>
    <w:rsid w:val="0007658B"/>
    <w:rsid w:val="00086F0E"/>
    <w:rsid w:val="00092CB0"/>
    <w:rsid w:val="000A5F22"/>
    <w:rsid w:val="000C2EE4"/>
    <w:rsid w:val="000D19DF"/>
    <w:rsid w:val="0010765D"/>
    <w:rsid w:val="001231BA"/>
    <w:rsid w:val="00134C43"/>
    <w:rsid w:val="00144BE1"/>
    <w:rsid w:val="0015149F"/>
    <w:rsid w:val="001519A6"/>
    <w:rsid w:val="00154AC7"/>
    <w:rsid w:val="0016044B"/>
    <w:rsid w:val="001842CD"/>
    <w:rsid w:val="00194A1E"/>
    <w:rsid w:val="001D59AC"/>
    <w:rsid w:val="001F6FD3"/>
    <w:rsid w:val="0021599C"/>
    <w:rsid w:val="00221837"/>
    <w:rsid w:val="0022669A"/>
    <w:rsid w:val="00237FC8"/>
    <w:rsid w:val="00247ED2"/>
    <w:rsid w:val="00250AAB"/>
    <w:rsid w:val="00265414"/>
    <w:rsid w:val="00282137"/>
    <w:rsid w:val="002B2A1B"/>
    <w:rsid w:val="002B4194"/>
    <w:rsid w:val="002E3E2B"/>
    <w:rsid w:val="00326A9D"/>
    <w:rsid w:val="003412B1"/>
    <w:rsid w:val="00362267"/>
    <w:rsid w:val="003670BC"/>
    <w:rsid w:val="003B3906"/>
    <w:rsid w:val="003C096B"/>
    <w:rsid w:val="003C2FAF"/>
    <w:rsid w:val="003F06F6"/>
    <w:rsid w:val="003F4547"/>
    <w:rsid w:val="0040552A"/>
    <w:rsid w:val="004407AA"/>
    <w:rsid w:val="00452233"/>
    <w:rsid w:val="004551AE"/>
    <w:rsid w:val="00480A37"/>
    <w:rsid w:val="00481688"/>
    <w:rsid w:val="00497340"/>
    <w:rsid w:val="004F12E1"/>
    <w:rsid w:val="004F2EE9"/>
    <w:rsid w:val="004F3B13"/>
    <w:rsid w:val="004F463D"/>
    <w:rsid w:val="004F4D65"/>
    <w:rsid w:val="00503467"/>
    <w:rsid w:val="00510079"/>
    <w:rsid w:val="00514532"/>
    <w:rsid w:val="005159F1"/>
    <w:rsid w:val="0052272A"/>
    <w:rsid w:val="00527099"/>
    <w:rsid w:val="00532AA3"/>
    <w:rsid w:val="00535174"/>
    <w:rsid w:val="00566128"/>
    <w:rsid w:val="005676A5"/>
    <w:rsid w:val="00571966"/>
    <w:rsid w:val="00590315"/>
    <w:rsid w:val="00615B2E"/>
    <w:rsid w:val="00630729"/>
    <w:rsid w:val="006344A9"/>
    <w:rsid w:val="006362F7"/>
    <w:rsid w:val="006562C6"/>
    <w:rsid w:val="0066563C"/>
    <w:rsid w:val="006814B7"/>
    <w:rsid w:val="006822D8"/>
    <w:rsid w:val="00686723"/>
    <w:rsid w:val="006924F5"/>
    <w:rsid w:val="006945B1"/>
    <w:rsid w:val="006A0B96"/>
    <w:rsid w:val="006B5560"/>
    <w:rsid w:val="006B6080"/>
    <w:rsid w:val="006C5B86"/>
    <w:rsid w:val="007059CC"/>
    <w:rsid w:val="00710E61"/>
    <w:rsid w:val="007150B6"/>
    <w:rsid w:val="00750B06"/>
    <w:rsid w:val="0076652A"/>
    <w:rsid w:val="00775789"/>
    <w:rsid w:val="007771AA"/>
    <w:rsid w:val="00777E75"/>
    <w:rsid w:val="0078227D"/>
    <w:rsid w:val="007855CE"/>
    <w:rsid w:val="007B7413"/>
    <w:rsid w:val="007C2B12"/>
    <w:rsid w:val="007C5427"/>
    <w:rsid w:val="007E0CFC"/>
    <w:rsid w:val="007E6A6B"/>
    <w:rsid w:val="007F16FF"/>
    <w:rsid w:val="007F3581"/>
    <w:rsid w:val="00810DFC"/>
    <w:rsid w:val="008151B4"/>
    <w:rsid w:val="008154C5"/>
    <w:rsid w:val="00815D5A"/>
    <w:rsid w:val="008416CC"/>
    <w:rsid w:val="00844B2B"/>
    <w:rsid w:val="0085124D"/>
    <w:rsid w:val="008624EE"/>
    <w:rsid w:val="0086553E"/>
    <w:rsid w:val="00867DF2"/>
    <w:rsid w:val="00886B85"/>
    <w:rsid w:val="008F3E44"/>
    <w:rsid w:val="0096483C"/>
    <w:rsid w:val="0096692F"/>
    <w:rsid w:val="00970F62"/>
    <w:rsid w:val="009A0000"/>
    <w:rsid w:val="009A13CF"/>
    <w:rsid w:val="009B1647"/>
    <w:rsid w:val="009B5911"/>
    <w:rsid w:val="009B6F56"/>
    <w:rsid w:val="009D0BD6"/>
    <w:rsid w:val="009D58CB"/>
    <w:rsid w:val="00A0253D"/>
    <w:rsid w:val="00A37DD3"/>
    <w:rsid w:val="00A407D4"/>
    <w:rsid w:val="00A41E24"/>
    <w:rsid w:val="00A7077D"/>
    <w:rsid w:val="00A8351E"/>
    <w:rsid w:val="00AA61B1"/>
    <w:rsid w:val="00AC0AFF"/>
    <w:rsid w:val="00AD47D5"/>
    <w:rsid w:val="00AE3163"/>
    <w:rsid w:val="00AE4D28"/>
    <w:rsid w:val="00B20A2A"/>
    <w:rsid w:val="00B4423D"/>
    <w:rsid w:val="00B6613A"/>
    <w:rsid w:val="00B70666"/>
    <w:rsid w:val="00B90181"/>
    <w:rsid w:val="00B93059"/>
    <w:rsid w:val="00BA0321"/>
    <w:rsid w:val="00BC705D"/>
    <w:rsid w:val="00BD11F6"/>
    <w:rsid w:val="00BE2CF2"/>
    <w:rsid w:val="00BF5BEF"/>
    <w:rsid w:val="00BF7DA4"/>
    <w:rsid w:val="00C058ED"/>
    <w:rsid w:val="00C1220F"/>
    <w:rsid w:val="00C25271"/>
    <w:rsid w:val="00C25302"/>
    <w:rsid w:val="00C4145D"/>
    <w:rsid w:val="00C416B7"/>
    <w:rsid w:val="00C421D1"/>
    <w:rsid w:val="00C42F1D"/>
    <w:rsid w:val="00C437B1"/>
    <w:rsid w:val="00C50455"/>
    <w:rsid w:val="00C5527B"/>
    <w:rsid w:val="00C60A9B"/>
    <w:rsid w:val="00C77321"/>
    <w:rsid w:val="00C81AB2"/>
    <w:rsid w:val="00CA2848"/>
    <w:rsid w:val="00D15162"/>
    <w:rsid w:val="00D167C1"/>
    <w:rsid w:val="00D43F36"/>
    <w:rsid w:val="00D62EA5"/>
    <w:rsid w:val="00D6779D"/>
    <w:rsid w:val="00D70407"/>
    <w:rsid w:val="00D918AC"/>
    <w:rsid w:val="00D948C8"/>
    <w:rsid w:val="00DA41EB"/>
    <w:rsid w:val="00DC79CA"/>
    <w:rsid w:val="00DD4D44"/>
    <w:rsid w:val="00E01921"/>
    <w:rsid w:val="00E111B6"/>
    <w:rsid w:val="00E16174"/>
    <w:rsid w:val="00E27301"/>
    <w:rsid w:val="00E37CB7"/>
    <w:rsid w:val="00E40C56"/>
    <w:rsid w:val="00E43402"/>
    <w:rsid w:val="00E44F7B"/>
    <w:rsid w:val="00E50975"/>
    <w:rsid w:val="00E53CAE"/>
    <w:rsid w:val="00E61C4B"/>
    <w:rsid w:val="00E67076"/>
    <w:rsid w:val="00E74B3B"/>
    <w:rsid w:val="00E7588E"/>
    <w:rsid w:val="00E7751A"/>
    <w:rsid w:val="00E942D3"/>
    <w:rsid w:val="00E97DFD"/>
    <w:rsid w:val="00EA31B5"/>
    <w:rsid w:val="00EB08FE"/>
    <w:rsid w:val="00EB68A8"/>
    <w:rsid w:val="00F00598"/>
    <w:rsid w:val="00F00B26"/>
    <w:rsid w:val="00F36A28"/>
    <w:rsid w:val="00F72E45"/>
    <w:rsid w:val="00F774FD"/>
    <w:rsid w:val="00F777C3"/>
    <w:rsid w:val="00F94D20"/>
    <w:rsid w:val="00FA6129"/>
    <w:rsid w:val="00FB0C25"/>
    <w:rsid w:val="00FD1078"/>
    <w:rsid w:val="00FD6F74"/>
    <w:rsid w:val="00FE4582"/>
    <w:rsid w:val="03C9C280"/>
    <w:rsid w:val="03FA91F2"/>
    <w:rsid w:val="057D8C4E"/>
    <w:rsid w:val="0C11DC1E"/>
    <w:rsid w:val="11CB35DC"/>
    <w:rsid w:val="158B2C15"/>
    <w:rsid w:val="1C7BD933"/>
    <w:rsid w:val="24F94271"/>
    <w:rsid w:val="2DB6B240"/>
    <w:rsid w:val="2EE75C28"/>
    <w:rsid w:val="30CE26DD"/>
    <w:rsid w:val="3A816289"/>
    <w:rsid w:val="42D8F562"/>
    <w:rsid w:val="43DDD3A4"/>
    <w:rsid w:val="460E5232"/>
    <w:rsid w:val="4685D027"/>
    <w:rsid w:val="54BEC8FB"/>
    <w:rsid w:val="63F821FF"/>
    <w:rsid w:val="6485E22C"/>
    <w:rsid w:val="71FC48B1"/>
    <w:rsid w:val="72FD1BC2"/>
    <w:rsid w:val="76E7A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paragraph" w:styleId="Revision">
    <w:name w:val="Revision"/>
    <w:hidden/>
    <w:uiPriority w:val="99"/>
    <w:semiHidden/>
    <w:rsid w:val="0086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umanTissueResearch@swanse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5C3CD89D2454F816A2AF4608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E71-4E41-4572-AC5D-2E59325876C8}"/>
      </w:docPartPr>
      <w:docPartBody>
        <w:p w:rsidR="00063E30" w:rsidRDefault="007150B6" w:rsidP="007150B6">
          <w:pPr>
            <w:pStyle w:val="7305C3CD89D2454F816A2AF4608F761C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063E30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063E30"/>
    <w:rsid w:val="0023682A"/>
    <w:rsid w:val="007150B6"/>
    <w:rsid w:val="00A37776"/>
    <w:rsid w:val="00B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7305C3CD89D2454F816A2AF4608F761C">
    <w:name w:val="7305C3CD89D2454F816A2AF4608F761C"/>
    <w:rsid w:val="007150B6"/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42B7DF-0ED1-4809-8FFE-FC4D16DD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9E1BF-BEFF-4D56-975D-F065CB576969}">
  <ds:schemaRefs>
    <ds:schemaRef ds:uri="http://schemas.microsoft.com/office/2006/metadata/properties"/>
    <ds:schemaRef ds:uri="http://schemas.microsoft.com/office/infopath/2007/PartnerControls"/>
    <ds:schemaRef ds:uri="2b655927-abfb-4af5-98e5-778dae7abf00"/>
    <ds:schemaRef ds:uri="385d165c-1db5-4337-9518-adbea0832ff5"/>
  </ds:schemaRefs>
</ds:datastoreItem>
</file>

<file path=customXml/itemProps5.xml><?xml version="1.0" encoding="utf-8"?>
<ds:datastoreItem xmlns:ds="http://schemas.openxmlformats.org/officeDocument/2006/customXml" ds:itemID="{6946E4E0-B5B1-46CB-85D7-AB5C288C6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478</Words>
  <Characters>2755</Characters>
  <Application>Microsoft Office Word</Application>
  <DocSecurity>0</DocSecurity>
  <Lines>160</Lines>
  <Paragraphs>69</Paragraphs>
  <ScaleCrop>false</ScaleCrop>
  <Company>ABMU NHS Trust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53</cp:revision>
  <cp:lastPrinted>2024-04-10T13:24:00Z</cp:lastPrinted>
  <dcterms:created xsi:type="dcterms:W3CDTF">2023-04-03T16:25:00Z</dcterms:created>
  <dcterms:modified xsi:type="dcterms:W3CDTF">2024-04-17T13:10:00Z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