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14EC8" w14:textId="154F6D91" w:rsidR="004D2077" w:rsidRPr="00837013" w:rsidRDefault="004D2077" w:rsidP="004D2077">
      <w:pPr>
        <w:pStyle w:val="BodyText"/>
        <w:spacing w:before="20" w:line="367" w:lineRule="exact"/>
        <w:ind w:left="3481" w:right="355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7013">
        <w:rPr>
          <w:rFonts w:asciiTheme="minorHAnsi" w:hAnsiTheme="minorHAnsi" w:cstheme="minorHAnsi"/>
          <w:b/>
          <w:bCs/>
          <w:sz w:val="24"/>
          <w:szCs w:val="24"/>
        </w:rPr>
        <w:t>MSc</w:t>
      </w:r>
      <w:r w:rsidRPr="00837013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837013">
        <w:rPr>
          <w:rFonts w:asciiTheme="minorHAnsi" w:hAnsiTheme="minorHAnsi" w:cstheme="minorHAnsi"/>
          <w:b/>
          <w:bCs/>
          <w:sz w:val="24"/>
          <w:szCs w:val="24"/>
        </w:rPr>
        <w:t>(FHEQ</w:t>
      </w:r>
      <w:r w:rsidRPr="00837013">
        <w:rPr>
          <w:rFonts w:asciiTheme="minorHAnsi" w:hAnsiTheme="minorHAnsi" w:cstheme="minorHAnsi"/>
          <w:b/>
          <w:bCs/>
          <w:spacing w:val="-4"/>
          <w:sz w:val="24"/>
          <w:szCs w:val="24"/>
        </w:rPr>
        <w:t xml:space="preserve"> </w:t>
      </w:r>
      <w:r w:rsidRPr="00837013">
        <w:rPr>
          <w:rFonts w:asciiTheme="minorHAnsi" w:hAnsiTheme="minorHAnsi" w:cstheme="minorHAnsi"/>
          <w:b/>
          <w:bCs/>
          <w:sz w:val="24"/>
          <w:szCs w:val="24"/>
        </w:rPr>
        <w:t>Level</w:t>
      </w:r>
      <w:r w:rsidRPr="00837013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837013">
        <w:rPr>
          <w:rFonts w:asciiTheme="minorHAnsi" w:hAnsiTheme="minorHAnsi" w:cstheme="minorHAnsi"/>
          <w:b/>
          <w:bCs/>
          <w:sz w:val="24"/>
          <w:szCs w:val="24"/>
        </w:rPr>
        <w:t>7)</w:t>
      </w:r>
      <w:r w:rsidRPr="00837013">
        <w:rPr>
          <w:rFonts w:asciiTheme="minorHAnsi" w:hAnsiTheme="minorHAnsi" w:cstheme="minorHAnsi"/>
          <w:b/>
          <w:bCs/>
          <w:spacing w:val="-3"/>
          <w:sz w:val="24"/>
          <w:szCs w:val="24"/>
        </w:rPr>
        <w:t xml:space="preserve"> </w:t>
      </w:r>
      <w:r w:rsidRPr="004D2077">
        <w:rPr>
          <w:rFonts w:asciiTheme="minorHAnsi" w:hAnsiTheme="minorHAnsi" w:cstheme="minorHAnsi"/>
          <w:b/>
          <w:bCs/>
          <w:spacing w:val="-2"/>
          <w:sz w:val="24"/>
          <w:szCs w:val="24"/>
        </w:rPr>
        <w:t>202</w:t>
      </w:r>
      <w:r w:rsidR="00D571A9">
        <w:rPr>
          <w:rFonts w:asciiTheme="minorHAnsi" w:hAnsiTheme="minorHAnsi" w:cstheme="minorHAnsi"/>
          <w:b/>
          <w:bCs/>
          <w:spacing w:val="-2"/>
          <w:sz w:val="24"/>
          <w:szCs w:val="24"/>
        </w:rPr>
        <w:t>4-25</w:t>
      </w:r>
    </w:p>
    <w:p w14:paraId="046825E0" w14:textId="77777777" w:rsidR="004D2077" w:rsidRPr="00837013" w:rsidRDefault="004D2077" w:rsidP="004D2077">
      <w:pPr>
        <w:pStyle w:val="BodyText"/>
        <w:spacing w:before="13" w:line="211" w:lineRule="auto"/>
        <w:ind w:left="3711" w:right="3790" w:firstLine="1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837013">
        <w:rPr>
          <w:rFonts w:asciiTheme="minorHAnsi" w:hAnsiTheme="minorHAnsi" w:cstheme="minorHAnsi"/>
          <w:b/>
          <w:bCs/>
          <w:sz w:val="24"/>
          <w:szCs w:val="24"/>
        </w:rPr>
        <w:t>Chemical Engineering January</w:t>
      </w:r>
      <w:r w:rsidRPr="00837013">
        <w:rPr>
          <w:rFonts w:asciiTheme="minorHAnsi" w:hAnsiTheme="minorHAnsi" w:cstheme="minorHAnsi"/>
          <w:b/>
          <w:bCs/>
          <w:spacing w:val="-12"/>
          <w:sz w:val="24"/>
          <w:szCs w:val="24"/>
        </w:rPr>
        <w:t xml:space="preserve"> </w:t>
      </w:r>
      <w:r w:rsidRPr="00837013">
        <w:rPr>
          <w:rFonts w:asciiTheme="minorHAnsi" w:hAnsiTheme="minorHAnsi" w:cstheme="minorHAnsi"/>
          <w:b/>
          <w:bCs/>
          <w:sz w:val="24"/>
          <w:szCs w:val="24"/>
        </w:rPr>
        <w:t>Start</w:t>
      </w:r>
      <w:r w:rsidRPr="00837013">
        <w:rPr>
          <w:rFonts w:asciiTheme="minorHAnsi" w:hAnsiTheme="minorHAnsi" w:cstheme="minorHAnsi"/>
          <w:b/>
          <w:bCs/>
          <w:spacing w:val="-11"/>
          <w:sz w:val="24"/>
          <w:szCs w:val="24"/>
        </w:rPr>
        <w:t xml:space="preserve"> </w:t>
      </w:r>
      <w:r w:rsidRPr="00837013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837013">
        <w:rPr>
          <w:rFonts w:asciiTheme="minorHAnsi" w:hAnsiTheme="minorHAnsi" w:cstheme="minorHAnsi"/>
          <w:b/>
          <w:bCs/>
          <w:spacing w:val="-13"/>
          <w:sz w:val="24"/>
          <w:szCs w:val="24"/>
        </w:rPr>
        <w:t xml:space="preserve"> </w:t>
      </w:r>
      <w:r w:rsidRPr="00837013">
        <w:rPr>
          <w:rFonts w:asciiTheme="minorHAnsi" w:hAnsiTheme="minorHAnsi" w:cstheme="minorHAnsi"/>
          <w:b/>
          <w:bCs/>
          <w:sz w:val="24"/>
          <w:szCs w:val="24"/>
        </w:rPr>
        <w:t>PTFCE02J</w:t>
      </w:r>
    </w:p>
    <w:p w14:paraId="2A81C656" w14:textId="77777777" w:rsidR="004D2077" w:rsidRPr="00837013" w:rsidRDefault="004D2077" w:rsidP="004D2077">
      <w:pPr>
        <w:pStyle w:val="BodyText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70"/>
        <w:gridCol w:w="5270"/>
      </w:tblGrid>
      <w:tr w:rsidR="004D2077" w:rsidRPr="00837013" w14:paraId="710B0577" w14:textId="77777777" w:rsidTr="00C80359">
        <w:trPr>
          <w:trHeight w:val="425"/>
        </w:trPr>
        <w:tc>
          <w:tcPr>
            <w:tcW w:w="5270" w:type="dxa"/>
            <w:shd w:val="clear" w:color="auto" w:fill="C1C1C1"/>
          </w:tcPr>
          <w:p w14:paraId="4FA2A16A" w14:textId="1BDFFA8F" w:rsidR="004D2077" w:rsidRPr="00837013" w:rsidRDefault="004D2077" w:rsidP="00C80359">
            <w:pPr>
              <w:pStyle w:val="TableParagraph"/>
              <w:spacing w:before="5"/>
              <w:ind w:left="1412" w:right="1405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b/>
                <w:sz w:val="20"/>
              </w:rPr>
              <w:t>Jan-June</w:t>
            </w:r>
            <w:r w:rsidRPr="0083701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D571A9">
              <w:rPr>
                <w:rFonts w:asciiTheme="minorHAnsi" w:hAnsiTheme="minorHAnsi" w:cstheme="minorHAnsi"/>
                <w:b/>
                <w:sz w:val="20"/>
              </w:rPr>
              <w:t>4-</w:t>
            </w:r>
            <w:r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D571A9">
              <w:rPr>
                <w:rFonts w:asciiTheme="minorHAnsi" w:hAnsiTheme="minorHAnsi" w:cstheme="minorHAnsi"/>
                <w:b/>
                <w:sz w:val="20"/>
              </w:rPr>
              <w:t>5</w:t>
            </w:r>
          </w:p>
        </w:tc>
        <w:tc>
          <w:tcPr>
            <w:tcW w:w="5270" w:type="dxa"/>
            <w:shd w:val="clear" w:color="auto" w:fill="C1C1C1"/>
          </w:tcPr>
          <w:p w14:paraId="2D1746FC" w14:textId="5042E478" w:rsidR="004D2077" w:rsidRPr="00837013" w:rsidRDefault="004D2077" w:rsidP="00C80359">
            <w:pPr>
              <w:pStyle w:val="TableParagraph"/>
              <w:spacing w:before="5"/>
              <w:ind w:left="1410" w:right="1405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Theme="minorHAnsi" w:hAnsiTheme="minorHAnsi" w:cstheme="minorHAnsi"/>
                <w:b/>
                <w:sz w:val="20"/>
              </w:rPr>
              <w:t>Sept-Jan</w:t>
            </w:r>
            <w:r w:rsidRPr="0083701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2</w:t>
            </w:r>
            <w:r w:rsidR="00D571A9">
              <w:rPr>
                <w:rFonts w:asciiTheme="minorHAnsi" w:hAnsiTheme="minorHAnsi" w:cstheme="minorHAnsi"/>
                <w:b/>
                <w:sz w:val="20"/>
              </w:rPr>
              <w:t>5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837013">
              <w:rPr>
                <w:rFonts w:asciiTheme="minorHAnsi" w:hAnsiTheme="minorHAnsi" w:cstheme="minorHAnsi"/>
                <w:b/>
                <w:spacing w:val="-5"/>
                <w:sz w:val="20"/>
              </w:rPr>
              <w:t>2</w:t>
            </w:r>
            <w:r w:rsidR="00D571A9">
              <w:rPr>
                <w:rFonts w:asciiTheme="minorHAnsi" w:hAnsiTheme="minorHAnsi" w:cstheme="minorHAnsi"/>
                <w:b/>
                <w:spacing w:val="-5"/>
                <w:sz w:val="20"/>
              </w:rPr>
              <w:t>6</w:t>
            </w:r>
          </w:p>
        </w:tc>
      </w:tr>
      <w:tr w:rsidR="004D2077" w:rsidRPr="00837013" w14:paraId="2CF9DE41" w14:textId="77777777" w:rsidTr="00C80359">
        <w:trPr>
          <w:trHeight w:val="868"/>
        </w:trPr>
        <w:tc>
          <w:tcPr>
            <w:tcW w:w="5270" w:type="dxa"/>
          </w:tcPr>
          <w:p w14:paraId="4EDD90DA" w14:textId="77777777" w:rsidR="004D2077" w:rsidRPr="00837013" w:rsidRDefault="004D2077" w:rsidP="00C80359">
            <w:pPr>
              <w:pStyle w:val="TableParagraph"/>
              <w:spacing w:before="5"/>
              <w:ind w:left="1414" w:right="1405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Theme="minorHAnsi" w:hAnsiTheme="minorHAnsi" w:cstheme="minorHAnsi"/>
                <w:b/>
                <w:spacing w:val="-2"/>
                <w:sz w:val="20"/>
              </w:rPr>
              <w:t>EGDM01</w:t>
            </w:r>
          </w:p>
          <w:p w14:paraId="584E42F8" w14:textId="77777777" w:rsidR="004D2077" w:rsidRDefault="004D2077" w:rsidP="00C80359">
            <w:pPr>
              <w:pStyle w:val="TableParagraph"/>
              <w:spacing w:before="10" w:line="252" w:lineRule="auto"/>
              <w:ind w:left="1419" w:right="1404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Theme="minorHAnsi" w:hAnsiTheme="minorHAnsi" w:cstheme="minorHAnsi"/>
                <w:b/>
                <w:sz w:val="20"/>
              </w:rPr>
              <w:t>Colloid</w:t>
            </w:r>
            <w:r w:rsidRPr="00837013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837013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Interface</w:t>
            </w:r>
            <w:r w:rsidRPr="00837013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Science 10 Credits</w:t>
            </w:r>
          </w:p>
          <w:p w14:paraId="250AE752" w14:textId="3A9B6465" w:rsidR="00EB76FE" w:rsidRPr="00837013" w:rsidRDefault="00EB76FE" w:rsidP="00C80359">
            <w:pPr>
              <w:pStyle w:val="TableParagraph"/>
              <w:spacing w:before="10" w:line="252" w:lineRule="auto"/>
              <w:ind w:left="1419" w:right="1404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5270" w:type="dxa"/>
          </w:tcPr>
          <w:p w14:paraId="2E58EC63" w14:textId="77777777" w:rsidR="004D2077" w:rsidRPr="00D571A9" w:rsidRDefault="004D2077" w:rsidP="00C80359">
            <w:pPr>
              <w:pStyle w:val="TableParagraph"/>
              <w:spacing w:before="5"/>
              <w:ind w:left="1415" w:right="1405"/>
              <w:rPr>
                <w:rFonts w:asciiTheme="minorHAnsi" w:hAnsiTheme="minorHAnsi" w:cstheme="minorHAnsi"/>
                <w:b/>
                <w:sz w:val="20"/>
              </w:rPr>
            </w:pPr>
            <w:r w:rsidRPr="00D571A9">
              <w:rPr>
                <w:rFonts w:asciiTheme="minorHAnsi" w:hAnsiTheme="minorHAnsi" w:cstheme="minorHAnsi"/>
                <w:b/>
                <w:spacing w:val="-2"/>
                <w:sz w:val="20"/>
              </w:rPr>
              <w:t>EG-</w:t>
            </w:r>
            <w:r w:rsidRPr="00D571A9">
              <w:rPr>
                <w:rFonts w:asciiTheme="minorHAnsi" w:hAnsiTheme="minorHAnsi" w:cstheme="minorHAnsi"/>
                <w:b/>
                <w:spacing w:val="-5"/>
                <w:sz w:val="20"/>
              </w:rPr>
              <w:t>M01</w:t>
            </w:r>
          </w:p>
          <w:p w14:paraId="41687AA1" w14:textId="77777777" w:rsidR="004D2077" w:rsidRDefault="004D2077" w:rsidP="00C80359">
            <w:pPr>
              <w:pStyle w:val="TableParagraph"/>
              <w:spacing w:before="10" w:line="252" w:lineRule="auto"/>
              <w:ind w:left="1419" w:right="1405"/>
              <w:rPr>
                <w:rFonts w:asciiTheme="minorHAnsi" w:hAnsiTheme="minorHAnsi" w:cstheme="minorHAnsi"/>
                <w:b/>
                <w:sz w:val="20"/>
              </w:rPr>
            </w:pPr>
            <w:r w:rsidRPr="00D571A9">
              <w:rPr>
                <w:rFonts w:asciiTheme="minorHAnsi" w:hAnsiTheme="minorHAnsi" w:cstheme="minorHAnsi"/>
                <w:b/>
                <w:sz w:val="20"/>
              </w:rPr>
              <w:t>Complex</w:t>
            </w:r>
            <w:r w:rsidRPr="00D571A9">
              <w:rPr>
                <w:rFonts w:asciiTheme="minorHAnsi" w:hAnsiTheme="minorHAnsi" w:cstheme="minorHAnsi"/>
                <w:b/>
                <w:spacing w:val="-12"/>
                <w:sz w:val="20"/>
              </w:rPr>
              <w:t xml:space="preserve"> </w:t>
            </w:r>
            <w:r w:rsidRPr="00D571A9">
              <w:rPr>
                <w:rFonts w:asciiTheme="minorHAnsi" w:hAnsiTheme="minorHAnsi" w:cstheme="minorHAnsi"/>
                <w:b/>
                <w:sz w:val="20"/>
              </w:rPr>
              <w:t>Fluids</w:t>
            </w:r>
            <w:r w:rsidRPr="00D571A9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D571A9">
              <w:rPr>
                <w:rFonts w:asciiTheme="minorHAnsi" w:hAnsiTheme="minorHAnsi" w:cstheme="minorHAnsi"/>
                <w:b/>
                <w:sz w:val="20"/>
              </w:rPr>
              <w:t>and</w:t>
            </w:r>
            <w:r w:rsidRPr="00D571A9">
              <w:rPr>
                <w:rFonts w:asciiTheme="minorHAnsi" w:hAnsiTheme="minorHAnsi" w:cstheme="minorHAnsi"/>
                <w:b/>
                <w:spacing w:val="-11"/>
                <w:sz w:val="20"/>
              </w:rPr>
              <w:t xml:space="preserve"> </w:t>
            </w:r>
            <w:r w:rsidRPr="00D571A9">
              <w:rPr>
                <w:rFonts w:asciiTheme="minorHAnsi" w:hAnsiTheme="minorHAnsi" w:cstheme="minorHAnsi"/>
                <w:b/>
                <w:sz w:val="20"/>
              </w:rPr>
              <w:t>Rheology 10 Credits</w:t>
            </w:r>
          </w:p>
          <w:p w14:paraId="24716344" w14:textId="766757E8" w:rsidR="00EB76FE" w:rsidRPr="00D571A9" w:rsidRDefault="00EB76FE" w:rsidP="00C80359">
            <w:pPr>
              <w:pStyle w:val="TableParagraph"/>
              <w:spacing w:before="10" w:line="252" w:lineRule="auto"/>
              <w:ind w:left="1419" w:right="1405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D2077" w:rsidRPr="00837013" w14:paraId="4F879612" w14:textId="77777777" w:rsidTr="00C80359">
        <w:trPr>
          <w:trHeight w:val="981"/>
        </w:trPr>
        <w:tc>
          <w:tcPr>
            <w:tcW w:w="5270" w:type="dxa"/>
          </w:tcPr>
          <w:p w14:paraId="08D02016" w14:textId="46178014" w:rsidR="004D2077" w:rsidRPr="00C41208" w:rsidRDefault="004D2077" w:rsidP="00C80359">
            <w:pPr>
              <w:pStyle w:val="TableParagraph"/>
              <w:spacing w:before="5" w:line="244" w:lineRule="auto"/>
              <w:ind w:left="1670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EGCM0</w:t>
            </w:r>
            <w:r w:rsidR="00D571A9" w:rsidRPr="00C41208">
              <w:rPr>
                <w:rFonts w:asciiTheme="minorHAnsi" w:hAnsiTheme="minorHAnsi" w:cstheme="minorHAnsi"/>
                <w:b/>
                <w:sz w:val="20"/>
              </w:rPr>
              <w:t>2</w:t>
            </w:r>
          </w:p>
          <w:p w14:paraId="336B8F82" w14:textId="77777777" w:rsidR="004D2077" w:rsidRPr="00C41208" w:rsidRDefault="004D2077" w:rsidP="00C80359">
            <w:pPr>
              <w:pStyle w:val="TableParagraph"/>
              <w:spacing w:before="5" w:line="244" w:lineRule="auto"/>
              <w:ind w:left="1670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 xml:space="preserve">MSc Research Practice </w:t>
            </w:r>
          </w:p>
          <w:p w14:paraId="77F09F5A" w14:textId="77777777" w:rsidR="004D2077" w:rsidRPr="00C41208" w:rsidRDefault="009501A4" w:rsidP="00C80359">
            <w:pPr>
              <w:pStyle w:val="TableParagraph"/>
              <w:spacing w:before="5" w:line="244" w:lineRule="auto"/>
              <w:ind w:left="1670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1</w:t>
            </w:r>
            <w:r w:rsidR="004D2077" w:rsidRPr="00C41208">
              <w:rPr>
                <w:rFonts w:asciiTheme="minorHAnsi" w:hAnsiTheme="minorHAnsi" w:cstheme="minorHAnsi"/>
                <w:b/>
                <w:sz w:val="20"/>
              </w:rPr>
              <w:t>0 Credits</w:t>
            </w:r>
          </w:p>
          <w:p w14:paraId="406D4BD0" w14:textId="42D209D2" w:rsidR="00EB76FE" w:rsidRPr="00C41208" w:rsidRDefault="00EB76FE" w:rsidP="00C80359">
            <w:pPr>
              <w:pStyle w:val="TableParagraph"/>
              <w:spacing w:before="5" w:line="244" w:lineRule="auto"/>
              <w:ind w:left="1670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CORE</w:t>
            </w:r>
          </w:p>
        </w:tc>
        <w:tc>
          <w:tcPr>
            <w:tcW w:w="5270" w:type="dxa"/>
          </w:tcPr>
          <w:p w14:paraId="425BBA90" w14:textId="39749539" w:rsidR="00D571A9" w:rsidRPr="00C41208" w:rsidRDefault="00C41208" w:rsidP="00C41208">
            <w:pPr>
              <w:pStyle w:val="TableParagraph"/>
              <w:spacing w:before="10" w:line="249" w:lineRule="auto"/>
              <w:ind w:left="0" w:right="1135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 xml:space="preserve">                            </w:t>
            </w:r>
            <w:r w:rsidR="00D571A9" w:rsidRPr="00C41208">
              <w:rPr>
                <w:rFonts w:asciiTheme="minorHAnsi" w:hAnsiTheme="minorHAnsi" w:cstheme="minorHAnsi"/>
                <w:b/>
                <w:sz w:val="20"/>
              </w:rPr>
              <w:t>EGCM36</w:t>
            </w:r>
          </w:p>
          <w:p w14:paraId="1607497C" w14:textId="63B8C49E" w:rsidR="00D571A9" w:rsidRPr="00C41208" w:rsidRDefault="00D571A9" w:rsidP="00C80359">
            <w:pPr>
              <w:pStyle w:val="TableParagraph"/>
              <w:spacing w:before="10" w:line="249" w:lineRule="auto"/>
              <w:ind w:left="1151" w:right="1135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Desalination Technology</w:t>
            </w:r>
          </w:p>
          <w:p w14:paraId="1C932512" w14:textId="2FA7E99C" w:rsidR="00D571A9" w:rsidRPr="00C41208" w:rsidRDefault="00D571A9" w:rsidP="00C80359">
            <w:pPr>
              <w:pStyle w:val="TableParagraph"/>
              <w:spacing w:before="10" w:line="249" w:lineRule="auto"/>
              <w:ind w:left="1151" w:right="1135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10 Credits</w:t>
            </w:r>
          </w:p>
          <w:p w14:paraId="3D465DC1" w14:textId="77777777" w:rsidR="00D571A9" w:rsidRPr="00C41208" w:rsidRDefault="00D571A9" w:rsidP="00C80359">
            <w:pPr>
              <w:pStyle w:val="TableParagraph"/>
              <w:spacing w:before="10" w:line="249" w:lineRule="auto"/>
              <w:ind w:left="1151" w:right="1135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D2077" w:rsidRPr="00837013" w14:paraId="75AD8CBF" w14:textId="77777777" w:rsidTr="00C80359">
        <w:trPr>
          <w:trHeight w:val="1123"/>
        </w:trPr>
        <w:tc>
          <w:tcPr>
            <w:tcW w:w="5270" w:type="dxa"/>
          </w:tcPr>
          <w:p w14:paraId="20C3E4F7" w14:textId="77777777" w:rsidR="004D2077" w:rsidRPr="00C41208" w:rsidRDefault="00D571A9" w:rsidP="00C80359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iCs/>
                <w:sz w:val="20"/>
              </w:rPr>
              <w:t>EG-M47</w:t>
            </w:r>
          </w:p>
          <w:p w14:paraId="50F064D3" w14:textId="77777777" w:rsidR="00D571A9" w:rsidRPr="00C41208" w:rsidRDefault="00D571A9" w:rsidP="00C80359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iCs/>
                <w:sz w:val="20"/>
              </w:rPr>
              <w:t>Business Leadership for Engineers</w:t>
            </w:r>
          </w:p>
          <w:p w14:paraId="1F950C07" w14:textId="764B8924" w:rsidR="00D571A9" w:rsidRPr="00C41208" w:rsidRDefault="00D571A9" w:rsidP="00C80359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iCs/>
                <w:sz w:val="20"/>
              </w:rPr>
              <w:t>10 Credits</w:t>
            </w:r>
          </w:p>
        </w:tc>
        <w:tc>
          <w:tcPr>
            <w:tcW w:w="5270" w:type="dxa"/>
          </w:tcPr>
          <w:p w14:paraId="33FB3A11" w14:textId="77777777" w:rsidR="004D2077" w:rsidRPr="00C41208" w:rsidRDefault="004D2077" w:rsidP="00C80359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EG-</w:t>
            </w:r>
            <w:commentRangeStart w:id="0"/>
            <w:r w:rsidRPr="00C41208">
              <w:rPr>
                <w:rFonts w:asciiTheme="minorHAnsi" w:hAnsiTheme="minorHAnsi" w:cstheme="minorHAnsi"/>
                <w:b/>
                <w:sz w:val="20"/>
              </w:rPr>
              <w:t>M91J</w:t>
            </w:r>
            <w:commentRangeEnd w:id="0"/>
            <w:r w:rsidR="009501A4" w:rsidRPr="00C41208">
              <w:rPr>
                <w:rStyle w:val="CommentReference"/>
                <w:rFonts w:ascii="Calibri" w:eastAsia="Calibri" w:hAnsi="Calibri" w:cs="Calibri"/>
                <w:lang w:val="en-GB" w:eastAsia="en-GB"/>
              </w:rPr>
              <w:commentReference w:id="0"/>
            </w:r>
          </w:p>
          <w:p w14:paraId="47EF69A1" w14:textId="77777777" w:rsidR="004D2077" w:rsidRPr="00C41208" w:rsidRDefault="004D2077" w:rsidP="00C80359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MSc Design Project</w:t>
            </w:r>
          </w:p>
          <w:p w14:paraId="46B41BF5" w14:textId="77777777" w:rsidR="004D2077" w:rsidRPr="00C41208" w:rsidRDefault="004D2077" w:rsidP="00C80359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20 Credits</w:t>
            </w:r>
          </w:p>
          <w:p w14:paraId="06A15103" w14:textId="77777777" w:rsidR="004D2077" w:rsidRPr="00C41208" w:rsidRDefault="004D2077" w:rsidP="00C80359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CORE</w:t>
            </w:r>
          </w:p>
        </w:tc>
      </w:tr>
      <w:tr w:rsidR="00D571A9" w:rsidRPr="00837013" w14:paraId="4AA6C9B0" w14:textId="77777777" w:rsidTr="00C80359">
        <w:trPr>
          <w:trHeight w:val="1123"/>
        </w:trPr>
        <w:tc>
          <w:tcPr>
            <w:tcW w:w="5270" w:type="dxa"/>
          </w:tcPr>
          <w:p w14:paraId="2828A480" w14:textId="77777777" w:rsidR="00D571A9" w:rsidRPr="00C41208" w:rsidRDefault="00D571A9" w:rsidP="00C80359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iCs/>
                <w:sz w:val="20"/>
              </w:rPr>
              <w:t>EG-M190</w:t>
            </w:r>
          </w:p>
          <w:p w14:paraId="080BC419" w14:textId="77777777" w:rsidR="00D571A9" w:rsidRPr="00C41208" w:rsidRDefault="00D571A9" w:rsidP="00C80359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iCs/>
                <w:sz w:val="20"/>
              </w:rPr>
              <w:t>Socio-Technical Engineering</w:t>
            </w:r>
          </w:p>
          <w:p w14:paraId="648E7E4F" w14:textId="4319A235" w:rsidR="00D571A9" w:rsidRPr="00C41208" w:rsidRDefault="00D571A9" w:rsidP="00C80359">
            <w:pPr>
              <w:pStyle w:val="TableParagraph"/>
              <w:spacing w:line="243" w:lineRule="exact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iCs/>
                <w:sz w:val="20"/>
              </w:rPr>
              <w:t>10 Credits</w:t>
            </w:r>
          </w:p>
        </w:tc>
        <w:tc>
          <w:tcPr>
            <w:tcW w:w="5270" w:type="dxa"/>
          </w:tcPr>
          <w:p w14:paraId="719E6ED4" w14:textId="23367D54" w:rsidR="00D571A9" w:rsidRPr="00C41208" w:rsidRDefault="00D571A9" w:rsidP="00C80359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EGTM79</w:t>
            </w:r>
          </w:p>
          <w:p w14:paraId="5A1B0B7C" w14:textId="72202C26" w:rsidR="00D571A9" w:rsidRPr="00C41208" w:rsidRDefault="00D571A9" w:rsidP="00C80359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Sustainability and Environmental Assessment</w:t>
            </w:r>
          </w:p>
          <w:p w14:paraId="7906D917" w14:textId="0A716952" w:rsidR="00D571A9" w:rsidRPr="00C41208" w:rsidRDefault="00D571A9" w:rsidP="00C80359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sz w:val="20"/>
              </w:rPr>
              <w:t>10 Credits</w:t>
            </w:r>
          </w:p>
          <w:p w14:paraId="499094BC" w14:textId="5B8503DE" w:rsidR="00D571A9" w:rsidRPr="00C41208" w:rsidRDefault="00D571A9" w:rsidP="00C80359">
            <w:pPr>
              <w:pStyle w:val="TableParagraph"/>
              <w:spacing w:before="10" w:line="249" w:lineRule="auto"/>
              <w:ind w:left="1675" w:right="1660"/>
              <w:rPr>
                <w:rFonts w:asciiTheme="minorHAnsi" w:hAnsiTheme="minorHAnsi" w:cstheme="minorHAnsi"/>
                <w:b/>
                <w:sz w:val="20"/>
                <w:highlight w:val="green"/>
              </w:rPr>
            </w:pPr>
          </w:p>
        </w:tc>
      </w:tr>
      <w:tr w:rsidR="004D2077" w:rsidRPr="00837013" w14:paraId="7E3FC2D9" w14:textId="77777777" w:rsidTr="00C80359">
        <w:trPr>
          <w:trHeight w:val="1124"/>
        </w:trPr>
        <w:tc>
          <w:tcPr>
            <w:tcW w:w="5270" w:type="dxa"/>
          </w:tcPr>
          <w:p w14:paraId="47D33033" w14:textId="77777777" w:rsidR="004D2077" w:rsidRPr="00C41208" w:rsidRDefault="00D571A9" w:rsidP="00C80359">
            <w:pPr>
              <w:pStyle w:val="TableParagraph"/>
              <w:spacing w:before="5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iCs/>
                <w:sz w:val="20"/>
              </w:rPr>
              <w:t>EG-M07</w:t>
            </w:r>
          </w:p>
          <w:p w14:paraId="2294DDB5" w14:textId="77777777" w:rsidR="00D571A9" w:rsidRPr="00C41208" w:rsidRDefault="00D571A9" w:rsidP="00C80359">
            <w:pPr>
              <w:pStyle w:val="TableParagraph"/>
              <w:spacing w:before="5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proofErr w:type="spellStart"/>
            <w:r w:rsidRPr="00C41208">
              <w:rPr>
                <w:rFonts w:asciiTheme="minorHAnsi" w:hAnsiTheme="minorHAnsi" w:cstheme="minorHAnsi"/>
                <w:b/>
                <w:iCs/>
                <w:sz w:val="20"/>
              </w:rPr>
              <w:t>Optimisation</w:t>
            </w:r>
            <w:proofErr w:type="spellEnd"/>
          </w:p>
          <w:p w14:paraId="1DFD5F1E" w14:textId="2A883B63" w:rsidR="00D571A9" w:rsidRPr="00C41208" w:rsidRDefault="00D571A9" w:rsidP="00C80359">
            <w:pPr>
              <w:pStyle w:val="TableParagraph"/>
              <w:spacing w:before="5"/>
              <w:ind w:left="1413" w:right="1405"/>
              <w:rPr>
                <w:rFonts w:asciiTheme="minorHAnsi" w:hAnsiTheme="minorHAnsi" w:cstheme="minorHAnsi"/>
                <w:b/>
                <w:iCs/>
                <w:sz w:val="20"/>
              </w:rPr>
            </w:pPr>
            <w:r w:rsidRPr="00C41208">
              <w:rPr>
                <w:rFonts w:asciiTheme="minorHAnsi" w:hAnsiTheme="minorHAnsi" w:cstheme="minorHAnsi"/>
                <w:b/>
                <w:iCs/>
                <w:sz w:val="20"/>
              </w:rPr>
              <w:t>10 Credits</w:t>
            </w:r>
          </w:p>
        </w:tc>
        <w:tc>
          <w:tcPr>
            <w:tcW w:w="5270" w:type="dxa"/>
          </w:tcPr>
          <w:p w14:paraId="1C36D2C0" w14:textId="497095A8" w:rsidR="004D2077" w:rsidRPr="004E1EE1" w:rsidRDefault="004D2077" w:rsidP="00C80359">
            <w:pPr>
              <w:pStyle w:val="TableParagraph"/>
              <w:spacing w:before="4" w:line="244" w:lineRule="auto"/>
              <w:ind w:left="1544" w:right="1532"/>
              <w:rPr>
                <w:rFonts w:asciiTheme="minorHAnsi" w:hAnsiTheme="minorHAnsi" w:cstheme="minorHAnsi"/>
                <w:b/>
                <w:i/>
                <w:iCs/>
                <w:sz w:val="20"/>
              </w:rPr>
            </w:pPr>
          </w:p>
        </w:tc>
      </w:tr>
      <w:tr w:rsidR="004D2077" w:rsidRPr="00837013" w14:paraId="4FB201F9" w14:textId="77777777" w:rsidTr="00C80359">
        <w:trPr>
          <w:trHeight w:val="384"/>
        </w:trPr>
        <w:tc>
          <w:tcPr>
            <w:tcW w:w="10540" w:type="dxa"/>
            <w:gridSpan w:val="2"/>
            <w:shd w:val="clear" w:color="auto" w:fill="C1C1C1"/>
          </w:tcPr>
          <w:p w14:paraId="2122D0D3" w14:textId="2CDA6AF6" w:rsidR="004D2077" w:rsidRPr="00837013" w:rsidRDefault="004D2077" w:rsidP="00C80359">
            <w:pPr>
              <w:pStyle w:val="TableParagraph"/>
              <w:spacing w:before="69"/>
              <w:ind w:left="3015" w:right="2995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b/>
                <w:sz w:val="20"/>
              </w:rPr>
              <w:t>Research</w:t>
            </w:r>
            <w:r w:rsidRPr="0083701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Project</w:t>
            </w:r>
            <w:r w:rsidRPr="0083701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–</w:t>
            </w:r>
            <w:r w:rsidRPr="00837013">
              <w:rPr>
                <w:rFonts w:asciiTheme="minorHAnsi" w:hAnsiTheme="minorHAnsi" w:cstheme="minorHAnsi"/>
                <w:b/>
                <w:spacing w:val="-8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July-September</w:t>
            </w:r>
            <w:r w:rsidRPr="00837013">
              <w:rPr>
                <w:rFonts w:asciiTheme="minorHAnsi" w:hAnsiTheme="minorHAnsi" w:cstheme="minorHAnsi"/>
                <w:b/>
                <w:spacing w:val="-7"/>
                <w:sz w:val="20"/>
              </w:rPr>
              <w:t xml:space="preserve"> </w:t>
            </w:r>
            <w:r w:rsidR="009501A4">
              <w:rPr>
                <w:rFonts w:asciiTheme="minorHAnsi" w:hAnsiTheme="minorHAnsi" w:cstheme="minorHAnsi"/>
                <w:b/>
                <w:sz w:val="20"/>
              </w:rPr>
              <w:t>25</w:t>
            </w:r>
            <w:r>
              <w:rPr>
                <w:rFonts w:asciiTheme="minorHAnsi" w:hAnsiTheme="minorHAnsi" w:cstheme="minorHAnsi"/>
                <w:b/>
                <w:sz w:val="20"/>
              </w:rPr>
              <w:t>-2</w:t>
            </w:r>
            <w:r w:rsidR="009501A4">
              <w:rPr>
                <w:rFonts w:asciiTheme="minorHAnsi" w:hAnsiTheme="minorHAnsi" w:cstheme="minorHAnsi"/>
                <w:b/>
                <w:sz w:val="20"/>
              </w:rPr>
              <w:t>6</w:t>
            </w:r>
          </w:p>
        </w:tc>
      </w:tr>
      <w:tr w:rsidR="004D2077" w:rsidRPr="00837013" w14:paraId="44349492" w14:textId="77777777" w:rsidTr="00C80359">
        <w:trPr>
          <w:trHeight w:val="1123"/>
        </w:trPr>
        <w:tc>
          <w:tcPr>
            <w:tcW w:w="10540" w:type="dxa"/>
            <w:gridSpan w:val="2"/>
          </w:tcPr>
          <w:p w14:paraId="7B0286B1" w14:textId="77777777" w:rsidR="004D2077" w:rsidRPr="00837013" w:rsidRDefault="004D2077" w:rsidP="00C80359">
            <w:pPr>
              <w:pStyle w:val="TableParagraph"/>
              <w:spacing w:before="5"/>
              <w:ind w:left="3015" w:right="3007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Theme="minorHAnsi" w:hAnsiTheme="minorHAnsi" w:cstheme="minorHAnsi"/>
                <w:b/>
                <w:spacing w:val="-2"/>
                <w:sz w:val="20"/>
              </w:rPr>
              <w:t>EGCM30</w:t>
            </w:r>
          </w:p>
          <w:p w14:paraId="2AF64151" w14:textId="77777777" w:rsidR="004D2077" w:rsidRPr="00837013" w:rsidRDefault="004D2077" w:rsidP="00C80359">
            <w:pPr>
              <w:pStyle w:val="TableParagraph"/>
              <w:spacing w:before="10" w:line="249" w:lineRule="auto"/>
              <w:ind w:left="3599" w:right="3585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Theme="minorHAnsi" w:hAnsiTheme="minorHAnsi" w:cstheme="minorHAnsi"/>
                <w:b/>
                <w:sz w:val="20"/>
              </w:rPr>
              <w:t>MSc</w:t>
            </w:r>
            <w:r w:rsidRPr="0083701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Dissertation</w:t>
            </w:r>
            <w:r w:rsidRPr="0083701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-</w:t>
            </w:r>
            <w:r w:rsidRPr="0083701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Chemical</w:t>
            </w:r>
            <w:r w:rsidRPr="00837013">
              <w:rPr>
                <w:rFonts w:asciiTheme="minorHAnsi" w:hAnsiTheme="minorHAnsi" w:cstheme="minorHAnsi"/>
                <w:b/>
                <w:spacing w:val="-9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Engineering 60 Credits</w:t>
            </w:r>
          </w:p>
        </w:tc>
      </w:tr>
      <w:tr w:rsidR="004D2077" w:rsidRPr="00837013" w14:paraId="68DA7092" w14:textId="77777777" w:rsidTr="00C80359">
        <w:trPr>
          <w:trHeight w:val="246"/>
        </w:trPr>
        <w:tc>
          <w:tcPr>
            <w:tcW w:w="10540" w:type="dxa"/>
            <w:gridSpan w:val="2"/>
            <w:shd w:val="clear" w:color="auto" w:fill="C1C1C1"/>
          </w:tcPr>
          <w:p w14:paraId="30347E34" w14:textId="77777777" w:rsidR="004D2077" w:rsidRPr="00837013" w:rsidRDefault="004D2077" w:rsidP="00C80359">
            <w:pPr>
              <w:pStyle w:val="TableParagraph"/>
              <w:spacing w:before="5" w:line="222" w:lineRule="exact"/>
              <w:ind w:left="3015" w:right="3007"/>
              <w:rPr>
                <w:rFonts w:asciiTheme="minorHAnsi" w:hAnsiTheme="minorHAnsi" w:cstheme="minorHAnsi"/>
                <w:b/>
                <w:sz w:val="20"/>
              </w:rPr>
            </w:pPr>
            <w:r w:rsidRPr="00837013">
              <w:rPr>
                <w:rFonts w:asciiTheme="minorHAnsi" w:hAnsiTheme="minorHAnsi" w:cstheme="minorHAnsi"/>
                <w:b/>
                <w:sz w:val="20"/>
              </w:rPr>
              <w:t>Total</w:t>
            </w:r>
            <w:r w:rsidRPr="00837013">
              <w:rPr>
                <w:rFonts w:asciiTheme="minorHAnsi" w:hAnsiTheme="minorHAnsi" w:cstheme="minorHAnsi"/>
                <w:b/>
                <w:spacing w:val="-2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z w:val="20"/>
              </w:rPr>
              <w:t>180</w:t>
            </w:r>
            <w:r w:rsidRPr="00837013">
              <w:rPr>
                <w:rFonts w:asciiTheme="minorHAnsi" w:hAnsiTheme="minorHAnsi" w:cstheme="minorHAnsi"/>
                <w:b/>
                <w:spacing w:val="-1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b/>
                <w:spacing w:val="-2"/>
                <w:sz w:val="20"/>
              </w:rPr>
              <w:t>Credits</w:t>
            </w:r>
          </w:p>
        </w:tc>
      </w:tr>
    </w:tbl>
    <w:p w14:paraId="1F1D8F85" w14:textId="77777777" w:rsidR="004D2077" w:rsidRPr="00837013" w:rsidRDefault="004D2077" w:rsidP="004D2077">
      <w:pPr>
        <w:pStyle w:val="BodyText"/>
        <w:rPr>
          <w:rFonts w:asciiTheme="minorHAnsi" w:hAnsiTheme="minorHAnsi" w:cstheme="minorHAnsi"/>
          <w:sz w:val="20"/>
        </w:rPr>
      </w:pPr>
    </w:p>
    <w:p w14:paraId="4C17AC2B" w14:textId="77777777" w:rsidR="004D2077" w:rsidRPr="00837013" w:rsidRDefault="004D2077" w:rsidP="004D2077">
      <w:pPr>
        <w:pStyle w:val="BodyText"/>
        <w:spacing w:before="6"/>
        <w:rPr>
          <w:rFonts w:asciiTheme="minorHAnsi" w:hAnsiTheme="minorHAnsi" w:cstheme="minorHAnsi"/>
          <w:sz w:val="15"/>
        </w:rPr>
      </w:pPr>
    </w:p>
    <w:p w14:paraId="4334D912" w14:textId="77777777" w:rsidR="004D2077" w:rsidRPr="00837013" w:rsidRDefault="004D2077" w:rsidP="004D2077">
      <w:pPr>
        <w:spacing w:before="61"/>
        <w:ind w:left="219"/>
        <w:rPr>
          <w:rFonts w:asciiTheme="minorHAnsi" w:hAnsiTheme="minorHAnsi" w:cstheme="minorHAnsi"/>
          <w:b/>
          <w:sz w:val="20"/>
        </w:rPr>
      </w:pPr>
      <w:r w:rsidRPr="00837013">
        <w:rPr>
          <w:rFonts w:asciiTheme="minorHAnsi" w:hAnsiTheme="minorHAnsi" w:cstheme="minorHAnsi"/>
          <w:b/>
          <w:sz w:val="20"/>
        </w:rPr>
        <w:t>Optional</w:t>
      </w:r>
      <w:r w:rsidRPr="00837013">
        <w:rPr>
          <w:rFonts w:asciiTheme="minorHAnsi" w:hAnsiTheme="minorHAnsi" w:cstheme="minorHAnsi"/>
          <w:b/>
          <w:spacing w:val="-4"/>
          <w:sz w:val="20"/>
        </w:rPr>
        <w:t xml:space="preserve"> </w:t>
      </w:r>
      <w:r w:rsidRPr="00837013">
        <w:rPr>
          <w:rFonts w:asciiTheme="minorHAnsi" w:hAnsiTheme="minorHAnsi" w:cstheme="minorHAnsi"/>
          <w:b/>
          <w:spacing w:val="-2"/>
          <w:sz w:val="20"/>
        </w:rPr>
        <w:t>Modules</w:t>
      </w:r>
    </w:p>
    <w:p w14:paraId="5D784D25" w14:textId="0AA6B356" w:rsidR="004D2077" w:rsidRPr="00C41208" w:rsidRDefault="004D2077" w:rsidP="004D2077">
      <w:pPr>
        <w:spacing w:before="12"/>
        <w:ind w:left="219"/>
        <w:rPr>
          <w:rFonts w:asciiTheme="minorHAnsi" w:hAnsiTheme="minorHAnsi" w:cstheme="minorHAnsi"/>
          <w:color w:val="auto"/>
          <w:sz w:val="20"/>
        </w:rPr>
      </w:pPr>
      <w:r w:rsidRPr="00C41208">
        <w:rPr>
          <w:rFonts w:asciiTheme="minorHAnsi" w:hAnsiTheme="minorHAnsi" w:cstheme="minorHAnsi"/>
          <w:color w:val="auto"/>
          <w:sz w:val="20"/>
        </w:rPr>
        <w:t>Choose</w:t>
      </w:r>
      <w:r w:rsidRPr="00C41208">
        <w:rPr>
          <w:rFonts w:asciiTheme="minorHAnsi" w:hAnsiTheme="minorHAnsi" w:cstheme="minorHAnsi"/>
          <w:color w:val="auto"/>
          <w:spacing w:val="-4"/>
          <w:sz w:val="20"/>
        </w:rPr>
        <w:t xml:space="preserve"> </w:t>
      </w:r>
      <w:r w:rsidR="00D571A9" w:rsidRPr="00C41208">
        <w:rPr>
          <w:rFonts w:asciiTheme="minorHAnsi" w:hAnsiTheme="minorHAnsi" w:cstheme="minorHAnsi"/>
          <w:color w:val="auto"/>
          <w:spacing w:val="-4"/>
          <w:sz w:val="20"/>
        </w:rPr>
        <w:t>10</w:t>
      </w:r>
      <w:r w:rsidRPr="00C41208">
        <w:rPr>
          <w:rFonts w:asciiTheme="minorHAnsi" w:hAnsiTheme="minorHAnsi" w:cstheme="minorHAnsi"/>
          <w:color w:val="auto"/>
          <w:spacing w:val="-4"/>
          <w:sz w:val="20"/>
        </w:rPr>
        <w:t xml:space="preserve"> </w:t>
      </w:r>
      <w:r w:rsidRPr="00C41208">
        <w:rPr>
          <w:rFonts w:asciiTheme="minorHAnsi" w:hAnsiTheme="minorHAnsi" w:cstheme="minorHAnsi"/>
          <w:color w:val="auto"/>
          <w:sz w:val="20"/>
        </w:rPr>
        <w:t>credits</w:t>
      </w:r>
      <w:r w:rsidRPr="00C41208">
        <w:rPr>
          <w:rFonts w:asciiTheme="minorHAnsi" w:hAnsiTheme="minorHAnsi" w:cstheme="minorHAnsi"/>
          <w:color w:val="auto"/>
          <w:spacing w:val="-3"/>
          <w:sz w:val="20"/>
        </w:rPr>
        <w:t xml:space="preserve"> </w:t>
      </w:r>
      <w:r w:rsidRPr="00C41208">
        <w:rPr>
          <w:rFonts w:asciiTheme="minorHAnsi" w:hAnsiTheme="minorHAnsi" w:cstheme="minorHAnsi"/>
          <w:color w:val="auto"/>
          <w:sz w:val="20"/>
        </w:rPr>
        <w:t>from</w:t>
      </w:r>
      <w:r w:rsidRPr="00C41208">
        <w:rPr>
          <w:rFonts w:asciiTheme="minorHAnsi" w:hAnsiTheme="minorHAnsi" w:cstheme="minorHAnsi"/>
          <w:color w:val="auto"/>
          <w:spacing w:val="-3"/>
          <w:sz w:val="20"/>
        </w:rPr>
        <w:t xml:space="preserve"> </w:t>
      </w:r>
      <w:r w:rsidRPr="00C41208">
        <w:rPr>
          <w:rFonts w:asciiTheme="minorHAnsi" w:hAnsiTheme="minorHAnsi" w:cstheme="minorHAnsi"/>
          <w:color w:val="auto"/>
          <w:spacing w:val="-4"/>
          <w:sz w:val="20"/>
        </w:rPr>
        <w:t>here:</w:t>
      </w:r>
    </w:p>
    <w:p w14:paraId="6B347AD3" w14:textId="77777777" w:rsidR="004D2077" w:rsidRPr="00837013" w:rsidRDefault="004D2077" w:rsidP="004D2077">
      <w:pPr>
        <w:pStyle w:val="BodyText"/>
        <w:spacing w:before="9"/>
        <w:rPr>
          <w:rFonts w:asciiTheme="minorHAnsi" w:hAnsiTheme="minorHAnsi" w:cstheme="minorHAnsi"/>
          <w:b/>
          <w:sz w:val="21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9"/>
        <w:gridCol w:w="4243"/>
        <w:gridCol w:w="2126"/>
        <w:gridCol w:w="1478"/>
      </w:tblGrid>
      <w:tr w:rsidR="004D2077" w:rsidRPr="00837013" w14:paraId="256478D2" w14:textId="77777777" w:rsidTr="00C80359">
        <w:trPr>
          <w:trHeight w:val="316"/>
        </w:trPr>
        <w:tc>
          <w:tcPr>
            <w:tcW w:w="1139" w:type="dxa"/>
          </w:tcPr>
          <w:p w14:paraId="211AC801" w14:textId="77777777" w:rsidR="004D2077" w:rsidRPr="00837013" w:rsidRDefault="004D2077" w:rsidP="00C80359">
            <w:pPr>
              <w:pStyle w:val="TableParagraph"/>
              <w:spacing w:before="35"/>
              <w:ind w:left="139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pacing w:val="-2"/>
                <w:sz w:val="20"/>
              </w:rPr>
              <w:t>EG-</w:t>
            </w:r>
            <w:r w:rsidRPr="00837013">
              <w:rPr>
                <w:rFonts w:asciiTheme="minorHAnsi" w:hAnsiTheme="minorHAnsi" w:cstheme="minorHAnsi"/>
                <w:spacing w:val="-4"/>
                <w:sz w:val="20"/>
              </w:rPr>
              <w:t>M160</w:t>
            </w:r>
          </w:p>
        </w:tc>
        <w:tc>
          <w:tcPr>
            <w:tcW w:w="4243" w:type="dxa"/>
          </w:tcPr>
          <w:p w14:paraId="1B779805" w14:textId="77777777" w:rsidR="004D2077" w:rsidRPr="00837013" w:rsidRDefault="004D2077" w:rsidP="00C80359">
            <w:pPr>
              <w:pStyle w:val="TableParagraph"/>
              <w:spacing w:before="31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z w:val="20"/>
              </w:rPr>
              <w:t>Advanced</w:t>
            </w:r>
            <w:r w:rsidRPr="0083701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spacing w:val="-2"/>
                <w:sz w:val="20"/>
              </w:rPr>
              <w:t>Microfluidics</w:t>
            </w:r>
          </w:p>
        </w:tc>
        <w:tc>
          <w:tcPr>
            <w:tcW w:w="2126" w:type="dxa"/>
          </w:tcPr>
          <w:p w14:paraId="560FC07F" w14:textId="01BEC06A" w:rsidR="004D2077" w:rsidRPr="00837013" w:rsidRDefault="004D2077" w:rsidP="00C80359">
            <w:pPr>
              <w:pStyle w:val="TableParagraph"/>
              <w:spacing w:line="243" w:lineRule="exact"/>
              <w:ind w:left="285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z w:val="20"/>
              </w:rPr>
              <w:t>Jan-June</w:t>
            </w:r>
            <w:r w:rsidRPr="0083701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4F6BC5">
              <w:rPr>
                <w:rFonts w:asciiTheme="minorHAnsi" w:hAnsiTheme="minorHAnsi" w:cstheme="minorHAnsi"/>
                <w:spacing w:val="-9"/>
                <w:sz w:val="20"/>
              </w:rPr>
              <w:t>2</w:t>
            </w:r>
            <w:r w:rsidR="00626DEF">
              <w:rPr>
                <w:rFonts w:asciiTheme="minorHAnsi" w:hAnsiTheme="minorHAnsi" w:cstheme="minorHAnsi"/>
                <w:spacing w:val="-9"/>
                <w:sz w:val="20"/>
              </w:rPr>
              <w:t>4</w:t>
            </w:r>
            <w:r w:rsidRPr="004F6BC5">
              <w:rPr>
                <w:rFonts w:asciiTheme="minorHAnsi" w:hAnsiTheme="minorHAnsi" w:cstheme="minorHAnsi"/>
                <w:spacing w:val="-9"/>
                <w:sz w:val="20"/>
              </w:rPr>
              <w:t>-2</w:t>
            </w:r>
            <w:r w:rsidR="00626DEF">
              <w:rPr>
                <w:rFonts w:asciiTheme="minorHAnsi" w:hAnsiTheme="minorHAnsi" w:cstheme="minorHAnsi"/>
                <w:spacing w:val="-9"/>
                <w:sz w:val="20"/>
              </w:rPr>
              <w:t>5</w:t>
            </w:r>
          </w:p>
        </w:tc>
        <w:tc>
          <w:tcPr>
            <w:tcW w:w="1478" w:type="dxa"/>
          </w:tcPr>
          <w:p w14:paraId="3558A952" w14:textId="77777777" w:rsidR="004D2077" w:rsidRPr="004F6BC5" w:rsidRDefault="004D2077" w:rsidP="00C80359">
            <w:pPr>
              <w:pStyle w:val="TableParagraph"/>
              <w:spacing w:before="35"/>
              <w:ind w:left="88"/>
              <w:rPr>
                <w:rFonts w:asciiTheme="minorHAnsi" w:hAnsiTheme="minorHAnsi" w:cstheme="minorHAnsi"/>
                <w:sz w:val="20"/>
              </w:rPr>
            </w:pPr>
            <w:r w:rsidRPr="004F6BC5">
              <w:rPr>
                <w:rFonts w:asciiTheme="minorHAnsi" w:hAnsiTheme="minorHAnsi" w:cstheme="minorHAnsi"/>
                <w:spacing w:val="-5"/>
                <w:sz w:val="20"/>
              </w:rPr>
              <w:t>10 (CORE)</w:t>
            </w:r>
          </w:p>
        </w:tc>
      </w:tr>
      <w:tr w:rsidR="004D2077" w:rsidRPr="00837013" w14:paraId="61E988CB" w14:textId="77777777" w:rsidTr="00C80359">
        <w:trPr>
          <w:trHeight w:val="317"/>
        </w:trPr>
        <w:tc>
          <w:tcPr>
            <w:tcW w:w="1139" w:type="dxa"/>
          </w:tcPr>
          <w:p w14:paraId="1A7BD573" w14:textId="77777777" w:rsidR="004D2077" w:rsidRPr="00837013" w:rsidRDefault="004D2077" w:rsidP="00C80359">
            <w:pPr>
              <w:pStyle w:val="TableParagraph"/>
              <w:spacing w:before="36"/>
              <w:ind w:left="139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pacing w:val="-2"/>
                <w:sz w:val="20"/>
              </w:rPr>
              <w:t>EGCM40</w:t>
            </w:r>
          </w:p>
        </w:tc>
        <w:tc>
          <w:tcPr>
            <w:tcW w:w="4243" w:type="dxa"/>
          </w:tcPr>
          <w:p w14:paraId="1BB8695B" w14:textId="77777777" w:rsidR="004D2077" w:rsidRPr="00837013" w:rsidRDefault="004D2077" w:rsidP="00C80359">
            <w:pPr>
              <w:pStyle w:val="TableParagraph"/>
              <w:spacing w:before="31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z w:val="20"/>
              </w:rPr>
              <w:t>Pollutant</w:t>
            </w:r>
            <w:r w:rsidRPr="0083701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sz w:val="20"/>
              </w:rPr>
              <w:t>transport</w:t>
            </w:r>
            <w:r w:rsidRPr="0083701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sz w:val="20"/>
              </w:rPr>
              <w:t>by</w:t>
            </w:r>
            <w:r w:rsidRPr="00837013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sz w:val="20"/>
              </w:rPr>
              <w:t>groundwater</w:t>
            </w:r>
            <w:r w:rsidRPr="00837013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837013">
              <w:rPr>
                <w:rFonts w:asciiTheme="minorHAnsi" w:hAnsiTheme="minorHAnsi" w:cstheme="minorHAnsi"/>
                <w:spacing w:val="-2"/>
                <w:sz w:val="20"/>
              </w:rPr>
              <w:t>flows</w:t>
            </w:r>
          </w:p>
        </w:tc>
        <w:tc>
          <w:tcPr>
            <w:tcW w:w="2126" w:type="dxa"/>
          </w:tcPr>
          <w:p w14:paraId="0CAE93F7" w14:textId="56D771A7" w:rsidR="004D2077" w:rsidRPr="00837013" w:rsidRDefault="004D2077" w:rsidP="00C80359">
            <w:pPr>
              <w:pStyle w:val="TableParagraph"/>
              <w:spacing w:line="243" w:lineRule="exact"/>
              <w:ind w:left="285"/>
              <w:rPr>
                <w:rFonts w:asciiTheme="minorHAnsi" w:hAnsiTheme="minorHAnsi" w:cstheme="minorHAnsi"/>
                <w:sz w:val="20"/>
              </w:rPr>
            </w:pPr>
            <w:r w:rsidRPr="00837013">
              <w:rPr>
                <w:rFonts w:asciiTheme="minorHAnsi" w:hAnsiTheme="minorHAnsi" w:cstheme="minorHAnsi"/>
                <w:sz w:val="20"/>
              </w:rPr>
              <w:t>Jan-June</w:t>
            </w:r>
            <w:r w:rsidRPr="00837013">
              <w:rPr>
                <w:rFonts w:asciiTheme="minorHAnsi" w:hAnsiTheme="minorHAnsi" w:cstheme="minorHAnsi"/>
                <w:spacing w:val="-9"/>
                <w:sz w:val="20"/>
              </w:rPr>
              <w:t xml:space="preserve"> </w:t>
            </w:r>
            <w:r w:rsidRPr="004F6BC5">
              <w:rPr>
                <w:rFonts w:asciiTheme="minorHAnsi" w:hAnsiTheme="minorHAnsi" w:cstheme="minorHAnsi"/>
                <w:spacing w:val="-9"/>
                <w:sz w:val="20"/>
              </w:rPr>
              <w:t>2</w:t>
            </w:r>
            <w:r w:rsidR="00626DEF">
              <w:rPr>
                <w:rFonts w:asciiTheme="minorHAnsi" w:hAnsiTheme="minorHAnsi" w:cstheme="minorHAnsi"/>
                <w:spacing w:val="-9"/>
                <w:sz w:val="20"/>
              </w:rPr>
              <w:t>4</w:t>
            </w:r>
            <w:r w:rsidRPr="004F6BC5">
              <w:rPr>
                <w:rFonts w:asciiTheme="minorHAnsi" w:hAnsiTheme="minorHAnsi" w:cstheme="minorHAnsi"/>
                <w:spacing w:val="-9"/>
                <w:sz w:val="20"/>
              </w:rPr>
              <w:t>-2</w:t>
            </w:r>
            <w:r w:rsidR="00626DEF">
              <w:rPr>
                <w:rFonts w:asciiTheme="minorHAnsi" w:hAnsiTheme="minorHAnsi" w:cstheme="minorHAnsi"/>
                <w:spacing w:val="-9"/>
                <w:sz w:val="20"/>
              </w:rPr>
              <w:t>5</w:t>
            </w:r>
          </w:p>
        </w:tc>
        <w:tc>
          <w:tcPr>
            <w:tcW w:w="1478" w:type="dxa"/>
          </w:tcPr>
          <w:p w14:paraId="206F1E49" w14:textId="77777777" w:rsidR="004D2077" w:rsidRPr="004F6BC5" w:rsidRDefault="004D2077" w:rsidP="00C80359">
            <w:pPr>
              <w:pStyle w:val="TableParagraph"/>
              <w:spacing w:before="36"/>
              <w:ind w:left="88"/>
              <w:rPr>
                <w:rFonts w:asciiTheme="minorHAnsi" w:hAnsiTheme="minorHAnsi" w:cstheme="minorHAnsi"/>
                <w:sz w:val="20"/>
              </w:rPr>
            </w:pPr>
            <w:r w:rsidRPr="004F6BC5">
              <w:rPr>
                <w:rFonts w:asciiTheme="minorHAnsi" w:hAnsiTheme="minorHAnsi" w:cstheme="minorHAnsi"/>
                <w:spacing w:val="-5"/>
                <w:sz w:val="20"/>
              </w:rPr>
              <w:t>10 (CORE)</w:t>
            </w:r>
          </w:p>
        </w:tc>
      </w:tr>
    </w:tbl>
    <w:p w14:paraId="224EAD22" w14:textId="77777777" w:rsidR="004D2077" w:rsidRDefault="004D2077" w:rsidP="004D2077">
      <w:pPr>
        <w:rPr>
          <w:rFonts w:asciiTheme="minorHAnsi" w:hAnsiTheme="minorHAnsi" w:cstheme="minorHAnsi"/>
        </w:rPr>
      </w:pPr>
    </w:p>
    <w:p w14:paraId="3F54AE1E" w14:textId="77777777" w:rsidR="004D2077" w:rsidRDefault="004D2077" w:rsidP="004D2077">
      <w:pPr>
        <w:rPr>
          <w:rFonts w:asciiTheme="minorHAnsi" w:hAnsiTheme="minorHAnsi" w:cstheme="minorHAnsi"/>
        </w:rPr>
      </w:pPr>
    </w:p>
    <w:p w14:paraId="2EA89AA7" w14:textId="77777777" w:rsidR="004D2077" w:rsidRPr="009501A4" w:rsidRDefault="004D2077" w:rsidP="004D2077">
      <w:pPr>
        <w:rPr>
          <w:rFonts w:asciiTheme="minorHAnsi" w:hAnsiTheme="minorHAnsi" w:cstheme="minorHAnsi"/>
          <w:color w:val="00B050"/>
        </w:rPr>
      </w:pPr>
    </w:p>
    <w:p w14:paraId="1541C5C6" w14:textId="0B8BD967" w:rsidR="004D2077" w:rsidRPr="00C41208" w:rsidRDefault="00C41208" w:rsidP="004D2077">
      <w:pPr>
        <w:rPr>
          <w:rStyle w:val="markedcontent"/>
          <w:rFonts w:asciiTheme="minorHAnsi" w:hAnsiTheme="minorHAnsi" w:cstheme="minorHAnsi"/>
          <w:color w:val="00B050"/>
        </w:rPr>
      </w:pPr>
      <w:r>
        <w:rPr>
          <w:rStyle w:val="markedcontent"/>
          <w:rFonts w:asciiTheme="minorHAnsi" w:hAnsiTheme="minorHAnsi" w:cstheme="minorHAnsi"/>
          <w:color w:val="00B050"/>
        </w:rPr>
        <w:t xml:space="preserve">    </w:t>
      </w:r>
      <w:r w:rsidR="004D2077" w:rsidRPr="00C41208">
        <w:rPr>
          <w:rStyle w:val="markedcontent"/>
          <w:rFonts w:asciiTheme="minorHAnsi" w:hAnsiTheme="minorHAnsi" w:cstheme="minorHAnsi"/>
          <w:color w:val="auto"/>
        </w:rPr>
        <w:t xml:space="preserve">And choose </w:t>
      </w:r>
      <w:r w:rsidR="009501A4" w:rsidRPr="00C41208">
        <w:rPr>
          <w:rStyle w:val="markedcontent"/>
          <w:rFonts w:asciiTheme="minorHAnsi" w:hAnsiTheme="minorHAnsi" w:cstheme="minorHAnsi"/>
          <w:color w:val="auto"/>
        </w:rPr>
        <w:t>1</w:t>
      </w:r>
      <w:r w:rsidR="004D2077" w:rsidRPr="00C41208">
        <w:rPr>
          <w:rStyle w:val="markedcontent"/>
          <w:rFonts w:asciiTheme="minorHAnsi" w:hAnsiTheme="minorHAnsi" w:cstheme="minorHAnsi"/>
          <w:color w:val="auto"/>
        </w:rPr>
        <w:t>0 credits from here:</w:t>
      </w:r>
    </w:p>
    <w:tbl>
      <w:tblPr>
        <w:tblW w:w="8470" w:type="dxa"/>
        <w:tblInd w:w="30" w:type="dxa"/>
        <w:tblCellMar>
          <w:top w:w="88" w:type="dxa"/>
          <w:left w:w="5" w:type="dxa"/>
          <w:right w:w="67" w:type="dxa"/>
        </w:tblCellMar>
        <w:tblLook w:val="04A0" w:firstRow="1" w:lastRow="0" w:firstColumn="1" w:lastColumn="0" w:noHBand="0" w:noVBand="1"/>
      </w:tblPr>
      <w:tblGrid>
        <w:gridCol w:w="1124"/>
        <w:gridCol w:w="4069"/>
        <w:gridCol w:w="2028"/>
        <w:gridCol w:w="1249"/>
      </w:tblGrid>
      <w:tr w:rsidR="004D2077" w:rsidRPr="004F6BC5" w14:paraId="645CA100" w14:textId="77777777" w:rsidTr="00C80359">
        <w:trPr>
          <w:trHeight w:val="1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ECE3" w14:textId="77777777" w:rsidR="004D2077" w:rsidRPr="004F6BC5" w:rsidRDefault="004D2077" w:rsidP="00C8035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6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EG-M11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7D87" w14:textId="77777777" w:rsidR="004D2077" w:rsidRPr="004F6BC5" w:rsidRDefault="004D2077" w:rsidP="00C8035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6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Biochemical Engineering II 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4A5AC" w14:textId="292CD596" w:rsidR="004D2077" w:rsidRPr="004F6BC5" w:rsidRDefault="004D2077" w:rsidP="00C8035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6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Sep-Jan 2</w:t>
            </w:r>
            <w:r w:rsidR="00626D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4</w:t>
            </w:r>
            <w:r w:rsidRPr="004F6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-2</w:t>
            </w:r>
            <w:r w:rsidR="00626DEF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47440" w14:textId="77777777" w:rsidR="004D2077" w:rsidRPr="004F6BC5" w:rsidRDefault="004D2077" w:rsidP="00C8035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4F6BC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10 (CORE) </w:t>
            </w:r>
          </w:p>
        </w:tc>
      </w:tr>
      <w:tr w:rsidR="009501A4" w:rsidRPr="004F6BC5" w14:paraId="5D94EDBD" w14:textId="77777777" w:rsidTr="00C80359">
        <w:trPr>
          <w:trHeight w:val="170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8A3D" w14:textId="23FEBCF9" w:rsidR="009501A4" w:rsidRPr="00C41208" w:rsidRDefault="009501A4" w:rsidP="00C8035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12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EG-M09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0613" w14:textId="782E1952" w:rsidR="009501A4" w:rsidRPr="00C41208" w:rsidRDefault="009501A4" w:rsidP="00C8035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12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 Water and Wastewater Engineering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DE6C" w14:textId="60C18988" w:rsidR="009501A4" w:rsidRPr="00C41208" w:rsidRDefault="00626DEF" w:rsidP="00C8035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12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Sep-Jan 24-25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FA5B4" w14:textId="162667B5" w:rsidR="009501A4" w:rsidRPr="00C41208" w:rsidRDefault="009501A4" w:rsidP="00C80359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C4120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10 (CORE)</w:t>
            </w:r>
          </w:p>
        </w:tc>
      </w:tr>
    </w:tbl>
    <w:p w14:paraId="1D3B028A" w14:textId="77777777" w:rsidR="004D2077" w:rsidRPr="00E11040" w:rsidRDefault="004D2077" w:rsidP="004D2077">
      <w:pPr>
        <w:rPr>
          <w:rFonts w:asciiTheme="minorHAnsi" w:hAnsiTheme="minorHAnsi" w:cstheme="minorHAnsi"/>
          <w:color w:val="00B0F0"/>
        </w:rPr>
      </w:pPr>
    </w:p>
    <w:p w14:paraId="7BDD2891" w14:textId="77777777" w:rsidR="004D2077" w:rsidRPr="00E11040" w:rsidRDefault="004D2077" w:rsidP="004D2077">
      <w:pPr>
        <w:spacing w:after="0" w:line="240" w:lineRule="auto"/>
        <w:rPr>
          <w:rFonts w:asciiTheme="minorHAnsi" w:hAnsiTheme="minorHAnsi" w:cstheme="minorHAnsi"/>
          <w:color w:val="00B0F0"/>
          <w:sz w:val="20"/>
          <w:szCs w:val="20"/>
        </w:rPr>
      </w:pPr>
    </w:p>
    <w:p w14:paraId="5CB728E9" w14:textId="77777777" w:rsidR="00181A3B" w:rsidRDefault="00181A3B"/>
    <w:sectPr w:rsidR="00181A3B" w:rsidSect="00837013">
      <w:pgSz w:w="11910" w:h="16840"/>
      <w:pgMar w:top="1140" w:right="520" w:bottom="280" w:left="60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achel James" w:date="2024-06-13T11:35:00Z" w:initials="RJ">
    <w:p w14:paraId="0A492376" w14:textId="77777777" w:rsidR="009501A4" w:rsidRDefault="009501A4" w:rsidP="009501A4">
      <w:pPr>
        <w:pStyle w:val="CommentText"/>
      </w:pPr>
      <w:r>
        <w:rPr>
          <w:rStyle w:val="CommentReference"/>
        </w:rPr>
        <w:annotationRef/>
      </w:r>
      <w:r>
        <w:t>Is this J code still needed?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A49237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FFFDE5F" w16cex:dateUtc="2024-06-13T10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A492376" w16cid:durableId="3FFFDE5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chel James">
    <w15:presenceInfo w15:providerId="AD" w15:userId="S::rachel.b.james@Swansea.ac.uk::774f3912-eeb3-48c5-92a3-1803ed2f7b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77"/>
    <w:rsid w:val="00181A3B"/>
    <w:rsid w:val="004502FA"/>
    <w:rsid w:val="004D2077"/>
    <w:rsid w:val="00626DEF"/>
    <w:rsid w:val="009501A4"/>
    <w:rsid w:val="00B50275"/>
    <w:rsid w:val="00B74001"/>
    <w:rsid w:val="00C41208"/>
    <w:rsid w:val="00D210EE"/>
    <w:rsid w:val="00D571A9"/>
    <w:rsid w:val="00DA67BD"/>
    <w:rsid w:val="00EB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4B0DE"/>
  <w15:chartTrackingRefBased/>
  <w15:docId w15:val="{E5F151D7-CCBF-41E0-B815-A68CC3F6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077"/>
    <w:rPr>
      <w:rFonts w:ascii="Calibri" w:eastAsia="Calibri" w:hAnsi="Calibri" w:cs="Calibri"/>
      <w:color w:val="000000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D2077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D2077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4D2077"/>
    <w:pPr>
      <w:widowControl w:val="0"/>
      <w:autoSpaceDE w:val="0"/>
      <w:autoSpaceDN w:val="0"/>
      <w:spacing w:after="0" w:line="240" w:lineRule="auto"/>
      <w:ind w:left="140" w:right="140"/>
      <w:jc w:val="center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markedcontent">
    <w:name w:val="markedcontent"/>
    <w:basedOn w:val="DefaultParagraphFont"/>
    <w:rsid w:val="004D2077"/>
  </w:style>
  <w:style w:type="character" w:styleId="CommentReference">
    <w:name w:val="annotation reference"/>
    <w:basedOn w:val="DefaultParagraphFont"/>
    <w:uiPriority w:val="99"/>
    <w:semiHidden/>
    <w:unhideWhenUsed/>
    <w:rsid w:val="009501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1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1A4"/>
    <w:rPr>
      <w:rFonts w:ascii="Calibri" w:eastAsia="Calibri" w:hAnsi="Calibri" w:cs="Calibri"/>
      <w:color w:val="000000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1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1A4"/>
    <w:rPr>
      <w:rFonts w:ascii="Calibri" w:eastAsia="Calibri" w:hAnsi="Calibri" w:cs="Calibri"/>
      <w:b/>
      <w:bCs/>
      <w:color w:val="000000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Phillips</dc:creator>
  <cp:keywords/>
  <dc:description/>
  <cp:lastModifiedBy>Rachel James</cp:lastModifiedBy>
  <cp:revision>3</cp:revision>
  <dcterms:created xsi:type="dcterms:W3CDTF">2024-06-21T18:45:00Z</dcterms:created>
  <dcterms:modified xsi:type="dcterms:W3CDTF">2024-06-21T18:47:00Z</dcterms:modified>
</cp:coreProperties>
</file>