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74900" w14:textId="77777777" w:rsidR="00045410" w:rsidRPr="00DE0A40" w:rsidRDefault="00A8517B" w:rsidP="00CE4C52">
      <w:pPr>
        <w:pStyle w:val="BodyTextIndent"/>
        <w:ind w:right="-144" w:firstLine="0"/>
        <w:jc w:val="right"/>
        <w:rPr>
          <w:rFonts w:ascii="Arial" w:hAnsi="Arial" w:cs="Arial"/>
          <w:b/>
          <w:color w:val="FFFFFF" w:themeColor="background1"/>
          <w:sz w:val="22"/>
          <w:szCs w:val="22"/>
        </w:rPr>
      </w:pPr>
      <w:r w:rsidRPr="00DE0A40">
        <w:rPr>
          <w:rFonts w:ascii="Arial" w:hAnsi="Arial" w:cs="Arial"/>
          <w:noProof/>
          <w:sz w:val="24"/>
          <w:szCs w:val="24"/>
          <w:lang w:eastAsia="en-GB"/>
        </w:rPr>
        <w:drawing>
          <wp:anchor distT="0" distB="0" distL="114300" distR="114300" simplePos="0" relativeHeight="251659264" behindDoc="1" locked="0" layoutInCell="1" allowOverlap="1" wp14:anchorId="06085F26" wp14:editId="0A36E3CA">
            <wp:simplePos x="0" y="0"/>
            <wp:positionH relativeFrom="page">
              <wp:posOffset>-4890</wp:posOffset>
            </wp:positionH>
            <wp:positionV relativeFrom="page">
              <wp:align>top</wp:align>
            </wp:positionV>
            <wp:extent cx="7572375" cy="1143000"/>
            <wp:effectExtent l="0" t="0" r="9525" b="0"/>
            <wp:wrapNone/>
            <wp:docPr id="2" name="Picture 2" descr="SU header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 header Waves"/>
                    <pic:cNvPicPr>
                      <a:picLocks noChangeAspect="1" noChangeArrowheads="1"/>
                    </pic:cNvPicPr>
                  </pic:nvPicPr>
                  <pic:blipFill>
                    <a:blip r:embed="rId11" cstate="print"/>
                    <a:srcRect/>
                    <a:stretch>
                      <a:fillRect/>
                    </a:stretch>
                  </pic:blipFill>
                  <pic:spPr bwMode="auto">
                    <a:xfrm>
                      <a:off x="0" y="0"/>
                      <a:ext cx="7572375" cy="1143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36080">
        <w:rPr>
          <w:rFonts w:ascii="Arial" w:hAnsi="Arial" w:cs="Arial"/>
          <w:sz w:val="24"/>
          <w:szCs w:val="24"/>
        </w:rPr>
        <w:t xml:space="preserve"> </w:t>
      </w:r>
      <w:r w:rsidR="00073847">
        <w:rPr>
          <w:rFonts w:ascii="Arial" w:hAnsi="Arial" w:cs="Arial"/>
          <w:sz w:val="24"/>
          <w:szCs w:val="24"/>
        </w:rPr>
        <w:tab/>
      </w:r>
    </w:p>
    <w:p w14:paraId="4C58594B" w14:textId="77777777" w:rsidR="00CD4031" w:rsidRPr="00CD4031" w:rsidRDefault="00CD4031" w:rsidP="00CD4031">
      <w:pPr>
        <w:pStyle w:val="BodyTextIndent"/>
        <w:ind w:left="0" w:firstLine="0"/>
        <w:jc w:val="center"/>
        <w:rPr>
          <w:rFonts w:ascii="Arial" w:hAnsi="Arial" w:cs="Arial"/>
          <w:sz w:val="22"/>
          <w:szCs w:val="22"/>
        </w:rPr>
      </w:pPr>
    </w:p>
    <w:p w14:paraId="74667958" w14:textId="77777777" w:rsidR="00DE0A40" w:rsidRDefault="00DE0A40" w:rsidP="00575503">
      <w:pPr>
        <w:pStyle w:val="BodyTextIndent"/>
        <w:ind w:left="0" w:firstLine="0"/>
        <w:jc w:val="center"/>
        <w:rPr>
          <w:rFonts w:ascii="Arial" w:hAnsi="Arial" w:cs="Arial"/>
          <w:b/>
          <w:sz w:val="28"/>
          <w:szCs w:val="28"/>
        </w:rPr>
      </w:pPr>
    </w:p>
    <w:p w14:paraId="1A4A22C7" w14:textId="77777777" w:rsidR="00DE0A40" w:rsidRDefault="00DE0A40" w:rsidP="00575503">
      <w:pPr>
        <w:pStyle w:val="BodyTextIndent"/>
        <w:ind w:left="0" w:firstLine="0"/>
        <w:jc w:val="center"/>
        <w:rPr>
          <w:rFonts w:ascii="Arial" w:hAnsi="Arial" w:cs="Arial"/>
          <w:b/>
          <w:sz w:val="28"/>
          <w:szCs w:val="28"/>
        </w:rPr>
      </w:pPr>
    </w:p>
    <w:p w14:paraId="559D2621" w14:textId="7D0DE0ED" w:rsidR="76F5BC0B" w:rsidRDefault="76F5BC0B" w:rsidP="76F5BC0B">
      <w:pPr>
        <w:pStyle w:val="BodyTextIndent"/>
        <w:ind w:left="0" w:firstLine="0"/>
        <w:jc w:val="center"/>
        <w:rPr>
          <w:rFonts w:asciiTheme="minorHAnsi" w:hAnsiTheme="minorHAnsi" w:cs="Arial"/>
          <w:b/>
          <w:bCs/>
          <w:sz w:val="32"/>
          <w:szCs w:val="32"/>
          <w:u w:val="single"/>
        </w:rPr>
      </w:pPr>
    </w:p>
    <w:p w14:paraId="2924DEDF" w14:textId="6A453C0B" w:rsidR="00045410" w:rsidRPr="00233347" w:rsidRDefault="00B5322D" w:rsidP="76F5BC0B">
      <w:pPr>
        <w:pStyle w:val="BodyTextIndent"/>
        <w:ind w:left="0" w:firstLine="0"/>
        <w:jc w:val="center"/>
        <w:rPr>
          <w:rFonts w:asciiTheme="minorHAnsi" w:hAnsiTheme="minorHAnsi" w:cs="Arial"/>
          <w:b/>
          <w:bCs/>
          <w:sz w:val="32"/>
          <w:szCs w:val="32"/>
          <w:u w:val="single"/>
        </w:rPr>
      </w:pPr>
      <w:r w:rsidRPr="76F5BC0B">
        <w:rPr>
          <w:rFonts w:asciiTheme="minorHAnsi" w:hAnsiTheme="minorHAnsi" w:cs="Arial"/>
          <w:b/>
          <w:bCs/>
          <w:sz w:val="32"/>
          <w:szCs w:val="32"/>
          <w:u w:val="single"/>
        </w:rPr>
        <w:t>Job Description</w:t>
      </w:r>
      <w:r w:rsidR="00867CA8" w:rsidRPr="76F5BC0B">
        <w:rPr>
          <w:rFonts w:asciiTheme="minorHAnsi" w:hAnsiTheme="minorHAnsi" w:cs="Arial"/>
          <w:b/>
          <w:bCs/>
          <w:sz w:val="32"/>
          <w:szCs w:val="32"/>
          <w:u w:val="single"/>
        </w:rPr>
        <w:t xml:space="preserve">: </w:t>
      </w:r>
      <w:r w:rsidR="3532346E" w:rsidRPr="76F5BC0B">
        <w:rPr>
          <w:rFonts w:asciiTheme="minorHAnsi" w:hAnsiTheme="minorHAnsi" w:cs="Arial"/>
          <w:b/>
          <w:bCs/>
          <w:sz w:val="32"/>
          <w:szCs w:val="32"/>
          <w:u w:val="single"/>
        </w:rPr>
        <w:t>English Language Tutor</w:t>
      </w:r>
      <w:r w:rsidR="009D422F">
        <w:rPr>
          <w:rFonts w:asciiTheme="minorHAnsi" w:hAnsiTheme="minorHAnsi" w:cs="Arial"/>
          <w:b/>
          <w:bCs/>
          <w:sz w:val="32"/>
          <w:szCs w:val="32"/>
          <w:u w:val="single"/>
        </w:rPr>
        <w:t xml:space="preserve"> (TNE)</w:t>
      </w:r>
      <w:r w:rsidR="001D4E51">
        <w:rPr>
          <w:rFonts w:asciiTheme="minorHAnsi" w:hAnsiTheme="minorHAnsi" w:cs="Arial"/>
          <w:b/>
          <w:bCs/>
          <w:sz w:val="32"/>
          <w:szCs w:val="32"/>
          <w:u w:val="single"/>
        </w:rPr>
        <w:t xml:space="preserve"> Maternity Cover</w:t>
      </w:r>
    </w:p>
    <w:p w14:paraId="0686DBCB" w14:textId="77777777" w:rsidR="00D50481" w:rsidRPr="00703D00" w:rsidRDefault="00D50481" w:rsidP="00BF1362">
      <w:pPr>
        <w:pStyle w:val="BodyTextIndent"/>
        <w:ind w:left="0" w:firstLine="0"/>
        <w:jc w:val="left"/>
        <w:rPr>
          <w:rFonts w:asciiTheme="minorHAnsi" w:hAnsiTheme="minorHAnsi" w:cs="Arial"/>
          <w:b/>
          <w:sz w:val="22"/>
          <w:szCs w:val="24"/>
        </w:rPr>
      </w:pPr>
    </w:p>
    <w:tbl>
      <w:tblPr>
        <w:tblStyle w:val="TableGrid"/>
        <w:tblW w:w="10916" w:type="dxa"/>
        <w:tblInd w:w="-176" w:type="dxa"/>
        <w:tblLook w:val="04A0" w:firstRow="1" w:lastRow="0" w:firstColumn="1" w:lastColumn="0" w:noHBand="0" w:noVBand="1"/>
      </w:tblPr>
      <w:tblGrid>
        <w:gridCol w:w="2552"/>
        <w:gridCol w:w="8364"/>
      </w:tblGrid>
      <w:tr w:rsidR="002D0DDE" w:rsidRPr="005B4A55" w14:paraId="110D291B" w14:textId="77777777" w:rsidTr="06124AEE">
        <w:tc>
          <w:tcPr>
            <w:tcW w:w="2552" w:type="dxa"/>
            <w:shd w:val="clear" w:color="auto" w:fill="365F91" w:themeFill="accent1" w:themeFillShade="BF"/>
          </w:tcPr>
          <w:p w14:paraId="7EAAB8DC" w14:textId="77777777" w:rsidR="002D0DDE" w:rsidRPr="005B4A55" w:rsidRDefault="0068015D" w:rsidP="00276655">
            <w:pPr>
              <w:pStyle w:val="BodyTextIndent"/>
              <w:ind w:left="0" w:firstLine="0"/>
              <w:rPr>
                <w:rFonts w:asciiTheme="minorHAnsi" w:hAnsiTheme="minorHAnsi" w:cstheme="minorHAnsi"/>
                <w:b/>
                <w:color w:val="FFFFFF" w:themeColor="background1"/>
              </w:rPr>
            </w:pPr>
            <w:r w:rsidRPr="005B4A55">
              <w:rPr>
                <w:rFonts w:asciiTheme="minorHAnsi" w:hAnsiTheme="minorHAnsi" w:cstheme="minorHAnsi"/>
                <w:b/>
                <w:color w:val="FFFFFF" w:themeColor="background1"/>
              </w:rPr>
              <w:t>College/</w:t>
            </w:r>
            <w:r w:rsidR="002D0DDE" w:rsidRPr="005B4A55">
              <w:rPr>
                <w:rFonts w:asciiTheme="minorHAnsi" w:hAnsiTheme="minorHAnsi" w:cstheme="minorHAnsi"/>
                <w:b/>
                <w:color w:val="FFFFFF" w:themeColor="background1"/>
              </w:rPr>
              <w:t>School:</w:t>
            </w:r>
          </w:p>
        </w:tc>
        <w:tc>
          <w:tcPr>
            <w:tcW w:w="8364" w:type="dxa"/>
          </w:tcPr>
          <w:p w14:paraId="7682C003" w14:textId="4155095B" w:rsidR="002D0DDE" w:rsidRPr="005B4A55" w:rsidRDefault="00B138AF" w:rsidP="76F5BC0B">
            <w:pPr>
              <w:pStyle w:val="BodyTextIndent"/>
              <w:ind w:left="0" w:firstLine="0"/>
              <w:rPr>
                <w:rFonts w:asciiTheme="minorHAnsi" w:hAnsiTheme="minorHAnsi" w:cstheme="minorHAnsi"/>
              </w:rPr>
            </w:pPr>
            <w:r w:rsidRPr="005B4A55">
              <w:rPr>
                <w:rFonts w:asciiTheme="minorHAnsi" w:hAnsiTheme="minorHAnsi" w:cstheme="minorHAnsi"/>
              </w:rPr>
              <w:t xml:space="preserve">Student Life </w:t>
            </w:r>
          </w:p>
        </w:tc>
      </w:tr>
      <w:tr w:rsidR="0068015D" w:rsidRPr="005B4A55" w14:paraId="740EA260" w14:textId="77777777" w:rsidTr="06124AEE">
        <w:tc>
          <w:tcPr>
            <w:tcW w:w="2552" w:type="dxa"/>
            <w:shd w:val="clear" w:color="auto" w:fill="365F91" w:themeFill="accent1" w:themeFillShade="BF"/>
          </w:tcPr>
          <w:p w14:paraId="40EEA795" w14:textId="77777777" w:rsidR="0068015D" w:rsidRPr="005B4A55" w:rsidRDefault="0068015D" w:rsidP="00276655">
            <w:pPr>
              <w:pStyle w:val="BodyTextIndent"/>
              <w:ind w:left="0" w:firstLine="0"/>
              <w:rPr>
                <w:rFonts w:asciiTheme="minorHAnsi" w:hAnsiTheme="minorHAnsi" w:cstheme="minorHAnsi"/>
                <w:b/>
                <w:color w:val="FFFFFF" w:themeColor="background1"/>
              </w:rPr>
            </w:pPr>
            <w:r w:rsidRPr="005B4A55">
              <w:rPr>
                <w:rFonts w:asciiTheme="minorHAnsi" w:hAnsiTheme="minorHAnsi" w:cstheme="minorHAnsi"/>
                <w:b/>
                <w:color w:val="FFFFFF" w:themeColor="background1"/>
              </w:rPr>
              <w:t>Department/Subject:</w:t>
            </w:r>
          </w:p>
        </w:tc>
        <w:tc>
          <w:tcPr>
            <w:tcW w:w="8364" w:type="dxa"/>
          </w:tcPr>
          <w:p w14:paraId="1E9FD081" w14:textId="7654B528" w:rsidR="0068015D" w:rsidRPr="005B4A55" w:rsidRDefault="00B138AF" w:rsidP="76F5BC0B">
            <w:pPr>
              <w:pStyle w:val="BodyTextIndent"/>
              <w:ind w:left="0" w:firstLine="0"/>
              <w:rPr>
                <w:rFonts w:asciiTheme="minorHAnsi" w:hAnsiTheme="minorHAnsi" w:cstheme="minorHAnsi"/>
                <w:highlight w:val="yellow"/>
              </w:rPr>
            </w:pPr>
            <w:r w:rsidRPr="005B4A55">
              <w:rPr>
                <w:rFonts w:asciiTheme="minorHAnsi" w:hAnsiTheme="minorHAnsi" w:cstheme="minorHAnsi"/>
              </w:rPr>
              <w:t>English Language Training Services</w:t>
            </w:r>
          </w:p>
        </w:tc>
      </w:tr>
      <w:tr w:rsidR="00171929" w:rsidRPr="005B4A55" w14:paraId="161D4A0B" w14:textId="77777777" w:rsidTr="007C5460">
        <w:tc>
          <w:tcPr>
            <w:tcW w:w="2552" w:type="dxa"/>
            <w:shd w:val="clear" w:color="auto" w:fill="365F91" w:themeFill="accent1" w:themeFillShade="BF"/>
          </w:tcPr>
          <w:p w14:paraId="707841F2" w14:textId="77777777" w:rsidR="00171929" w:rsidRPr="005B4A55" w:rsidRDefault="00C87345" w:rsidP="00D50481">
            <w:pPr>
              <w:pStyle w:val="BodyTextIndent"/>
              <w:ind w:left="0" w:firstLine="0"/>
              <w:rPr>
                <w:rFonts w:asciiTheme="minorHAnsi" w:hAnsiTheme="minorHAnsi" w:cstheme="minorHAnsi"/>
                <w:b/>
                <w:color w:val="FFFFFF" w:themeColor="background1"/>
              </w:rPr>
            </w:pPr>
            <w:r w:rsidRPr="005B4A55">
              <w:rPr>
                <w:rFonts w:asciiTheme="minorHAnsi" w:hAnsiTheme="minorHAnsi" w:cstheme="minorHAnsi"/>
                <w:b/>
                <w:color w:val="FFFFFF" w:themeColor="background1"/>
              </w:rPr>
              <w:t>Salary:</w:t>
            </w:r>
          </w:p>
        </w:tc>
        <w:tc>
          <w:tcPr>
            <w:tcW w:w="8364" w:type="dxa"/>
            <w:shd w:val="clear" w:color="auto" w:fill="FFFFFF" w:themeFill="background1"/>
          </w:tcPr>
          <w:p w14:paraId="5F21288B" w14:textId="3BA81F4F" w:rsidR="00475D84" w:rsidRPr="005B4A55" w:rsidRDefault="0C653298" w:rsidP="76F5BC0B">
            <w:pPr>
              <w:pStyle w:val="BodyTextIndent"/>
              <w:ind w:left="0" w:firstLine="0"/>
              <w:rPr>
                <w:rFonts w:asciiTheme="minorHAnsi" w:hAnsiTheme="minorHAnsi" w:cstheme="minorHAnsi"/>
              </w:rPr>
            </w:pPr>
            <w:r w:rsidRPr="005B4A55">
              <w:rPr>
                <w:rFonts w:asciiTheme="minorHAnsi" w:hAnsiTheme="minorHAnsi" w:cstheme="minorHAnsi"/>
              </w:rPr>
              <w:t xml:space="preserve">Grade </w:t>
            </w:r>
            <w:proofErr w:type="spellStart"/>
            <w:r w:rsidRPr="005B4A55">
              <w:rPr>
                <w:rFonts w:asciiTheme="minorHAnsi" w:hAnsiTheme="minorHAnsi" w:cstheme="minorHAnsi"/>
              </w:rPr>
              <w:t>7</w:t>
            </w:r>
            <w:r w:rsidR="008914BC" w:rsidRPr="005B4A55">
              <w:rPr>
                <w:rFonts w:asciiTheme="minorHAnsi" w:hAnsiTheme="minorHAnsi" w:cstheme="minorHAnsi"/>
                <w:shd w:val="clear" w:color="auto" w:fill="FFFFFF" w:themeFill="background1"/>
              </w:rPr>
              <w:t>p</w:t>
            </w:r>
            <w:proofErr w:type="spellEnd"/>
            <w:r w:rsidR="004E74A8" w:rsidRPr="005B4A55">
              <w:rPr>
                <w:rFonts w:asciiTheme="minorHAnsi" w:hAnsiTheme="minorHAnsi" w:cstheme="minorHAnsi"/>
              </w:rPr>
              <w:t>; £</w:t>
            </w:r>
            <w:r w:rsidR="004E74A8" w:rsidRPr="005B4A55">
              <w:rPr>
                <w:rFonts w:asciiTheme="minorHAnsi" w:hAnsiTheme="minorHAnsi" w:cstheme="minorHAnsi"/>
                <w:shd w:val="clear" w:color="auto" w:fill="FFFFFF" w:themeFill="background1"/>
              </w:rPr>
              <w:t xml:space="preserve">34,132 - </w:t>
            </w:r>
            <w:r w:rsidR="004E74A8" w:rsidRPr="005B4A55">
              <w:rPr>
                <w:rFonts w:asciiTheme="minorHAnsi" w:hAnsiTheme="minorHAnsi" w:cstheme="minorHAnsi"/>
              </w:rPr>
              <w:t>£</w:t>
            </w:r>
            <w:r w:rsidR="004E74A8">
              <w:rPr>
                <w:rFonts w:asciiTheme="minorHAnsi" w:hAnsiTheme="minorHAnsi" w:cstheme="minorHAnsi"/>
              </w:rPr>
              <w:t>38</w:t>
            </w:r>
            <w:r w:rsidR="004E74A8" w:rsidRPr="005B4A55">
              <w:rPr>
                <w:rFonts w:asciiTheme="minorHAnsi" w:hAnsiTheme="minorHAnsi" w:cstheme="minorHAnsi"/>
              </w:rPr>
              <w:t>,784</w:t>
            </w:r>
            <w:r w:rsidR="004E74A8" w:rsidRPr="005B4A55">
              <w:rPr>
                <w:rFonts w:asciiTheme="minorHAnsi" w:hAnsiTheme="minorHAnsi" w:cstheme="minorHAnsi"/>
                <w:shd w:val="clear" w:color="auto" w:fill="FFFFFF" w:themeFill="background1"/>
              </w:rPr>
              <w:t xml:space="preserve"> </w:t>
            </w:r>
            <w:r w:rsidR="008914BC" w:rsidRPr="005B4A55">
              <w:rPr>
                <w:rFonts w:asciiTheme="minorHAnsi" w:hAnsiTheme="minorHAnsi" w:cstheme="minorHAnsi"/>
                <w:shd w:val="clear" w:color="auto" w:fill="FFFFFF" w:themeFill="background1"/>
              </w:rPr>
              <w:t>er</w:t>
            </w:r>
            <w:r w:rsidR="008914BC" w:rsidRPr="005B4A55">
              <w:rPr>
                <w:rFonts w:asciiTheme="minorHAnsi" w:hAnsiTheme="minorHAnsi" w:cstheme="minorHAnsi"/>
              </w:rPr>
              <w:t xml:space="preserve"> annum together with USS benefits</w:t>
            </w:r>
          </w:p>
        </w:tc>
      </w:tr>
      <w:tr w:rsidR="00DB3E32" w:rsidRPr="005B4A55" w14:paraId="4B7AE09B" w14:textId="77777777" w:rsidTr="06124AEE">
        <w:tc>
          <w:tcPr>
            <w:tcW w:w="2552" w:type="dxa"/>
            <w:shd w:val="clear" w:color="auto" w:fill="365F91" w:themeFill="accent1" w:themeFillShade="BF"/>
          </w:tcPr>
          <w:p w14:paraId="7CAE50E6" w14:textId="77777777" w:rsidR="00DB3E32" w:rsidRPr="005B4A55" w:rsidRDefault="00DB3E32" w:rsidP="00D50481">
            <w:pPr>
              <w:pStyle w:val="BodyTextIndent"/>
              <w:ind w:left="0" w:firstLine="0"/>
              <w:rPr>
                <w:rFonts w:asciiTheme="minorHAnsi" w:hAnsiTheme="minorHAnsi" w:cstheme="minorHAnsi"/>
                <w:b/>
                <w:color w:val="FFFFFF" w:themeColor="background1"/>
              </w:rPr>
            </w:pPr>
            <w:r w:rsidRPr="005B4A55">
              <w:rPr>
                <w:rFonts w:asciiTheme="minorHAnsi" w:hAnsiTheme="minorHAnsi" w:cstheme="minorHAnsi"/>
                <w:b/>
                <w:color w:val="FFFFFF" w:themeColor="background1"/>
              </w:rPr>
              <w:t>Hours of work:</w:t>
            </w:r>
          </w:p>
        </w:tc>
        <w:tc>
          <w:tcPr>
            <w:tcW w:w="8364" w:type="dxa"/>
          </w:tcPr>
          <w:p w14:paraId="46627DA4" w14:textId="20D4DD5C" w:rsidR="00DB3E32" w:rsidRPr="005B4A55" w:rsidRDefault="005B4A55" w:rsidP="00D50481">
            <w:pPr>
              <w:pStyle w:val="BodyTextIndent"/>
              <w:ind w:left="0" w:firstLine="0"/>
              <w:rPr>
                <w:rFonts w:asciiTheme="minorHAnsi" w:hAnsiTheme="minorHAnsi" w:cstheme="minorHAnsi"/>
              </w:rPr>
            </w:pPr>
            <w:r>
              <w:rPr>
                <w:rFonts w:asciiTheme="minorHAnsi" w:hAnsiTheme="minorHAnsi" w:cstheme="minorHAnsi"/>
              </w:rPr>
              <w:t xml:space="preserve">35 hours; </w:t>
            </w:r>
            <w:proofErr w:type="gramStart"/>
            <w:r w:rsidR="000C5854" w:rsidRPr="005B4A55">
              <w:rPr>
                <w:rFonts w:asciiTheme="minorHAnsi" w:hAnsiTheme="minorHAnsi" w:cstheme="minorHAnsi"/>
              </w:rPr>
              <w:t>Full time</w:t>
            </w:r>
            <w:proofErr w:type="gramEnd"/>
            <w:r w:rsidR="000C5854" w:rsidRPr="005B4A55">
              <w:rPr>
                <w:rFonts w:asciiTheme="minorHAnsi" w:hAnsiTheme="minorHAnsi" w:cstheme="minorHAnsi"/>
              </w:rPr>
              <w:t xml:space="preserve"> position</w:t>
            </w:r>
          </w:p>
        </w:tc>
      </w:tr>
      <w:tr w:rsidR="00E27E69" w:rsidRPr="005B4A55" w14:paraId="45D29F44" w14:textId="77777777" w:rsidTr="06124AEE">
        <w:tc>
          <w:tcPr>
            <w:tcW w:w="2552" w:type="dxa"/>
            <w:shd w:val="clear" w:color="auto" w:fill="365F91" w:themeFill="accent1" w:themeFillShade="BF"/>
          </w:tcPr>
          <w:p w14:paraId="440786F4" w14:textId="77777777" w:rsidR="00E27E69" w:rsidRPr="005B4A55" w:rsidRDefault="00E27E69" w:rsidP="00D50481">
            <w:pPr>
              <w:pStyle w:val="BodyTextIndent"/>
              <w:ind w:left="0" w:firstLine="0"/>
              <w:rPr>
                <w:rFonts w:asciiTheme="minorHAnsi" w:hAnsiTheme="minorHAnsi" w:cstheme="minorHAnsi"/>
                <w:b/>
                <w:color w:val="FFFFFF" w:themeColor="background1"/>
              </w:rPr>
            </w:pPr>
            <w:r w:rsidRPr="005B4A55">
              <w:rPr>
                <w:rFonts w:asciiTheme="minorHAnsi" w:hAnsiTheme="minorHAnsi" w:cstheme="minorHAnsi"/>
                <w:b/>
                <w:color w:val="FFFFFF" w:themeColor="background1"/>
              </w:rPr>
              <w:t>Contract:</w:t>
            </w:r>
          </w:p>
        </w:tc>
        <w:tc>
          <w:tcPr>
            <w:tcW w:w="8364" w:type="dxa"/>
          </w:tcPr>
          <w:p w14:paraId="6FD12703" w14:textId="202160A6" w:rsidR="001D2EDE" w:rsidRPr="005B4A55" w:rsidRDefault="001D4E51" w:rsidP="000C5854">
            <w:pPr>
              <w:pStyle w:val="BodyTextIndent"/>
              <w:ind w:left="0" w:firstLine="0"/>
              <w:rPr>
                <w:rFonts w:asciiTheme="minorHAnsi" w:hAnsiTheme="minorHAnsi" w:cstheme="minorHAnsi"/>
              </w:rPr>
            </w:pPr>
            <w:r w:rsidRPr="005B4A55">
              <w:rPr>
                <w:rFonts w:asciiTheme="minorHAnsi" w:hAnsiTheme="minorHAnsi" w:cstheme="minorHAnsi"/>
              </w:rPr>
              <w:t>Maternity Cover</w:t>
            </w:r>
            <w:r w:rsidR="005B4A55">
              <w:rPr>
                <w:rFonts w:asciiTheme="minorHAnsi" w:hAnsiTheme="minorHAnsi" w:cstheme="minorHAnsi"/>
              </w:rPr>
              <w:t xml:space="preserve"> until </w:t>
            </w:r>
            <w:r w:rsidR="004E74A8">
              <w:rPr>
                <w:rFonts w:asciiTheme="minorHAnsi" w:hAnsiTheme="minorHAnsi" w:cstheme="minorHAnsi"/>
              </w:rPr>
              <w:t>May 2027</w:t>
            </w:r>
          </w:p>
        </w:tc>
      </w:tr>
      <w:tr w:rsidR="00E27E69" w:rsidRPr="005B4A55" w14:paraId="2C02A6BA" w14:textId="77777777" w:rsidTr="06124AEE">
        <w:tc>
          <w:tcPr>
            <w:tcW w:w="2552" w:type="dxa"/>
            <w:shd w:val="clear" w:color="auto" w:fill="365F91" w:themeFill="accent1" w:themeFillShade="BF"/>
          </w:tcPr>
          <w:p w14:paraId="3C34D33D" w14:textId="77777777" w:rsidR="00E27E69" w:rsidRPr="005B4A55" w:rsidRDefault="00E27E69" w:rsidP="00D50481">
            <w:pPr>
              <w:pStyle w:val="BodyTextIndent"/>
              <w:ind w:left="0" w:firstLine="0"/>
              <w:rPr>
                <w:rFonts w:asciiTheme="minorHAnsi" w:hAnsiTheme="minorHAnsi" w:cstheme="minorHAnsi"/>
                <w:b/>
                <w:color w:val="FFFFFF" w:themeColor="background1"/>
              </w:rPr>
            </w:pPr>
            <w:r w:rsidRPr="005B4A55">
              <w:rPr>
                <w:rFonts w:asciiTheme="minorHAnsi" w:hAnsiTheme="minorHAnsi" w:cstheme="minorHAnsi"/>
                <w:b/>
                <w:color w:val="FFFFFF" w:themeColor="background1"/>
              </w:rPr>
              <w:t>Location:</w:t>
            </w:r>
          </w:p>
        </w:tc>
        <w:tc>
          <w:tcPr>
            <w:tcW w:w="8364" w:type="dxa"/>
          </w:tcPr>
          <w:p w14:paraId="65A5FDB3" w14:textId="57FC58E1" w:rsidR="001D2EDE" w:rsidRPr="005B4A55" w:rsidRDefault="2CEAB09D" w:rsidP="06124AEE">
            <w:pPr>
              <w:pStyle w:val="BodyTextIndent"/>
              <w:ind w:left="0" w:firstLine="0"/>
              <w:rPr>
                <w:rFonts w:asciiTheme="minorHAnsi" w:hAnsiTheme="minorHAnsi" w:cstheme="minorHAnsi"/>
              </w:rPr>
            </w:pPr>
            <w:r w:rsidRPr="005B4A55">
              <w:rPr>
                <w:rFonts w:asciiTheme="minorHAnsi" w:hAnsiTheme="minorHAnsi" w:cstheme="minorHAnsi"/>
              </w:rPr>
              <w:t xml:space="preserve">This position </w:t>
            </w:r>
            <w:r w:rsidR="009D422F" w:rsidRPr="005B4A55">
              <w:rPr>
                <w:rFonts w:asciiTheme="minorHAnsi" w:hAnsiTheme="minorHAnsi" w:cstheme="minorHAnsi"/>
              </w:rPr>
              <w:t>will</w:t>
            </w:r>
            <w:r w:rsidR="32FC1F67" w:rsidRPr="005B4A55">
              <w:rPr>
                <w:rFonts w:asciiTheme="minorHAnsi" w:hAnsiTheme="minorHAnsi" w:cstheme="minorHAnsi"/>
              </w:rPr>
              <w:t xml:space="preserve"> </w:t>
            </w:r>
            <w:r w:rsidRPr="005B4A55">
              <w:rPr>
                <w:rFonts w:asciiTheme="minorHAnsi" w:hAnsiTheme="minorHAnsi" w:cstheme="minorHAnsi"/>
              </w:rPr>
              <w:t xml:space="preserve">be based </w:t>
            </w:r>
            <w:r w:rsidR="009D422F" w:rsidRPr="005B4A55">
              <w:rPr>
                <w:rFonts w:asciiTheme="minorHAnsi" w:hAnsiTheme="minorHAnsi" w:cstheme="minorHAnsi"/>
              </w:rPr>
              <w:t xml:space="preserve">overseas </w:t>
            </w:r>
            <w:r w:rsidR="00621D3D" w:rsidRPr="005B4A55">
              <w:rPr>
                <w:rFonts w:asciiTheme="minorHAnsi" w:hAnsiTheme="minorHAnsi" w:cstheme="minorHAnsi"/>
              </w:rPr>
              <w:t xml:space="preserve">in China </w:t>
            </w:r>
            <w:r w:rsidR="00D2024C" w:rsidRPr="005B4A55">
              <w:rPr>
                <w:rFonts w:asciiTheme="minorHAnsi" w:hAnsiTheme="minorHAnsi" w:cstheme="minorHAnsi"/>
              </w:rPr>
              <w:t xml:space="preserve">for 2x teaching blocks </w:t>
            </w:r>
            <w:r w:rsidR="009D422F" w:rsidRPr="005B4A55">
              <w:rPr>
                <w:rFonts w:asciiTheme="minorHAnsi" w:hAnsiTheme="minorHAnsi" w:cstheme="minorHAnsi"/>
              </w:rPr>
              <w:t xml:space="preserve">and </w:t>
            </w:r>
            <w:r w:rsidR="008C2A58" w:rsidRPr="005B4A55">
              <w:rPr>
                <w:rFonts w:asciiTheme="minorHAnsi" w:hAnsiTheme="minorHAnsi" w:cstheme="minorHAnsi"/>
              </w:rPr>
              <w:t>return to campus June- September</w:t>
            </w:r>
            <w:r w:rsidR="00D2024C" w:rsidRPr="005B4A55">
              <w:rPr>
                <w:rFonts w:asciiTheme="minorHAnsi" w:hAnsiTheme="minorHAnsi" w:cstheme="minorHAnsi"/>
              </w:rPr>
              <w:t xml:space="preserve"> to work with ELTS</w:t>
            </w:r>
          </w:p>
        </w:tc>
      </w:tr>
    </w:tbl>
    <w:p w14:paraId="7CC2FA38" w14:textId="77777777" w:rsidR="002D0DDE" w:rsidRPr="005B4A55" w:rsidRDefault="002D0DDE" w:rsidP="00CD4031">
      <w:pPr>
        <w:rPr>
          <w:rFonts w:asciiTheme="minorHAnsi" w:hAnsiTheme="minorHAnsi" w:cstheme="minorHAnsi"/>
          <w:sz w:val="20"/>
        </w:rPr>
      </w:pPr>
    </w:p>
    <w:tbl>
      <w:tblPr>
        <w:tblStyle w:val="TableGrid"/>
        <w:tblW w:w="10916" w:type="dxa"/>
        <w:tblInd w:w="-176" w:type="dxa"/>
        <w:tblLayout w:type="fixed"/>
        <w:tblLook w:val="04A0" w:firstRow="1" w:lastRow="0" w:firstColumn="1" w:lastColumn="0" w:noHBand="0" w:noVBand="1"/>
      </w:tblPr>
      <w:tblGrid>
        <w:gridCol w:w="1560"/>
        <w:gridCol w:w="9356"/>
      </w:tblGrid>
      <w:tr w:rsidR="006D6147" w:rsidRPr="005B4A55" w14:paraId="73BF8959" w14:textId="77777777" w:rsidTr="4A8BA3A6">
        <w:tc>
          <w:tcPr>
            <w:tcW w:w="1560" w:type="dxa"/>
            <w:shd w:val="clear" w:color="auto" w:fill="365F91" w:themeFill="accent1" w:themeFillShade="BF"/>
            <w:vAlign w:val="center"/>
          </w:tcPr>
          <w:p w14:paraId="5F062F93" w14:textId="77777777" w:rsidR="006D6147" w:rsidRPr="005B4A55" w:rsidRDefault="00703D00" w:rsidP="00703D00">
            <w:pPr>
              <w:jc w:val="left"/>
              <w:rPr>
                <w:rFonts w:asciiTheme="minorHAnsi" w:hAnsiTheme="minorHAnsi" w:cstheme="minorHAnsi"/>
                <w:b/>
                <w:color w:val="FFFFFF" w:themeColor="background1"/>
                <w:sz w:val="20"/>
              </w:rPr>
            </w:pPr>
            <w:r w:rsidRPr="005B4A55">
              <w:rPr>
                <w:rFonts w:asciiTheme="minorHAnsi" w:hAnsiTheme="minorHAnsi" w:cstheme="minorHAnsi"/>
                <w:b/>
                <w:color w:val="FFFFFF" w:themeColor="background1"/>
                <w:sz w:val="20"/>
              </w:rPr>
              <w:t>Introduction</w:t>
            </w:r>
          </w:p>
        </w:tc>
        <w:tc>
          <w:tcPr>
            <w:tcW w:w="9356" w:type="dxa"/>
          </w:tcPr>
          <w:p w14:paraId="0B5C16B6" w14:textId="60B02E03" w:rsidR="001D2EDE" w:rsidRPr="005B4A55" w:rsidRDefault="001D2EDE" w:rsidP="76F5BC0B">
            <w:pPr>
              <w:rPr>
                <w:rFonts w:asciiTheme="minorHAnsi" w:hAnsiTheme="minorHAnsi" w:cstheme="minorHAnsi"/>
                <w:sz w:val="20"/>
              </w:rPr>
            </w:pPr>
            <w:r w:rsidRPr="005B4A55">
              <w:rPr>
                <w:rFonts w:asciiTheme="minorHAnsi" w:hAnsiTheme="minorHAnsi" w:cstheme="minorHAnsi"/>
                <w:sz w:val="20"/>
              </w:rPr>
              <w:t xml:space="preserve">At ELTS we pride ourselves on our professional, </w:t>
            </w:r>
            <w:proofErr w:type="gramStart"/>
            <w:r w:rsidRPr="005B4A55">
              <w:rPr>
                <w:rFonts w:asciiTheme="minorHAnsi" w:hAnsiTheme="minorHAnsi" w:cstheme="minorHAnsi"/>
                <w:sz w:val="20"/>
              </w:rPr>
              <w:t>high quality</w:t>
            </w:r>
            <w:proofErr w:type="gramEnd"/>
            <w:r w:rsidRPr="005B4A55">
              <w:rPr>
                <w:rFonts w:asciiTheme="minorHAnsi" w:hAnsiTheme="minorHAnsi" w:cstheme="minorHAnsi"/>
                <w:sz w:val="20"/>
              </w:rPr>
              <w:t xml:space="preserve"> English language training, and offer a variety of EFL, EAP and ESP programmes, as well as CELTA teacher training courses</w:t>
            </w:r>
            <w:r w:rsidR="6A3A2AE1" w:rsidRPr="005B4A55">
              <w:rPr>
                <w:rFonts w:asciiTheme="minorHAnsi" w:hAnsiTheme="minorHAnsi" w:cstheme="minorHAnsi"/>
                <w:sz w:val="20"/>
              </w:rPr>
              <w:t xml:space="preserve"> and SWELT assessment. </w:t>
            </w:r>
            <w:r w:rsidRPr="005B4A55">
              <w:rPr>
                <w:rFonts w:asciiTheme="minorHAnsi" w:hAnsiTheme="minorHAnsi" w:cstheme="minorHAnsi"/>
                <w:sz w:val="20"/>
              </w:rPr>
              <w:t xml:space="preserve"> Whilst our primary concern is linguistic development, the pastoral care of our students is always at the centre of what we do, too. An ethos of strong, supportive personal contact runs through all ELTS activities, and we work hard to enable every student to develop and achieve their full potential.</w:t>
            </w:r>
          </w:p>
          <w:p w14:paraId="66E004B4" w14:textId="77777777" w:rsidR="00CD4FBF" w:rsidRPr="005B4A55" w:rsidRDefault="00CD4FBF" w:rsidP="001D2EDE">
            <w:pPr>
              <w:rPr>
                <w:rFonts w:asciiTheme="minorHAnsi" w:hAnsiTheme="minorHAnsi" w:cstheme="minorHAnsi"/>
                <w:iCs/>
                <w:sz w:val="20"/>
              </w:rPr>
            </w:pPr>
          </w:p>
          <w:p w14:paraId="10DB150E" w14:textId="67CC01AD" w:rsidR="28C3FEE0" w:rsidRPr="005B4A55" w:rsidRDefault="28C3FEE0" w:rsidP="76F5BC0B">
            <w:pPr>
              <w:spacing w:after="157"/>
              <w:rPr>
                <w:rFonts w:asciiTheme="minorHAnsi" w:eastAsia="Calibri" w:hAnsiTheme="minorHAnsi" w:cstheme="minorHAnsi"/>
                <w:color w:val="000000" w:themeColor="text1"/>
                <w:sz w:val="20"/>
              </w:rPr>
            </w:pPr>
            <w:r w:rsidRPr="005B4A55">
              <w:rPr>
                <w:rFonts w:asciiTheme="minorHAnsi" w:eastAsia="Calibri" w:hAnsiTheme="minorHAnsi" w:cstheme="minorHAnsi"/>
                <w:color w:val="000000" w:themeColor="text1"/>
                <w:sz w:val="20"/>
              </w:rPr>
              <w:t xml:space="preserve">The post requires </w:t>
            </w:r>
            <w:proofErr w:type="gramStart"/>
            <w:r w:rsidRPr="005B4A55">
              <w:rPr>
                <w:rFonts w:asciiTheme="minorHAnsi" w:eastAsia="Calibri" w:hAnsiTheme="minorHAnsi" w:cstheme="minorHAnsi"/>
                <w:color w:val="000000" w:themeColor="text1"/>
                <w:sz w:val="20"/>
              </w:rPr>
              <w:t>high quality</w:t>
            </w:r>
            <w:proofErr w:type="gramEnd"/>
            <w:r w:rsidRPr="005B4A55">
              <w:rPr>
                <w:rFonts w:asciiTheme="minorHAnsi" w:eastAsia="Calibri" w:hAnsiTheme="minorHAnsi" w:cstheme="minorHAnsi"/>
                <w:color w:val="000000" w:themeColor="text1"/>
                <w:sz w:val="20"/>
              </w:rPr>
              <w:t xml:space="preserve"> delivery of teaching and student learning</w:t>
            </w:r>
            <w:r w:rsidR="009D422F" w:rsidRPr="005B4A55">
              <w:rPr>
                <w:rFonts w:asciiTheme="minorHAnsi" w:eastAsia="Calibri" w:hAnsiTheme="minorHAnsi" w:cstheme="minorHAnsi"/>
                <w:color w:val="000000" w:themeColor="text1"/>
                <w:sz w:val="20"/>
              </w:rPr>
              <w:t xml:space="preserve"> both overseas and in the UK</w:t>
            </w:r>
            <w:r w:rsidR="58CFBD1D" w:rsidRPr="005B4A55">
              <w:rPr>
                <w:rFonts w:asciiTheme="minorHAnsi" w:eastAsia="Calibri" w:hAnsiTheme="minorHAnsi" w:cstheme="minorHAnsi"/>
                <w:color w:val="000000" w:themeColor="text1"/>
                <w:sz w:val="20"/>
              </w:rPr>
              <w:t>,</w:t>
            </w:r>
            <w:r w:rsidRPr="005B4A55">
              <w:rPr>
                <w:rFonts w:asciiTheme="minorHAnsi" w:eastAsia="Calibri" w:hAnsiTheme="minorHAnsi" w:cstheme="minorHAnsi"/>
                <w:color w:val="000000" w:themeColor="text1"/>
                <w:sz w:val="20"/>
              </w:rPr>
              <w:t xml:space="preserve"> and a commitment to enhancing the overall student experience.</w:t>
            </w:r>
          </w:p>
          <w:p w14:paraId="6F253B09" w14:textId="778ED6BC" w:rsidR="00917A79" w:rsidRPr="005B4A55" w:rsidRDefault="00917A79" w:rsidP="76F5BC0B">
            <w:pPr>
              <w:spacing w:after="157"/>
              <w:rPr>
                <w:rFonts w:asciiTheme="minorHAnsi" w:eastAsia="Calibri" w:hAnsiTheme="minorHAnsi" w:cstheme="minorHAnsi"/>
                <w:sz w:val="20"/>
              </w:rPr>
            </w:pPr>
            <w:r w:rsidRPr="005B4A55">
              <w:rPr>
                <w:rFonts w:asciiTheme="minorHAnsi" w:eastAsia="Calibri" w:hAnsiTheme="minorHAnsi" w:cstheme="minorHAnsi"/>
                <w:color w:val="000000" w:themeColor="text1"/>
                <w:sz w:val="20"/>
              </w:rPr>
              <w:t>There is an expectation that this post will be</w:t>
            </w:r>
            <w:r w:rsidR="008C2A58" w:rsidRPr="005B4A55">
              <w:rPr>
                <w:rFonts w:asciiTheme="minorHAnsi" w:eastAsia="Calibri" w:hAnsiTheme="minorHAnsi" w:cstheme="minorHAnsi"/>
                <w:color w:val="000000" w:themeColor="text1"/>
                <w:sz w:val="20"/>
              </w:rPr>
              <w:t xml:space="preserve"> delivered</w:t>
            </w:r>
            <w:r w:rsidRPr="005B4A55">
              <w:rPr>
                <w:rFonts w:asciiTheme="minorHAnsi" w:eastAsia="Calibri" w:hAnsiTheme="minorHAnsi" w:cstheme="minorHAnsi"/>
                <w:color w:val="000000" w:themeColor="text1"/>
                <w:sz w:val="20"/>
              </w:rPr>
              <w:t xml:space="preserve"> overseas during the academic year and returning to Swansea University to teach during the summer</w:t>
            </w:r>
            <w:r w:rsidR="008C2A58" w:rsidRPr="005B4A55">
              <w:rPr>
                <w:rFonts w:asciiTheme="minorHAnsi" w:eastAsia="Calibri" w:hAnsiTheme="minorHAnsi" w:cstheme="minorHAnsi"/>
                <w:color w:val="000000" w:themeColor="text1"/>
                <w:sz w:val="20"/>
              </w:rPr>
              <w:t xml:space="preserve"> as required.</w:t>
            </w:r>
          </w:p>
          <w:p w14:paraId="40BED35E" w14:textId="226D6F95" w:rsidR="006B72FC" w:rsidRPr="005B4A55" w:rsidRDefault="00E34637" w:rsidP="76F5BC0B">
            <w:pPr>
              <w:widowControl w:val="0"/>
              <w:spacing w:after="157"/>
              <w:rPr>
                <w:rFonts w:asciiTheme="minorHAnsi" w:eastAsia="Times New Roman" w:hAnsiTheme="minorHAnsi" w:cstheme="minorHAnsi"/>
                <w:color w:val="000000" w:themeColor="text1"/>
                <w:sz w:val="20"/>
              </w:rPr>
            </w:pPr>
            <w:r w:rsidRPr="005B4A55">
              <w:rPr>
                <w:rFonts w:asciiTheme="minorHAnsi" w:eastAsia="Times New Roman" w:hAnsiTheme="minorHAnsi" w:cstheme="minorHAnsi"/>
                <w:sz w:val="20"/>
              </w:rPr>
              <w:t>Liaising with colleagues</w:t>
            </w:r>
            <w:r w:rsidR="009D422F" w:rsidRPr="005B4A55">
              <w:rPr>
                <w:rFonts w:asciiTheme="minorHAnsi" w:eastAsia="Times New Roman" w:hAnsiTheme="minorHAnsi" w:cstheme="minorHAnsi"/>
                <w:sz w:val="20"/>
              </w:rPr>
              <w:t xml:space="preserve"> in relevant Faculties at Swansea University and overseas</w:t>
            </w:r>
            <w:r w:rsidRPr="005B4A55">
              <w:rPr>
                <w:rFonts w:asciiTheme="minorHAnsi" w:eastAsia="Times New Roman" w:hAnsiTheme="minorHAnsi" w:cstheme="minorHAnsi"/>
                <w:sz w:val="20"/>
              </w:rPr>
              <w:t xml:space="preserve">, you will ensure the highest quality service to students, </w:t>
            </w:r>
            <w:r w:rsidR="6D4B4853" w:rsidRPr="005B4A55">
              <w:rPr>
                <w:rFonts w:asciiTheme="minorHAnsi" w:eastAsia="Times New Roman" w:hAnsiTheme="minorHAnsi" w:cstheme="minorHAnsi"/>
                <w:color w:val="000000" w:themeColor="text1"/>
                <w:sz w:val="20"/>
              </w:rPr>
              <w:t>through the</w:t>
            </w:r>
            <w:r w:rsidRPr="005B4A55">
              <w:rPr>
                <w:rFonts w:asciiTheme="minorHAnsi" w:eastAsia="Times New Roman" w:hAnsiTheme="minorHAnsi" w:cstheme="minorHAnsi"/>
                <w:color w:val="000000" w:themeColor="text1"/>
                <w:sz w:val="20"/>
              </w:rPr>
              <w:t xml:space="preserve"> </w:t>
            </w:r>
            <w:r w:rsidR="009D422F" w:rsidRPr="005B4A55">
              <w:rPr>
                <w:rFonts w:asciiTheme="minorHAnsi" w:eastAsia="Times New Roman" w:hAnsiTheme="minorHAnsi" w:cstheme="minorHAnsi"/>
                <w:color w:val="000000" w:themeColor="text1"/>
                <w:sz w:val="20"/>
              </w:rPr>
              <w:t xml:space="preserve">teaching </w:t>
            </w:r>
            <w:r w:rsidR="0064554B" w:rsidRPr="005B4A55">
              <w:rPr>
                <w:rFonts w:asciiTheme="minorHAnsi" w:eastAsia="Times New Roman" w:hAnsiTheme="minorHAnsi" w:cstheme="minorHAnsi"/>
                <w:color w:val="000000" w:themeColor="text1"/>
                <w:sz w:val="20"/>
              </w:rPr>
              <w:t xml:space="preserve">of </w:t>
            </w:r>
            <w:r w:rsidR="7F5C7761" w:rsidRPr="005B4A55">
              <w:rPr>
                <w:rFonts w:asciiTheme="minorHAnsi" w:eastAsia="Times New Roman" w:hAnsiTheme="minorHAnsi" w:cstheme="minorHAnsi"/>
                <w:color w:val="000000" w:themeColor="text1"/>
                <w:sz w:val="20"/>
              </w:rPr>
              <w:t>international</w:t>
            </w:r>
            <w:r w:rsidR="0064554B" w:rsidRPr="005B4A55">
              <w:rPr>
                <w:rFonts w:asciiTheme="minorHAnsi" w:eastAsia="Times New Roman" w:hAnsiTheme="minorHAnsi" w:cstheme="minorHAnsi"/>
                <w:color w:val="000000" w:themeColor="text1"/>
                <w:sz w:val="20"/>
              </w:rPr>
              <w:t xml:space="preserve"> students and strengthening the links between </w:t>
            </w:r>
            <w:r w:rsidR="009D422F" w:rsidRPr="005B4A55">
              <w:rPr>
                <w:rFonts w:asciiTheme="minorHAnsi" w:eastAsia="Times New Roman" w:hAnsiTheme="minorHAnsi" w:cstheme="minorHAnsi"/>
                <w:color w:val="000000" w:themeColor="text1"/>
                <w:sz w:val="20"/>
              </w:rPr>
              <w:t>Swansea University</w:t>
            </w:r>
            <w:r w:rsidR="0064554B" w:rsidRPr="005B4A55">
              <w:rPr>
                <w:rFonts w:asciiTheme="minorHAnsi" w:eastAsia="Times New Roman" w:hAnsiTheme="minorHAnsi" w:cstheme="minorHAnsi"/>
                <w:color w:val="000000" w:themeColor="text1"/>
                <w:sz w:val="20"/>
              </w:rPr>
              <w:t xml:space="preserve"> and </w:t>
            </w:r>
            <w:r w:rsidR="009D422F" w:rsidRPr="005B4A55">
              <w:rPr>
                <w:rFonts w:asciiTheme="minorHAnsi" w:eastAsia="Times New Roman" w:hAnsiTheme="minorHAnsi" w:cstheme="minorHAnsi"/>
                <w:color w:val="000000" w:themeColor="text1"/>
                <w:sz w:val="20"/>
              </w:rPr>
              <w:t>partner institutions</w:t>
            </w:r>
            <w:r w:rsidRPr="005B4A55">
              <w:rPr>
                <w:rFonts w:asciiTheme="minorHAnsi" w:eastAsia="Times New Roman" w:hAnsiTheme="minorHAnsi" w:cstheme="minorHAnsi"/>
                <w:color w:val="000000" w:themeColor="text1"/>
                <w:sz w:val="20"/>
              </w:rPr>
              <w:t xml:space="preserve">. </w:t>
            </w:r>
          </w:p>
        </w:tc>
      </w:tr>
      <w:tr w:rsidR="006D6147" w:rsidRPr="005B4A55" w14:paraId="15454118" w14:textId="77777777" w:rsidTr="4A8BA3A6">
        <w:tc>
          <w:tcPr>
            <w:tcW w:w="1560" w:type="dxa"/>
            <w:shd w:val="clear" w:color="auto" w:fill="365F91" w:themeFill="accent1" w:themeFillShade="BF"/>
          </w:tcPr>
          <w:p w14:paraId="1605111F" w14:textId="77777777" w:rsidR="006D6147" w:rsidRPr="005B4A55" w:rsidRDefault="006D6147" w:rsidP="006D6147">
            <w:pPr>
              <w:spacing w:before="240" w:after="240"/>
              <w:rPr>
                <w:rFonts w:asciiTheme="minorHAnsi" w:hAnsiTheme="minorHAnsi" w:cstheme="minorHAnsi"/>
                <w:b/>
                <w:color w:val="FFFFFF" w:themeColor="background1"/>
                <w:sz w:val="20"/>
              </w:rPr>
            </w:pPr>
            <w:r w:rsidRPr="005B4A55">
              <w:rPr>
                <w:rFonts w:asciiTheme="minorHAnsi" w:hAnsiTheme="minorHAnsi" w:cstheme="minorHAnsi"/>
                <w:b/>
                <w:color w:val="FFFFFF" w:themeColor="background1"/>
                <w:sz w:val="20"/>
              </w:rPr>
              <w:t xml:space="preserve">Background information </w:t>
            </w:r>
          </w:p>
        </w:tc>
        <w:tc>
          <w:tcPr>
            <w:tcW w:w="9356" w:type="dxa"/>
          </w:tcPr>
          <w:p w14:paraId="5B6E9A6B" w14:textId="77777777" w:rsidR="006D6147" w:rsidRPr="005B4A55" w:rsidRDefault="001D2EDE" w:rsidP="76F5BC0B">
            <w:pPr>
              <w:rPr>
                <w:rFonts w:asciiTheme="minorHAnsi" w:hAnsiTheme="minorHAnsi" w:cstheme="minorHAnsi"/>
                <w:sz w:val="20"/>
              </w:rPr>
            </w:pPr>
            <w:r w:rsidRPr="005B4A55">
              <w:rPr>
                <w:rFonts w:asciiTheme="minorHAnsi" w:hAnsiTheme="minorHAnsi" w:cstheme="minorHAnsi"/>
                <w:sz w:val="20"/>
              </w:rPr>
              <w:t xml:space="preserve">For more information regarding English language Training Services please look at our website. </w:t>
            </w:r>
            <w:hyperlink r:id="rId12">
              <w:r w:rsidRPr="005B4A55">
                <w:rPr>
                  <w:rStyle w:val="Hyperlink"/>
                  <w:rFonts w:asciiTheme="minorHAnsi" w:hAnsiTheme="minorHAnsi" w:cstheme="minorHAnsi"/>
                  <w:sz w:val="20"/>
                </w:rPr>
                <w:t>www.swan.ac.uk/elts</w:t>
              </w:r>
            </w:hyperlink>
          </w:p>
          <w:p w14:paraId="60831B09" w14:textId="788F57D6" w:rsidR="001D2EDE" w:rsidRPr="005B4A55" w:rsidRDefault="0F07102F" w:rsidP="76F5BC0B">
            <w:pPr>
              <w:spacing w:after="120" w:line="276" w:lineRule="auto"/>
              <w:rPr>
                <w:rFonts w:asciiTheme="minorHAnsi" w:eastAsia="Calibri" w:hAnsiTheme="minorHAnsi" w:cstheme="minorHAnsi"/>
                <w:color w:val="000000" w:themeColor="text1"/>
                <w:sz w:val="20"/>
              </w:rPr>
            </w:pPr>
            <w:r w:rsidRPr="005B4A55">
              <w:rPr>
                <w:rFonts w:asciiTheme="minorHAnsi" w:eastAsia="Calibri" w:hAnsiTheme="minorHAnsi" w:cstheme="minorHAnsi"/>
                <w:b/>
                <w:bCs/>
                <w:color w:val="000000" w:themeColor="text1"/>
                <w:sz w:val="20"/>
              </w:rPr>
              <w:t>A satisfactory DBS certificate must be provided before a start date can be confirmed</w:t>
            </w:r>
          </w:p>
          <w:p w14:paraId="3D26D1A3" w14:textId="719927B2" w:rsidR="001D2EDE" w:rsidRPr="005B4A55" w:rsidRDefault="001D2EDE" w:rsidP="76F5BC0B">
            <w:pPr>
              <w:rPr>
                <w:rFonts w:asciiTheme="minorHAnsi" w:hAnsiTheme="minorHAnsi" w:cstheme="minorHAnsi"/>
                <w:sz w:val="20"/>
              </w:rPr>
            </w:pPr>
          </w:p>
        </w:tc>
      </w:tr>
      <w:tr w:rsidR="006D6147" w:rsidRPr="005B4A55" w14:paraId="3D554D2D" w14:textId="77777777" w:rsidTr="4A8BA3A6">
        <w:tc>
          <w:tcPr>
            <w:tcW w:w="1560" w:type="dxa"/>
            <w:shd w:val="clear" w:color="auto" w:fill="365F91" w:themeFill="accent1" w:themeFillShade="BF"/>
            <w:vAlign w:val="center"/>
          </w:tcPr>
          <w:p w14:paraId="1CDEF842" w14:textId="77777777" w:rsidR="006D6147" w:rsidRPr="005B4A55" w:rsidRDefault="00703D00" w:rsidP="00166BD2">
            <w:pPr>
              <w:jc w:val="left"/>
              <w:rPr>
                <w:rFonts w:asciiTheme="minorHAnsi" w:hAnsiTheme="minorHAnsi" w:cstheme="minorHAnsi"/>
                <w:b/>
                <w:color w:val="FFFFFF" w:themeColor="background1"/>
                <w:sz w:val="20"/>
              </w:rPr>
            </w:pPr>
            <w:r w:rsidRPr="005B4A55">
              <w:rPr>
                <w:rFonts w:asciiTheme="minorHAnsi" w:hAnsiTheme="minorHAnsi" w:cstheme="minorHAnsi"/>
                <w:b/>
                <w:color w:val="FFFFFF" w:themeColor="background1"/>
                <w:sz w:val="20"/>
              </w:rPr>
              <w:t xml:space="preserve">Main Purpose of Post: </w:t>
            </w:r>
          </w:p>
          <w:p w14:paraId="30E6BAD8" w14:textId="77777777" w:rsidR="006D6147" w:rsidRPr="005B4A55" w:rsidRDefault="006D6147" w:rsidP="00166BD2">
            <w:pPr>
              <w:jc w:val="left"/>
              <w:rPr>
                <w:rFonts w:asciiTheme="minorHAnsi" w:hAnsiTheme="minorHAnsi" w:cstheme="minorHAnsi"/>
                <w:b/>
                <w:color w:val="FFFFFF" w:themeColor="background1"/>
                <w:sz w:val="20"/>
              </w:rPr>
            </w:pPr>
          </w:p>
        </w:tc>
        <w:tc>
          <w:tcPr>
            <w:tcW w:w="9356" w:type="dxa"/>
          </w:tcPr>
          <w:p w14:paraId="6A025990" w14:textId="180BA351" w:rsidR="76F5BC0B" w:rsidRPr="005B4A55" w:rsidRDefault="00CD4FBF" w:rsidP="76F5BC0B">
            <w:pPr>
              <w:pStyle w:val="NormalWeb"/>
              <w:rPr>
                <w:rFonts w:asciiTheme="minorHAnsi" w:hAnsiTheme="minorHAnsi" w:cstheme="minorHAnsi"/>
                <w:color w:val="000000"/>
                <w:sz w:val="20"/>
                <w:szCs w:val="20"/>
              </w:rPr>
            </w:pPr>
            <w:r w:rsidRPr="005B4A55">
              <w:rPr>
                <w:rFonts w:asciiTheme="minorHAnsi" w:hAnsiTheme="minorHAnsi" w:cstheme="minorHAnsi"/>
                <w:color w:val="000000" w:themeColor="text1"/>
                <w:sz w:val="20"/>
                <w:szCs w:val="20"/>
              </w:rPr>
              <w:t xml:space="preserve">Specific duties expected of </w:t>
            </w:r>
            <w:r w:rsidR="006A7B57" w:rsidRPr="005B4A55">
              <w:rPr>
                <w:rFonts w:asciiTheme="minorHAnsi" w:hAnsiTheme="minorHAnsi" w:cstheme="minorHAnsi"/>
                <w:color w:val="000000" w:themeColor="text1"/>
                <w:sz w:val="20"/>
                <w:szCs w:val="20"/>
              </w:rPr>
              <w:t xml:space="preserve">the </w:t>
            </w:r>
            <w:r w:rsidR="4C9DBAEC" w:rsidRPr="005B4A55">
              <w:rPr>
                <w:rFonts w:asciiTheme="minorHAnsi" w:hAnsiTheme="minorHAnsi" w:cstheme="minorHAnsi"/>
                <w:color w:val="000000" w:themeColor="text1"/>
                <w:sz w:val="20"/>
                <w:szCs w:val="20"/>
              </w:rPr>
              <w:t>English Language Tutor</w:t>
            </w:r>
            <w:r w:rsidR="00BA7F74" w:rsidRPr="005B4A55">
              <w:rPr>
                <w:rFonts w:asciiTheme="minorHAnsi" w:hAnsiTheme="minorHAnsi" w:cstheme="minorHAnsi"/>
                <w:color w:val="000000" w:themeColor="text1"/>
                <w:sz w:val="20"/>
                <w:szCs w:val="20"/>
              </w:rPr>
              <w:t xml:space="preserve"> </w:t>
            </w:r>
            <w:r w:rsidR="009D422F" w:rsidRPr="005B4A55">
              <w:rPr>
                <w:rFonts w:asciiTheme="minorHAnsi" w:hAnsiTheme="minorHAnsi" w:cstheme="minorHAnsi"/>
                <w:color w:val="000000" w:themeColor="text1"/>
                <w:sz w:val="20"/>
                <w:szCs w:val="20"/>
              </w:rPr>
              <w:t xml:space="preserve">(TNE) </w:t>
            </w:r>
            <w:r w:rsidRPr="005B4A55">
              <w:rPr>
                <w:rFonts w:asciiTheme="minorHAnsi" w:hAnsiTheme="minorHAnsi" w:cstheme="minorHAnsi"/>
                <w:color w:val="000000" w:themeColor="text1"/>
                <w:sz w:val="20"/>
                <w:szCs w:val="20"/>
              </w:rPr>
              <w:t>within the Department of English Language Training Services (ELTS</w:t>
            </w:r>
            <w:r w:rsidR="008C2A58" w:rsidRPr="005B4A55">
              <w:rPr>
                <w:rFonts w:asciiTheme="minorHAnsi" w:hAnsiTheme="minorHAnsi" w:cstheme="minorHAnsi"/>
                <w:color w:val="000000" w:themeColor="text1"/>
                <w:sz w:val="20"/>
                <w:szCs w:val="20"/>
              </w:rPr>
              <w:t>).</w:t>
            </w:r>
          </w:p>
          <w:p w14:paraId="2FD7D256" w14:textId="6018C35B" w:rsidR="006A7B57" w:rsidRPr="005B4A55" w:rsidRDefault="006A7B57" w:rsidP="76F5BC0B">
            <w:pPr>
              <w:spacing w:after="240"/>
              <w:jc w:val="left"/>
              <w:rPr>
                <w:rFonts w:asciiTheme="minorHAnsi" w:hAnsiTheme="minorHAnsi" w:cstheme="minorHAnsi"/>
                <w:sz w:val="20"/>
              </w:rPr>
            </w:pPr>
            <w:r w:rsidRPr="005B4A55">
              <w:rPr>
                <w:rFonts w:asciiTheme="minorHAnsi" w:hAnsiTheme="minorHAnsi" w:cstheme="minorHAnsi"/>
                <w:sz w:val="20"/>
              </w:rPr>
              <w:t xml:space="preserve">This post requires </w:t>
            </w:r>
            <w:r w:rsidR="00CD298A" w:rsidRPr="005B4A55">
              <w:rPr>
                <w:rFonts w:asciiTheme="minorHAnsi" w:hAnsiTheme="minorHAnsi" w:cstheme="minorHAnsi"/>
                <w:sz w:val="20"/>
              </w:rPr>
              <w:t xml:space="preserve">a person to </w:t>
            </w:r>
            <w:r w:rsidR="001E6C55" w:rsidRPr="005B4A55">
              <w:rPr>
                <w:rFonts w:asciiTheme="minorHAnsi" w:hAnsiTheme="minorHAnsi" w:cstheme="minorHAnsi"/>
                <w:sz w:val="20"/>
              </w:rPr>
              <w:t xml:space="preserve">be </w:t>
            </w:r>
            <w:r w:rsidR="25F6D0CE" w:rsidRPr="005B4A55">
              <w:rPr>
                <w:rFonts w:asciiTheme="minorHAnsi" w:hAnsiTheme="minorHAnsi" w:cstheme="minorHAnsi"/>
                <w:sz w:val="20"/>
              </w:rPr>
              <w:t xml:space="preserve">an active </w:t>
            </w:r>
            <w:r w:rsidR="001E6C55" w:rsidRPr="005B4A55">
              <w:rPr>
                <w:rFonts w:asciiTheme="minorHAnsi" w:hAnsiTheme="minorHAnsi" w:cstheme="minorHAnsi"/>
                <w:sz w:val="20"/>
              </w:rPr>
              <w:t>part of a dynamic</w:t>
            </w:r>
            <w:r w:rsidR="00CD298A" w:rsidRPr="005B4A55">
              <w:rPr>
                <w:rFonts w:asciiTheme="minorHAnsi" w:hAnsiTheme="minorHAnsi" w:cstheme="minorHAnsi"/>
                <w:sz w:val="20"/>
              </w:rPr>
              <w:t xml:space="preserve"> teaching team, </w:t>
            </w:r>
            <w:r w:rsidR="001E6C55" w:rsidRPr="005B4A55">
              <w:rPr>
                <w:rFonts w:asciiTheme="minorHAnsi" w:hAnsiTheme="minorHAnsi" w:cstheme="minorHAnsi"/>
                <w:sz w:val="20"/>
              </w:rPr>
              <w:t xml:space="preserve">develop and deliver </w:t>
            </w:r>
            <w:r w:rsidR="007019B4" w:rsidRPr="005B4A55">
              <w:rPr>
                <w:rFonts w:asciiTheme="minorHAnsi" w:hAnsiTheme="minorHAnsi" w:cstheme="minorHAnsi"/>
                <w:sz w:val="20"/>
              </w:rPr>
              <w:t>an e</w:t>
            </w:r>
            <w:r w:rsidR="49E2519A" w:rsidRPr="005B4A55">
              <w:rPr>
                <w:rFonts w:asciiTheme="minorHAnsi" w:hAnsiTheme="minorHAnsi" w:cstheme="minorHAnsi"/>
                <w:sz w:val="20"/>
              </w:rPr>
              <w:t>stablished</w:t>
            </w:r>
            <w:r w:rsidR="007019B4" w:rsidRPr="005B4A55">
              <w:rPr>
                <w:rFonts w:asciiTheme="minorHAnsi" w:hAnsiTheme="minorHAnsi" w:cstheme="minorHAnsi"/>
                <w:sz w:val="20"/>
              </w:rPr>
              <w:t xml:space="preserve"> </w:t>
            </w:r>
            <w:r w:rsidR="00CD298A" w:rsidRPr="005B4A55">
              <w:rPr>
                <w:rFonts w:asciiTheme="minorHAnsi" w:hAnsiTheme="minorHAnsi" w:cstheme="minorHAnsi"/>
                <w:sz w:val="20"/>
              </w:rPr>
              <w:t xml:space="preserve">curriculum </w:t>
            </w:r>
            <w:r w:rsidR="006B72FC" w:rsidRPr="005B4A55">
              <w:rPr>
                <w:rFonts w:asciiTheme="minorHAnsi" w:hAnsiTheme="minorHAnsi" w:cstheme="minorHAnsi"/>
                <w:sz w:val="20"/>
              </w:rPr>
              <w:t xml:space="preserve">and work </w:t>
            </w:r>
            <w:r w:rsidR="009D422F" w:rsidRPr="005B4A55">
              <w:rPr>
                <w:rFonts w:asciiTheme="minorHAnsi" w:hAnsiTheme="minorHAnsi" w:cstheme="minorHAnsi"/>
                <w:sz w:val="20"/>
              </w:rPr>
              <w:t>overseas representing ELTS</w:t>
            </w:r>
            <w:r w:rsidR="00E71C1B" w:rsidRPr="005B4A55">
              <w:rPr>
                <w:rFonts w:asciiTheme="minorHAnsi" w:hAnsiTheme="minorHAnsi" w:cstheme="minorHAnsi"/>
                <w:sz w:val="20"/>
              </w:rPr>
              <w:t xml:space="preserve"> and the wider University </w:t>
            </w:r>
            <w:r w:rsidR="00B26467" w:rsidRPr="005B4A55">
              <w:rPr>
                <w:rFonts w:asciiTheme="minorHAnsi" w:hAnsiTheme="minorHAnsi" w:cstheme="minorHAnsi"/>
                <w:sz w:val="20"/>
              </w:rPr>
              <w:t xml:space="preserve">to </w:t>
            </w:r>
            <w:r w:rsidR="00CD298A" w:rsidRPr="005B4A55">
              <w:rPr>
                <w:rFonts w:asciiTheme="minorHAnsi" w:hAnsiTheme="minorHAnsi" w:cstheme="minorHAnsi"/>
                <w:sz w:val="20"/>
              </w:rPr>
              <w:t>strengthe</w:t>
            </w:r>
            <w:r w:rsidR="00B26467" w:rsidRPr="005B4A55">
              <w:rPr>
                <w:rFonts w:asciiTheme="minorHAnsi" w:hAnsiTheme="minorHAnsi" w:cstheme="minorHAnsi"/>
                <w:sz w:val="20"/>
              </w:rPr>
              <w:t>n our</w:t>
            </w:r>
            <w:r w:rsidR="00CD298A" w:rsidRPr="005B4A55">
              <w:rPr>
                <w:rFonts w:asciiTheme="minorHAnsi" w:hAnsiTheme="minorHAnsi" w:cstheme="minorHAnsi"/>
                <w:sz w:val="20"/>
              </w:rPr>
              <w:t xml:space="preserve"> departmental </w:t>
            </w:r>
            <w:r w:rsidR="00B26467" w:rsidRPr="005B4A55">
              <w:rPr>
                <w:rFonts w:asciiTheme="minorHAnsi" w:hAnsiTheme="minorHAnsi" w:cstheme="minorHAnsi"/>
                <w:sz w:val="20"/>
              </w:rPr>
              <w:t>reputation</w:t>
            </w:r>
            <w:r w:rsidR="00CD298A" w:rsidRPr="005B4A55">
              <w:rPr>
                <w:rFonts w:asciiTheme="minorHAnsi" w:hAnsiTheme="minorHAnsi" w:cstheme="minorHAnsi"/>
                <w:sz w:val="20"/>
              </w:rPr>
              <w:t>.</w:t>
            </w:r>
            <w:r w:rsidR="006B72FC" w:rsidRPr="005B4A55">
              <w:rPr>
                <w:rFonts w:asciiTheme="minorHAnsi" w:hAnsiTheme="minorHAnsi" w:cstheme="minorHAnsi"/>
                <w:sz w:val="20"/>
              </w:rPr>
              <w:t xml:space="preserve"> </w:t>
            </w:r>
          </w:p>
          <w:p w14:paraId="34CA651C" w14:textId="427BD49E" w:rsidR="00166752" w:rsidRPr="005B4A55" w:rsidRDefault="006A7B57" w:rsidP="76F5BC0B">
            <w:pPr>
              <w:spacing w:after="240"/>
              <w:jc w:val="left"/>
              <w:rPr>
                <w:rFonts w:asciiTheme="minorHAnsi" w:hAnsiTheme="minorHAnsi" w:cstheme="minorHAnsi"/>
                <w:sz w:val="20"/>
              </w:rPr>
            </w:pPr>
            <w:r w:rsidRPr="005B4A55">
              <w:rPr>
                <w:rFonts w:asciiTheme="minorHAnsi" w:hAnsiTheme="minorHAnsi" w:cstheme="minorHAnsi"/>
                <w:sz w:val="20"/>
              </w:rPr>
              <w:t xml:space="preserve">The </w:t>
            </w:r>
            <w:r w:rsidR="63D3947D" w:rsidRPr="005B4A55">
              <w:rPr>
                <w:rFonts w:asciiTheme="minorHAnsi" w:hAnsiTheme="minorHAnsi" w:cstheme="minorHAnsi"/>
                <w:sz w:val="20"/>
              </w:rPr>
              <w:t>day-to-day</w:t>
            </w:r>
            <w:r w:rsidRPr="005B4A55">
              <w:rPr>
                <w:rFonts w:asciiTheme="minorHAnsi" w:hAnsiTheme="minorHAnsi" w:cstheme="minorHAnsi"/>
                <w:sz w:val="20"/>
              </w:rPr>
              <w:t xml:space="preserve"> role will include </w:t>
            </w:r>
            <w:r w:rsidR="009D422F" w:rsidRPr="005B4A55">
              <w:rPr>
                <w:rFonts w:asciiTheme="minorHAnsi" w:hAnsiTheme="minorHAnsi" w:cstheme="minorHAnsi"/>
                <w:sz w:val="20"/>
              </w:rPr>
              <w:t>the English language delivery overseas</w:t>
            </w:r>
            <w:r w:rsidR="00CD298A" w:rsidRPr="005B4A55">
              <w:rPr>
                <w:rFonts w:asciiTheme="minorHAnsi" w:hAnsiTheme="minorHAnsi" w:cstheme="minorHAnsi"/>
                <w:sz w:val="20"/>
              </w:rPr>
              <w:t>,</w:t>
            </w:r>
            <w:r w:rsidR="17A87029" w:rsidRPr="005B4A55">
              <w:rPr>
                <w:rFonts w:asciiTheme="minorHAnsi" w:hAnsiTheme="minorHAnsi" w:cstheme="minorHAnsi"/>
                <w:sz w:val="20"/>
              </w:rPr>
              <w:t xml:space="preserve"> </w:t>
            </w:r>
            <w:r w:rsidR="3EB80AAC" w:rsidRPr="005B4A55">
              <w:rPr>
                <w:rFonts w:asciiTheme="minorHAnsi" w:hAnsiTheme="minorHAnsi" w:cstheme="minorHAnsi"/>
                <w:sz w:val="20"/>
              </w:rPr>
              <w:t xml:space="preserve">being </w:t>
            </w:r>
            <w:r w:rsidR="11923E0D" w:rsidRPr="005B4A55">
              <w:rPr>
                <w:rFonts w:asciiTheme="minorHAnsi" w:hAnsiTheme="minorHAnsi" w:cstheme="minorHAnsi"/>
                <w:sz w:val="20"/>
              </w:rPr>
              <w:t xml:space="preserve">actively </w:t>
            </w:r>
            <w:r w:rsidR="3EB80AAC" w:rsidRPr="005B4A55">
              <w:rPr>
                <w:rFonts w:asciiTheme="minorHAnsi" w:hAnsiTheme="minorHAnsi" w:cstheme="minorHAnsi"/>
                <w:sz w:val="20"/>
              </w:rPr>
              <w:t xml:space="preserve">involved in </w:t>
            </w:r>
            <w:r w:rsidR="17A87029" w:rsidRPr="005B4A55">
              <w:rPr>
                <w:rFonts w:asciiTheme="minorHAnsi" w:hAnsiTheme="minorHAnsi" w:cstheme="minorHAnsi"/>
                <w:sz w:val="20"/>
              </w:rPr>
              <w:t>materials</w:t>
            </w:r>
            <w:r w:rsidR="149E07A3" w:rsidRPr="005B4A55">
              <w:rPr>
                <w:rFonts w:asciiTheme="minorHAnsi" w:hAnsiTheme="minorHAnsi" w:cstheme="minorHAnsi"/>
                <w:sz w:val="20"/>
              </w:rPr>
              <w:t xml:space="preserve"> creation and</w:t>
            </w:r>
            <w:r w:rsidR="17A87029" w:rsidRPr="005B4A55">
              <w:rPr>
                <w:rFonts w:asciiTheme="minorHAnsi" w:hAnsiTheme="minorHAnsi" w:cstheme="minorHAnsi"/>
                <w:sz w:val="20"/>
              </w:rPr>
              <w:t xml:space="preserve"> preparation</w:t>
            </w:r>
            <w:r w:rsidR="4990B1C5" w:rsidRPr="005B4A55">
              <w:rPr>
                <w:rFonts w:asciiTheme="minorHAnsi" w:hAnsiTheme="minorHAnsi" w:cstheme="minorHAnsi"/>
                <w:sz w:val="20"/>
              </w:rPr>
              <w:t>,</w:t>
            </w:r>
            <w:r w:rsidR="17A87029" w:rsidRPr="005B4A55">
              <w:rPr>
                <w:rFonts w:asciiTheme="minorHAnsi" w:hAnsiTheme="minorHAnsi" w:cstheme="minorHAnsi"/>
                <w:sz w:val="20"/>
              </w:rPr>
              <w:t xml:space="preserve"> </w:t>
            </w:r>
            <w:r w:rsidR="0F8BC56A" w:rsidRPr="005B4A55">
              <w:rPr>
                <w:rFonts w:asciiTheme="minorHAnsi" w:hAnsiTheme="minorHAnsi" w:cstheme="minorHAnsi"/>
                <w:sz w:val="20"/>
              </w:rPr>
              <w:t xml:space="preserve">the </w:t>
            </w:r>
            <w:r w:rsidR="17A87029" w:rsidRPr="005B4A55">
              <w:rPr>
                <w:rFonts w:asciiTheme="minorHAnsi" w:hAnsiTheme="minorHAnsi" w:cstheme="minorHAnsi"/>
                <w:sz w:val="20"/>
              </w:rPr>
              <w:t>updating</w:t>
            </w:r>
            <w:r w:rsidR="55EA6FE4" w:rsidRPr="005B4A55">
              <w:rPr>
                <w:rFonts w:asciiTheme="minorHAnsi" w:hAnsiTheme="minorHAnsi" w:cstheme="minorHAnsi"/>
                <w:sz w:val="20"/>
              </w:rPr>
              <w:t xml:space="preserve"> of</w:t>
            </w:r>
            <w:r w:rsidR="17A87029" w:rsidRPr="005B4A55">
              <w:rPr>
                <w:rFonts w:asciiTheme="minorHAnsi" w:hAnsiTheme="minorHAnsi" w:cstheme="minorHAnsi"/>
                <w:sz w:val="20"/>
              </w:rPr>
              <w:t xml:space="preserve"> existing materials, </w:t>
            </w:r>
            <w:r w:rsidR="52A9697B" w:rsidRPr="005B4A55">
              <w:rPr>
                <w:rFonts w:asciiTheme="minorHAnsi" w:hAnsiTheme="minorHAnsi" w:cstheme="minorHAnsi"/>
                <w:sz w:val="20"/>
              </w:rPr>
              <w:t xml:space="preserve">18 hours per week of </w:t>
            </w:r>
            <w:r w:rsidR="00CD298A" w:rsidRPr="005B4A55">
              <w:rPr>
                <w:rFonts w:asciiTheme="minorHAnsi" w:hAnsiTheme="minorHAnsi" w:cstheme="minorHAnsi"/>
                <w:sz w:val="20"/>
              </w:rPr>
              <w:t>course delivery</w:t>
            </w:r>
            <w:r w:rsidR="001A37CF" w:rsidRPr="005B4A55">
              <w:rPr>
                <w:rFonts w:asciiTheme="minorHAnsi" w:hAnsiTheme="minorHAnsi" w:cstheme="minorHAnsi"/>
                <w:sz w:val="20"/>
              </w:rPr>
              <w:t xml:space="preserve">, </w:t>
            </w:r>
            <w:r w:rsidR="1A506CAC" w:rsidRPr="005B4A55">
              <w:rPr>
                <w:rFonts w:asciiTheme="minorHAnsi" w:hAnsiTheme="minorHAnsi" w:cstheme="minorHAnsi"/>
                <w:sz w:val="20"/>
              </w:rPr>
              <w:t xml:space="preserve">pastoral care of students, </w:t>
            </w:r>
            <w:r w:rsidR="00CD298A" w:rsidRPr="005B4A55">
              <w:rPr>
                <w:rFonts w:asciiTheme="minorHAnsi" w:hAnsiTheme="minorHAnsi" w:cstheme="minorHAnsi"/>
                <w:sz w:val="20"/>
              </w:rPr>
              <w:t>mentoring new teachers and working collaboratively</w:t>
            </w:r>
            <w:r w:rsidR="008C2A58" w:rsidRPr="005B4A55">
              <w:rPr>
                <w:rFonts w:asciiTheme="minorHAnsi" w:hAnsiTheme="minorHAnsi" w:cstheme="minorHAnsi"/>
                <w:sz w:val="20"/>
              </w:rPr>
              <w:t xml:space="preserve"> with faculty staff and the partner institution.</w:t>
            </w:r>
          </w:p>
          <w:p w14:paraId="3E3DDFC2" w14:textId="370EDC05" w:rsidR="00166752" w:rsidRPr="005B4A55" w:rsidRDefault="6706AAB6" w:rsidP="76F5BC0B">
            <w:pPr>
              <w:spacing w:after="240"/>
              <w:jc w:val="left"/>
              <w:rPr>
                <w:rFonts w:asciiTheme="minorHAnsi" w:hAnsiTheme="minorHAnsi" w:cstheme="minorHAnsi"/>
                <w:sz w:val="20"/>
              </w:rPr>
            </w:pPr>
            <w:r w:rsidRPr="005B4A55">
              <w:rPr>
                <w:rFonts w:asciiTheme="minorHAnsi" w:hAnsiTheme="minorHAnsi" w:cstheme="minorHAnsi"/>
                <w:sz w:val="20"/>
              </w:rPr>
              <w:t>All tutors will be expected to adhere to internal policies and procedures as stipulated in the staff handbook.</w:t>
            </w:r>
          </w:p>
          <w:p w14:paraId="5541187D" w14:textId="72B1C6FA" w:rsidR="00166752" w:rsidRPr="005B4A55" w:rsidRDefault="3C358E2B" w:rsidP="76F5BC0B">
            <w:pPr>
              <w:spacing w:after="240"/>
              <w:jc w:val="left"/>
              <w:rPr>
                <w:rFonts w:asciiTheme="minorHAnsi" w:hAnsiTheme="minorHAnsi" w:cstheme="minorHAnsi"/>
                <w:sz w:val="20"/>
              </w:rPr>
            </w:pPr>
            <w:r w:rsidRPr="005B4A55">
              <w:rPr>
                <w:rFonts w:asciiTheme="minorHAnsi" w:hAnsiTheme="minorHAnsi" w:cstheme="minorHAnsi"/>
                <w:sz w:val="20"/>
              </w:rPr>
              <w:t xml:space="preserve">Activities will take place online or in person as stipulated by and in response to </w:t>
            </w:r>
            <w:r w:rsidR="008C2A58" w:rsidRPr="005B4A55">
              <w:rPr>
                <w:rFonts w:asciiTheme="minorHAnsi" w:hAnsiTheme="minorHAnsi" w:cstheme="minorHAnsi"/>
                <w:sz w:val="20"/>
              </w:rPr>
              <w:t>Faculty needs</w:t>
            </w:r>
            <w:r w:rsidR="2E3791CE" w:rsidRPr="005B4A55">
              <w:rPr>
                <w:rFonts w:asciiTheme="minorHAnsi" w:hAnsiTheme="minorHAnsi" w:cstheme="minorHAnsi"/>
                <w:sz w:val="20"/>
              </w:rPr>
              <w:t>.</w:t>
            </w:r>
          </w:p>
        </w:tc>
      </w:tr>
      <w:tr w:rsidR="00703D00" w:rsidRPr="005B4A55" w14:paraId="67D282BC" w14:textId="77777777" w:rsidTr="4A8BA3A6">
        <w:tc>
          <w:tcPr>
            <w:tcW w:w="1560" w:type="dxa"/>
            <w:shd w:val="clear" w:color="auto" w:fill="365F91" w:themeFill="accent1" w:themeFillShade="BF"/>
            <w:vAlign w:val="center"/>
          </w:tcPr>
          <w:p w14:paraId="0C7E820E" w14:textId="77777777" w:rsidR="00703D00" w:rsidRPr="005B4A55" w:rsidRDefault="00703D00" w:rsidP="00166BD2">
            <w:pPr>
              <w:jc w:val="left"/>
              <w:rPr>
                <w:rFonts w:asciiTheme="minorHAnsi" w:hAnsiTheme="minorHAnsi" w:cstheme="minorHAnsi"/>
                <w:b/>
                <w:color w:val="FFFFFF" w:themeColor="background1"/>
                <w:sz w:val="20"/>
              </w:rPr>
            </w:pPr>
            <w:r w:rsidRPr="005B4A55">
              <w:rPr>
                <w:rFonts w:asciiTheme="minorHAnsi" w:hAnsiTheme="minorHAnsi" w:cstheme="minorHAnsi"/>
                <w:b/>
                <w:color w:val="FFFFFF" w:themeColor="background1"/>
                <w:sz w:val="20"/>
              </w:rPr>
              <w:t>General Duties</w:t>
            </w:r>
          </w:p>
        </w:tc>
        <w:tc>
          <w:tcPr>
            <w:tcW w:w="9356" w:type="dxa"/>
          </w:tcPr>
          <w:p w14:paraId="18C20389" w14:textId="1B0E6A49" w:rsidR="00703D00" w:rsidRPr="005B4A55" w:rsidRDefault="65BFC0FD"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t xml:space="preserve">Teach as a member of </w:t>
            </w:r>
            <w:r w:rsidR="009D422F" w:rsidRPr="005B4A55">
              <w:rPr>
                <w:rFonts w:asciiTheme="minorHAnsi" w:hAnsiTheme="minorHAnsi" w:cstheme="minorHAnsi"/>
                <w:color w:val="000000" w:themeColor="text1"/>
                <w:sz w:val="20"/>
                <w:szCs w:val="20"/>
              </w:rPr>
              <w:t>a small overseas</w:t>
            </w:r>
            <w:r w:rsidRPr="005B4A55">
              <w:rPr>
                <w:rFonts w:asciiTheme="minorHAnsi" w:hAnsiTheme="minorHAnsi" w:cstheme="minorHAnsi"/>
                <w:color w:val="000000" w:themeColor="text1"/>
                <w:sz w:val="20"/>
                <w:szCs w:val="20"/>
              </w:rPr>
              <w:t xml:space="preserve"> teaching team within a programme of study in a variety of settings from small</w:t>
            </w:r>
            <w:r w:rsidR="5D3CD0B6" w:rsidRPr="005B4A55">
              <w:rPr>
                <w:rFonts w:asciiTheme="minorHAnsi" w:hAnsiTheme="minorHAnsi" w:cstheme="minorHAnsi"/>
                <w:color w:val="000000" w:themeColor="text1"/>
                <w:sz w:val="20"/>
                <w:szCs w:val="20"/>
              </w:rPr>
              <w:t xml:space="preserve"> group /individual</w:t>
            </w:r>
            <w:r w:rsidRPr="005B4A55">
              <w:rPr>
                <w:rFonts w:asciiTheme="minorHAnsi" w:hAnsiTheme="minorHAnsi" w:cstheme="minorHAnsi"/>
                <w:color w:val="000000" w:themeColor="text1"/>
                <w:sz w:val="20"/>
                <w:szCs w:val="20"/>
              </w:rPr>
              <w:t xml:space="preserve"> tutorials to large</w:t>
            </w:r>
            <w:r w:rsidR="4144B02C" w:rsidRPr="005B4A55">
              <w:rPr>
                <w:rFonts w:asciiTheme="minorHAnsi" w:hAnsiTheme="minorHAnsi" w:cstheme="minorHAnsi"/>
                <w:color w:val="000000" w:themeColor="text1"/>
                <w:sz w:val="20"/>
                <w:szCs w:val="20"/>
              </w:rPr>
              <w:t>r</w:t>
            </w:r>
            <w:r w:rsidR="56D63A52" w:rsidRPr="005B4A55">
              <w:rPr>
                <w:rFonts w:asciiTheme="minorHAnsi" w:hAnsiTheme="minorHAnsi" w:cstheme="minorHAnsi"/>
                <w:color w:val="000000" w:themeColor="text1"/>
                <w:sz w:val="20"/>
                <w:szCs w:val="20"/>
              </w:rPr>
              <w:t xml:space="preserve"> classes</w:t>
            </w:r>
            <w:r w:rsidRPr="005B4A55">
              <w:rPr>
                <w:rFonts w:asciiTheme="minorHAnsi" w:hAnsiTheme="minorHAnsi" w:cstheme="minorHAnsi"/>
                <w:color w:val="000000" w:themeColor="text1"/>
                <w:sz w:val="20"/>
                <w:szCs w:val="20"/>
              </w:rPr>
              <w:t>.  Transfer knowledge in the form of practical skills, methods and techniques, challenge thinking, foster debate and develop the ability of students to engage in critical discourse and rational thinking</w:t>
            </w:r>
            <w:r w:rsidR="0A421E85" w:rsidRPr="005B4A55">
              <w:rPr>
                <w:rFonts w:asciiTheme="minorHAnsi" w:hAnsiTheme="minorHAnsi" w:cstheme="minorHAnsi"/>
                <w:color w:val="000000" w:themeColor="text1"/>
                <w:sz w:val="20"/>
                <w:szCs w:val="20"/>
              </w:rPr>
              <w:t>, to improve their English language level.</w:t>
            </w:r>
          </w:p>
          <w:p w14:paraId="66C568B7" w14:textId="7A33C538" w:rsidR="00703D00" w:rsidRPr="005B4A55" w:rsidRDefault="2ADF969E"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t>D</w:t>
            </w:r>
            <w:r w:rsidR="65BFC0FD" w:rsidRPr="005B4A55">
              <w:rPr>
                <w:rFonts w:asciiTheme="minorHAnsi" w:hAnsiTheme="minorHAnsi" w:cstheme="minorHAnsi"/>
                <w:color w:val="000000" w:themeColor="text1"/>
                <w:sz w:val="20"/>
                <w:szCs w:val="20"/>
              </w:rPr>
              <w:t>evelop</w:t>
            </w:r>
            <w:r w:rsidR="506FA3EE" w:rsidRPr="005B4A55">
              <w:rPr>
                <w:rFonts w:asciiTheme="minorHAnsi" w:hAnsiTheme="minorHAnsi" w:cstheme="minorHAnsi"/>
                <w:color w:val="000000" w:themeColor="text1"/>
                <w:sz w:val="20"/>
                <w:szCs w:val="20"/>
              </w:rPr>
              <w:t xml:space="preserve"> and update</w:t>
            </w:r>
            <w:r w:rsidR="65BFC0FD" w:rsidRPr="005B4A55">
              <w:rPr>
                <w:rFonts w:asciiTheme="minorHAnsi" w:hAnsiTheme="minorHAnsi" w:cstheme="minorHAnsi"/>
                <w:color w:val="000000" w:themeColor="text1"/>
                <w:sz w:val="20"/>
                <w:szCs w:val="20"/>
              </w:rPr>
              <w:t xml:space="preserve"> teaching materials, methods and approaches and </w:t>
            </w:r>
            <w:r w:rsidR="03FC99F1" w:rsidRPr="005B4A55">
              <w:rPr>
                <w:rFonts w:asciiTheme="minorHAnsi" w:hAnsiTheme="minorHAnsi" w:cstheme="minorHAnsi"/>
                <w:color w:val="000000" w:themeColor="text1"/>
                <w:sz w:val="20"/>
                <w:szCs w:val="20"/>
              </w:rPr>
              <w:t xml:space="preserve">implement </w:t>
            </w:r>
            <w:r w:rsidR="7AB13A3C" w:rsidRPr="005B4A55">
              <w:rPr>
                <w:rFonts w:asciiTheme="minorHAnsi" w:hAnsiTheme="minorHAnsi" w:cstheme="minorHAnsi"/>
                <w:color w:val="000000" w:themeColor="text1"/>
                <w:sz w:val="20"/>
                <w:szCs w:val="20"/>
              </w:rPr>
              <w:t xml:space="preserve">established </w:t>
            </w:r>
            <w:r w:rsidR="65BFC0FD" w:rsidRPr="005B4A55">
              <w:rPr>
                <w:rFonts w:asciiTheme="minorHAnsi" w:hAnsiTheme="minorHAnsi" w:cstheme="minorHAnsi"/>
                <w:color w:val="000000" w:themeColor="text1"/>
                <w:sz w:val="20"/>
                <w:szCs w:val="20"/>
              </w:rPr>
              <w:t xml:space="preserve">assessment </w:t>
            </w:r>
            <w:r w:rsidR="33E53B6F" w:rsidRPr="005B4A55">
              <w:rPr>
                <w:rFonts w:asciiTheme="minorHAnsi" w:hAnsiTheme="minorHAnsi" w:cstheme="minorHAnsi"/>
                <w:color w:val="000000" w:themeColor="text1"/>
                <w:sz w:val="20"/>
                <w:szCs w:val="20"/>
              </w:rPr>
              <w:t>procedures</w:t>
            </w:r>
            <w:r w:rsidR="65BFC0FD" w:rsidRPr="005B4A55">
              <w:rPr>
                <w:rFonts w:asciiTheme="minorHAnsi" w:hAnsiTheme="minorHAnsi" w:cstheme="minorHAnsi"/>
                <w:color w:val="000000" w:themeColor="text1"/>
                <w:sz w:val="20"/>
                <w:szCs w:val="20"/>
              </w:rPr>
              <w:t xml:space="preserve"> and criteria</w:t>
            </w:r>
            <w:r w:rsidR="5F464188" w:rsidRPr="005B4A55">
              <w:rPr>
                <w:rFonts w:asciiTheme="minorHAnsi" w:hAnsiTheme="minorHAnsi" w:cstheme="minorHAnsi"/>
                <w:color w:val="000000" w:themeColor="text1"/>
                <w:sz w:val="20"/>
                <w:szCs w:val="20"/>
              </w:rPr>
              <w:t xml:space="preserve"> within agreed frameworks.</w:t>
            </w:r>
          </w:p>
          <w:p w14:paraId="3DA44CA0" w14:textId="60745910" w:rsidR="00703D00" w:rsidRPr="005B4A55" w:rsidRDefault="65BFC0FD"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lastRenderedPageBreak/>
              <w:t>Seek ways of improving performance by reflecting on teaching design and delivery and obtaining and analysing feedback</w:t>
            </w:r>
            <w:r w:rsidR="71A013EA" w:rsidRPr="005B4A55">
              <w:rPr>
                <w:rFonts w:asciiTheme="minorHAnsi" w:hAnsiTheme="minorHAnsi" w:cstheme="minorHAnsi"/>
                <w:color w:val="000000" w:themeColor="text1"/>
                <w:sz w:val="20"/>
                <w:szCs w:val="20"/>
              </w:rPr>
              <w:t xml:space="preserve"> from line managers</w:t>
            </w:r>
            <w:r w:rsidR="1CE0DF14" w:rsidRPr="005B4A55">
              <w:rPr>
                <w:rFonts w:asciiTheme="minorHAnsi" w:hAnsiTheme="minorHAnsi" w:cstheme="minorHAnsi"/>
                <w:color w:val="000000" w:themeColor="text1"/>
                <w:sz w:val="20"/>
                <w:szCs w:val="20"/>
              </w:rPr>
              <w:t xml:space="preserve"> and students</w:t>
            </w:r>
            <w:r w:rsidRPr="005B4A55">
              <w:rPr>
                <w:rFonts w:asciiTheme="minorHAnsi" w:hAnsiTheme="minorHAnsi" w:cstheme="minorHAnsi"/>
                <w:color w:val="000000" w:themeColor="text1"/>
                <w:sz w:val="20"/>
                <w:szCs w:val="20"/>
              </w:rPr>
              <w:t>.  Reflect on practice and the development of own teaching and learning skills</w:t>
            </w:r>
            <w:r w:rsidR="0DD00294" w:rsidRPr="005B4A55">
              <w:rPr>
                <w:rFonts w:asciiTheme="minorHAnsi" w:hAnsiTheme="minorHAnsi" w:cstheme="minorHAnsi"/>
                <w:color w:val="000000" w:themeColor="text1"/>
                <w:sz w:val="20"/>
                <w:szCs w:val="20"/>
              </w:rPr>
              <w:t xml:space="preserve"> through both formal and peer observations</w:t>
            </w:r>
            <w:r w:rsidR="5D001252" w:rsidRPr="005B4A55">
              <w:rPr>
                <w:rFonts w:asciiTheme="minorHAnsi" w:hAnsiTheme="minorHAnsi" w:cstheme="minorHAnsi"/>
                <w:color w:val="000000" w:themeColor="text1"/>
                <w:sz w:val="20"/>
                <w:szCs w:val="20"/>
              </w:rPr>
              <w:t>.</w:t>
            </w:r>
          </w:p>
          <w:p w14:paraId="736165A6" w14:textId="0B92EA7A" w:rsidR="00703D00" w:rsidRPr="005B4A55" w:rsidRDefault="65BFC0FD"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t>Identify the learning needs of students</w:t>
            </w:r>
            <w:r w:rsidR="2EC85DC0" w:rsidRPr="005B4A55">
              <w:rPr>
                <w:rFonts w:asciiTheme="minorHAnsi" w:hAnsiTheme="minorHAnsi" w:cstheme="minorHAnsi"/>
                <w:color w:val="000000" w:themeColor="text1"/>
                <w:sz w:val="20"/>
                <w:szCs w:val="20"/>
              </w:rPr>
              <w:t xml:space="preserve"> </w:t>
            </w:r>
            <w:proofErr w:type="gramStart"/>
            <w:r w:rsidR="2EC85DC0" w:rsidRPr="005B4A55">
              <w:rPr>
                <w:rFonts w:asciiTheme="minorHAnsi" w:hAnsiTheme="minorHAnsi" w:cstheme="minorHAnsi"/>
                <w:color w:val="000000" w:themeColor="text1"/>
                <w:sz w:val="20"/>
                <w:szCs w:val="20"/>
              </w:rPr>
              <w:t>in order to</w:t>
            </w:r>
            <w:proofErr w:type="gramEnd"/>
            <w:r w:rsidR="2EC85DC0" w:rsidRPr="005B4A55">
              <w:rPr>
                <w:rFonts w:asciiTheme="minorHAnsi" w:hAnsiTheme="minorHAnsi" w:cstheme="minorHAnsi"/>
                <w:color w:val="000000" w:themeColor="text1"/>
                <w:sz w:val="20"/>
                <w:szCs w:val="20"/>
              </w:rPr>
              <w:t xml:space="preserve"> </w:t>
            </w:r>
            <w:r w:rsidR="525A4465" w:rsidRPr="005B4A55">
              <w:rPr>
                <w:rFonts w:asciiTheme="minorHAnsi" w:hAnsiTheme="minorHAnsi" w:cstheme="minorHAnsi"/>
                <w:color w:val="000000" w:themeColor="text1"/>
                <w:sz w:val="20"/>
                <w:szCs w:val="20"/>
              </w:rPr>
              <w:t>advise on their learning goals</w:t>
            </w:r>
            <w:r w:rsidR="009C4149" w:rsidRPr="005B4A55">
              <w:rPr>
                <w:rFonts w:asciiTheme="minorHAnsi" w:hAnsiTheme="minorHAnsi" w:cstheme="minorHAnsi"/>
                <w:color w:val="000000" w:themeColor="text1"/>
                <w:sz w:val="20"/>
                <w:szCs w:val="20"/>
              </w:rPr>
              <w:t>.</w:t>
            </w:r>
            <w:r w:rsidR="525A4465" w:rsidRPr="005B4A55">
              <w:rPr>
                <w:rFonts w:asciiTheme="minorHAnsi" w:hAnsiTheme="minorHAnsi" w:cstheme="minorHAnsi"/>
                <w:color w:val="000000" w:themeColor="text1"/>
                <w:sz w:val="20"/>
                <w:szCs w:val="20"/>
              </w:rPr>
              <w:t xml:space="preserve"> </w:t>
            </w:r>
            <w:r w:rsidR="009C4149" w:rsidRPr="005B4A55">
              <w:rPr>
                <w:rFonts w:asciiTheme="minorHAnsi" w:hAnsiTheme="minorHAnsi" w:cstheme="minorHAnsi"/>
                <w:color w:val="000000" w:themeColor="text1"/>
                <w:sz w:val="20"/>
                <w:szCs w:val="20"/>
              </w:rPr>
              <w:t>A</w:t>
            </w:r>
            <w:r w:rsidR="2EC85DC0" w:rsidRPr="005B4A55">
              <w:rPr>
                <w:rFonts w:asciiTheme="minorHAnsi" w:hAnsiTheme="minorHAnsi" w:cstheme="minorHAnsi"/>
                <w:color w:val="000000" w:themeColor="text1"/>
                <w:sz w:val="20"/>
                <w:szCs w:val="20"/>
              </w:rPr>
              <w:t>dapt lesson materials appropriately</w:t>
            </w:r>
            <w:r w:rsidR="009C4149" w:rsidRPr="005B4A55">
              <w:rPr>
                <w:rFonts w:asciiTheme="minorHAnsi" w:hAnsiTheme="minorHAnsi" w:cstheme="minorHAnsi"/>
                <w:color w:val="000000" w:themeColor="text1"/>
                <w:sz w:val="20"/>
                <w:szCs w:val="20"/>
              </w:rPr>
              <w:t xml:space="preserve">, </w:t>
            </w:r>
            <w:r w:rsidR="2EC85DC0" w:rsidRPr="005B4A55">
              <w:rPr>
                <w:rFonts w:asciiTheme="minorHAnsi" w:hAnsiTheme="minorHAnsi" w:cstheme="minorHAnsi"/>
                <w:color w:val="000000" w:themeColor="text1"/>
                <w:sz w:val="20"/>
                <w:szCs w:val="20"/>
              </w:rPr>
              <w:t>whilst</w:t>
            </w:r>
            <w:r w:rsidRPr="005B4A55">
              <w:rPr>
                <w:rFonts w:asciiTheme="minorHAnsi" w:hAnsiTheme="minorHAnsi" w:cstheme="minorHAnsi"/>
                <w:color w:val="000000" w:themeColor="text1"/>
                <w:sz w:val="20"/>
                <w:szCs w:val="20"/>
              </w:rPr>
              <w:t xml:space="preserve"> </w:t>
            </w:r>
            <w:r w:rsidR="1B544B7B" w:rsidRPr="005B4A55">
              <w:rPr>
                <w:rFonts w:asciiTheme="minorHAnsi" w:hAnsiTheme="minorHAnsi" w:cstheme="minorHAnsi"/>
                <w:color w:val="000000" w:themeColor="text1"/>
                <w:sz w:val="20"/>
                <w:szCs w:val="20"/>
              </w:rPr>
              <w:t>adher</w:t>
            </w:r>
            <w:r w:rsidR="01D1D5B3" w:rsidRPr="005B4A55">
              <w:rPr>
                <w:rFonts w:asciiTheme="minorHAnsi" w:hAnsiTheme="minorHAnsi" w:cstheme="minorHAnsi"/>
                <w:color w:val="000000" w:themeColor="text1"/>
                <w:sz w:val="20"/>
                <w:szCs w:val="20"/>
              </w:rPr>
              <w:t>ing</w:t>
            </w:r>
            <w:r w:rsidR="1B544B7B" w:rsidRPr="005B4A55">
              <w:rPr>
                <w:rFonts w:asciiTheme="minorHAnsi" w:hAnsiTheme="minorHAnsi" w:cstheme="minorHAnsi"/>
                <w:color w:val="000000" w:themeColor="text1"/>
                <w:sz w:val="20"/>
                <w:szCs w:val="20"/>
              </w:rPr>
              <w:t xml:space="preserve"> to</w:t>
            </w:r>
            <w:r w:rsidR="44A98BDD" w:rsidRPr="005B4A55">
              <w:rPr>
                <w:rFonts w:asciiTheme="minorHAnsi" w:hAnsiTheme="minorHAnsi" w:cstheme="minorHAnsi"/>
                <w:color w:val="000000" w:themeColor="text1"/>
                <w:sz w:val="20"/>
                <w:szCs w:val="20"/>
              </w:rPr>
              <w:t xml:space="preserve"> </w:t>
            </w:r>
            <w:r w:rsidRPr="005B4A55">
              <w:rPr>
                <w:rFonts w:asciiTheme="minorHAnsi" w:hAnsiTheme="minorHAnsi" w:cstheme="minorHAnsi"/>
                <w:color w:val="000000" w:themeColor="text1"/>
                <w:sz w:val="20"/>
                <w:szCs w:val="20"/>
              </w:rPr>
              <w:t>a</w:t>
            </w:r>
            <w:r w:rsidR="32FC7E46" w:rsidRPr="005B4A55">
              <w:rPr>
                <w:rFonts w:asciiTheme="minorHAnsi" w:hAnsiTheme="minorHAnsi" w:cstheme="minorHAnsi"/>
                <w:color w:val="000000" w:themeColor="text1"/>
                <w:sz w:val="20"/>
                <w:szCs w:val="20"/>
              </w:rPr>
              <w:t xml:space="preserve">greed </w:t>
            </w:r>
            <w:r w:rsidRPr="005B4A55">
              <w:rPr>
                <w:rFonts w:asciiTheme="minorHAnsi" w:hAnsiTheme="minorHAnsi" w:cstheme="minorHAnsi"/>
                <w:color w:val="000000" w:themeColor="text1"/>
                <w:sz w:val="20"/>
                <w:szCs w:val="20"/>
              </w:rPr>
              <w:t xml:space="preserve">learning objectives </w:t>
            </w:r>
            <w:r w:rsidR="0D5E37DC" w:rsidRPr="005B4A55">
              <w:rPr>
                <w:rFonts w:asciiTheme="minorHAnsi" w:hAnsiTheme="minorHAnsi" w:cstheme="minorHAnsi"/>
                <w:color w:val="000000" w:themeColor="text1"/>
                <w:sz w:val="20"/>
                <w:szCs w:val="20"/>
              </w:rPr>
              <w:t>within the framework of the established curriculum</w:t>
            </w:r>
            <w:r w:rsidR="7DFDF59C" w:rsidRPr="005B4A55">
              <w:rPr>
                <w:rFonts w:asciiTheme="minorHAnsi" w:hAnsiTheme="minorHAnsi" w:cstheme="minorHAnsi"/>
                <w:color w:val="000000" w:themeColor="text1"/>
                <w:sz w:val="20"/>
                <w:szCs w:val="20"/>
              </w:rPr>
              <w:t>. G</w:t>
            </w:r>
            <w:r w:rsidRPr="005B4A55">
              <w:rPr>
                <w:rFonts w:asciiTheme="minorHAnsi" w:hAnsiTheme="minorHAnsi" w:cstheme="minorHAnsi"/>
                <w:color w:val="000000" w:themeColor="text1"/>
                <w:sz w:val="20"/>
                <w:szCs w:val="20"/>
              </w:rPr>
              <w:t>ive constructive feedback to students as required, provide advice on study skills and assist with learning problems</w:t>
            </w:r>
            <w:r w:rsidR="3C5284EB" w:rsidRPr="005B4A55">
              <w:rPr>
                <w:rFonts w:asciiTheme="minorHAnsi" w:hAnsiTheme="minorHAnsi" w:cstheme="minorHAnsi"/>
                <w:color w:val="000000" w:themeColor="text1"/>
                <w:sz w:val="20"/>
                <w:szCs w:val="20"/>
              </w:rPr>
              <w:t>.</w:t>
            </w:r>
            <w:r w:rsidRPr="005B4A55">
              <w:rPr>
                <w:rFonts w:asciiTheme="minorHAnsi" w:hAnsiTheme="minorHAnsi" w:cstheme="minorHAnsi"/>
                <w:color w:val="000000" w:themeColor="text1"/>
                <w:sz w:val="20"/>
                <w:szCs w:val="20"/>
              </w:rPr>
              <w:t xml:space="preserve">  </w:t>
            </w:r>
          </w:p>
          <w:p w14:paraId="2F0B850F" w14:textId="3AAA5303" w:rsidR="00703D00" w:rsidRPr="005B4A55" w:rsidRDefault="6894E83E"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t xml:space="preserve">Participate in the delivery and marking of ELTS wide assessments, including regularly attending standardisation sessions, </w:t>
            </w:r>
            <w:r w:rsidR="03E44386" w:rsidRPr="005B4A55">
              <w:rPr>
                <w:rFonts w:asciiTheme="minorHAnsi" w:hAnsiTheme="minorHAnsi" w:cstheme="minorHAnsi"/>
                <w:color w:val="000000" w:themeColor="text1"/>
                <w:sz w:val="20"/>
                <w:szCs w:val="20"/>
              </w:rPr>
              <w:t xml:space="preserve">following established assessment criteria &amp; procedures, including </w:t>
            </w:r>
            <w:r w:rsidR="27BDFF92" w:rsidRPr="005B4A55">
              <w:rPr>
                <w:rFonts w:asciiTheme="minorHAnsi" w:hAnsiTheme="minorHAnsi" w:cstheme="minorHAnsi"/>
                <w:color w:val="000000" w:themeColor="text1"/>
                <w:sz w:val="20"/>
                <w:szCs w:val="20"/>
              </w:rPr>
              <w:t>frequent moderation.</w:t>
            </w:r>
          </w:p>
          <w:p w14:paraId="22D7E768" w14:textId="16A753AF" w:rsidR="00703D00" w:rsidRPr="005B4A55" w:rsidRDefault="17296340"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t xml:space="preserve">Demonstrate excellent time management and organisational skills by meeting deadlines and respecting </w:t>
            </w:r>
            <w:r w:rsidR="7982FEF9" w:rsidRPr="005B4A55">
              <w:rPr>
                <w:rFonts w:asciiTheme="minorHAnsi" w:hAnsiTheme="minorHAnsi" w:cstheme="minorHAnsi"/>
                <w:color w:val="000000" w:themeColor="text1"/>
                <w:sz w:val="20"/>
                <w:szCs w:val="20"/>
              </w:rPr>
              <w:t>timetabled hours of teaching</w:t>
            </w:r>
            <w:r w:rsidR="17AD9562" w:rsidRPr="005B4A55">
              <w:rPr>
                <w:rFonts w:asciiTheme="minorHAnsi" w:hAnsiTheme="minorHAnsi" w:cstheme="minorHAnsi"/>
                <w:color w:val="000000" w:themeColor="text1"/>
                <w:sz w:val="20"/>
                <w:szCs w:val="20"/>
              </w:rPr>
              <w:t xml:space="preserve"> and other</w:t>
            </w:r>
            <w:r w:rsidR="651E6C38" w:rsidRPr="005B4A55">
              <w:rPr>
                <w:rFonts w:asciiTheme="minorHAnsi" w:hAnsiTheme="minorHAnsi" w:cstheme="minorHAnsi"/>
                <w:color w:val="000000" w:themeColor="text1"/>
                <w:sz w:val="20"/>
                <w:szCs w:val="20"/>
              </w:rPr>
              <w:t xml:space="preserve"> course and departmental</w:t>
            </w:r>
            <w:r w:rsidR="17AD9562" w:rsidRPr="005B4A55">
              <w:rPr>
                <w:rFonts w:asciiTheme="minorHAnsi" w:hAnsiTheme="minorHAnsi" w:cstheme="minorHAnsi"/>
                <w:color w:val="000000" w:themeColor="text1"/>
                <w:sz w:val="20"/>
                <w:szCs w:val="20"/>
              </w:rPr>
              <w:t xml:space="preserve"> schedules</w:t>
            </w:r>
            <w:r w:rsidR="1BA4F784" w:rsidRPr="005B4A55">
              <w:rPr>
                <w:rFonts w:asciiTheme="minorHAnsi" w:hAnsiTheme="minorHAnsi" w:cstheme="minorHAnsi"/>
                <w:color w:val="000000" w:themeColor="text1"/>
                <w:sz w:val="20"/>
                <w:szCs w:val="20"/>
              </w:rPr>
              <w:t>.</w:t>
            </w:r>
          </w:p>
          <w:p w14:paraId="146BFC58" w14:textId="73B8EC8C" w:rsidR="00703D00" w:rsidRPr="005B4A55" w:rsidRDefault="5BB7B56F" w:rsidP="009D422F">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t>Attend and participate in team meetings as required as well as being responsive to time</w:t>
            </w:r>
            <w:r w:rsidR="2C95E7E2" w:rsidRPr="005B4A55">
              <w:rPr>
                <w:rFonts w:asciiTheme="minorHAnsi" w:hAnsiTheme="minorHAnsi" w:cstheme="minorHAnsi"/>
                <w:color w:val="000000" w:themeColor="text1"/>
                <w:sz w:val="20"/>
                <w:szCs w:val="20"/>
              </w:rPr>
              <w:t xml:space="preserve"> critical</w:t>
            </w:r>
            <w:r w:rsidR="19EDD1F7" w:rsidRPr="005B4A55">
              <w:rPr>
                <w:rFonts w:asciiTheme="minorHAnsi" w:hAnsiTheme="minorHAnsi" w:cstheme="minorHAnsi"/>
                <w:color w:val="000000" w:themeColor="text1"/>
                <w:sz w:val="20"/>
                <w:szCs w:val="20"/>
              </w:rPr>
              <w:t xml:space="preserve"> communications</w:t>
            </w:r>
            <w:r w:rsidR="65BFC0FD" w:rsidRPr="005B4A55">
              <w:rPr>
                <w:rFonts w:asciiTheme="minorHAnsi" w:hAnsiTheme="minorHAnsi" w:cstheme="minorHAnsi"/>
                <w:color w:val="000000" w:themeColor="text1"/>
                <w:sz w:val="20"/>
                <w:szCs w:val="20"/>
              </w:rPr>
              <w:t xml:space="preserve"> </w:t>
            </w:r>
            <w:r w:rsidR="57600654" w:rsidRPr="005B4A55">
              <w:rPr>
                <w:rFonts w:asciiTheme="minorHAnsi" w:hAnsiTheme="minorHAnsi" w:cstheme="minorHAnsi"/>
                <w:color w:val="000000" w:themeColor="text1"/>
                <w:sz w:val="20"/>
                <w:szCs w:val="20"/>
              </w:rPr>
              <w:t>via Teams, Zoom or email, for example.</w:t>
            </w:r>
            <w:r w:rsidR="65BFC0FD" w:rsidRPr="005B4A55">
              <w:rPr>
                <w:rFonts w:asciiTheme="minorHAnsi" w:hAnsiTheme="minorHAnsi" w:cstheme="minorHAnsi"/>
                <w:color w:val="000000" w:themeColor="text1"/>
                <w:sz w:val="20"/>
                <w:szCs w:val="20"/>
              </w:rPr>
              <w:t xml:space="preserve">          </w:t>
            </w:r>
          </w:p>
          <w:p w14:paraId="5A1318F3" w14:textId="79A57F76" w:rsidR="00703D00" w:rsidRPr="005B4A55" w:rsidRDefault="37E529C1"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t xml:space="preserve">Interact positively and professionally with </w:t>
            </w:r>
            <w:r w:rsidR="009D422F" w:rsidRPr="005B4A55">
              <w:rPr>
                <w:rFonts w:asciiTheme="minorHAnsi" w:hAnsiTheme="minorHAnsi" w:cstheme="minorHAnsi"/>
                <w:color w:val="000000" w:themeColor="text1"/>
                <w:sz w:val="20"/>
                <w:szCs w:val="20"/>
              </w:rPr>
              <w:t xml:space="preserve">students, </w:t>
            </w:r>
            <w:r w:rsidR="65BFC0FD" w:rsidRPr="005B4A55">
              <w:rPr>
                <w:rFonts w:asciiTheme="minorHAnsi" w:hAnsiTheme="minorHAnsi" w:cstheme="minorHAnsi"/>
                <w:color w:val="000000" w:themeColor="text1"/>
                <w:sz w:val="20"/>
                <w:szCs w:val="20"/>
              </w:rPr>
              <w:t xml:space="preserve">other </w:t>
            </w:r>
            <w:r w:rsidR="5BD45390" w:rsidRPr="005B4A55">
              <w:rPr>
                <w:rFonts w:asciiTheme="minorHAnsi" w:hAnsiTheme="minorHAnsi" w:cstheme="minorHAnsi"/>
                <w:color w:val="000000" w:themeColor="text1"/>
                <w:sz w:val="20"/>
                <w:szCs w:val="20"/>
              </w:rPr>
              <w:t xml:space="preserve">colleagues, </w:t>
            </w:r>
            <w:r w:rsidR="65BFC0FD" w:rsidRPr="005B4A55">
              <w:rPr>
                <w:rFonts w:asciiTheme="minorHAnsi" w:hAnsiTheme="minorHAnsi" w:cstheme="minorHAnsi"/>
                <w:color w:val="000000" w:themeColor="text1"/>
                <w:sz w:val="20"/>
                <w:szCs w:val="20"/>
              </w:rPr>
              <w:t xml:space="preserve">collaborators and partners within the </w:t>
            </w:r>
            <w:r w:rsidR="009D422F" w:rsidRPr="005B4A55">
              <w:rPr>
                <w:rFonts w:asciiTheme="minorHAnsi" w:hAnsiTheme="minorHAnsi" w:cstheme="minorHAnsi"/>
                <w:color w:val="000000" w:themeColor="text1"/>
                <w:sz w:val="20"/>
                <w:szCs w:val="20"/>
              </w:rPr>
              <w:t>host institution</w:t>
            </w:r>
            <w:r w:rsidR="65BFC0FD" w:rsidRPr="005B4A55">
              <w:rPr>
                <w:rFonts w:asciiTheme="minorHAnsi" w:hAnsiTheme="minorHAnsi" w:cstheme="minorHAnsi"/>
                <w:color w:val="000000" w:themeColor="text1"/>
                <w:sz w:val="20"/>
                <w:szCs w:val="20"/>
              </w:rPr>
              <w:t>, elsewhere in the University and beyond both in industry/commerce and academia.</w:t>
            </w:r>
          </w:p>
          <w:p w14:paraId="0C76F85F" w14:textId="28FAB767" w:rsidR="00703D00" w:rsidRPr="005B4A55" w:rsidRDefault="65BFC0FD"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t>Keep informed of developments in the field</w:t>
            </w:r>
            <w:r w:rsidR="3201057A" w:rsidRPr="005B4A55">
              <w:rPr>
                <w:rFonts w:asciiTheme="minorHAnsi" w:hAnsiTheme="minorHAnsi" w:cstheme="minorHAnsi"/>
                <w:color w:val="000000" w:themeColor="text1"/>
                <w:sz w:val="20"/>
                <w:szCs w:val="20"/>
              </w:rPr>
              <w:t xml:space="preserve"> of English language teaching</w:t>
            </w:r>
            <w:r w:rsidRPr="005B4A55">
              <w:rPr>
                <w:rFonts w:asciiTheme="minorHAnsi" w:hAnsiTheme="minorHAnsi" w:cstheme="minorHAnsi"/>
                <w:color w:val="000000" w:themeColor="text1"/>
                <w:sz w:val="20"/>
                <w:szCs w:val="20"/>
              </w:rPr>
              <w:t xml:space="preserve"> and the wider subject area</w:t>
            </w:r>
            <w:r w:rsidR="51463F08" w:rsidRPr="005B4A55">
              <w:rPr>
                <w:rFonts w:asciiTheme="minorHAnsi" w:hAnsiTheme="minorHAnsi" w:cstheme="minorHAnsi"/>
                <w:color w:val="000000" w:themeColor="text1"/>
                <w:sz w:val="20"/>
                <w:szCs w:val="20"/>
              </w:rPr>
              <w:t xml:space="preserve"> and contribute to CPD sessions relating to this</w:t>
            </w:r>
            <w:r w:rsidR="2D8EC37F" w:rsidRPr="005B4A55">
              <w:rPr>
                <w:rFonts w:asciiTheme="minorHAnsi" w:hAnsiTheme="minorHAnsi" w:cstheme="minorHAnsi"/>
                <w:color w:val="000000" w:themeColor="text1"/>
                <w:sz w:val="20"/>
                <w:szCs w:val="20"/>
              </w:rPr>
              <w:t>.</w:t>
            </w:r>
            <w:r w:rsidRPr="005B4A55">
              <w:rPr>
                <w:rFonts w:asciiTheme="minorHAnsi" w:hAnsiTheme="minorHAnsi" w:cstheme="minorHAnsi"/>
                <w:color w:val="000000" w:themeColor="text1"/>
                <w:sz w:val="20"/>
                <w:szCs w:val="20"/>
              </w:rPr>
              <w:t xml:space="preserve"> </w:t>
            </w:r>
            <w:r w:rsidR="7023788E" w:rsidRPr="005B4A55">
              <w:rPr>
                <w:rFonts w:asciiTheme="minorHAnsi" w:hAnsiTheme="minorHAnsi" w:cstheme="minorHAnsi"/>
                <w:color w:val="000000" w:themeColor="text1"/>
                <w:sz w:val="20"/>
                <w:szCs w:val="20"/>
              </w:rPr>
              <w:t xml:space="preserve">Where possible and appropriate, attendance and participation at conferences may be </w:t>
            </w:r>
            <w:r w:rsidR="12882B83" w:rsidRPr="005B4A55">
              <w:rPr>
                <w:rFonts w:asciiTheme="minorHAnsi" w:hAnsiTheme="minorHAnsi" w:cstheme="minorHAnsi"/>
                <w:color w:val="000000" w:themeColor="text1"/>
                <w:sz w:val="20"/>
                <w:szCs w:val="20"/>
              </w:rPr>
              <w:t xml:space="preserve">required and </w:t>
            </w:r>
            <w:r w:rsidR="7023788E" w:rsidRPr="005B4A55">
              <w:rPr>
                <w:rFonts w:asciiTheme="minorHAnsi" w:hAnsiTheme="minorHAnsi" w:cstheme="minorHAnsi"/>
                <w:color w:val="000000" w:themeColor="text1"/>
                <w:sz w:val="20"/>
                <w:szCs w:val="20"/>
              </w:rPr>
              <w:t>expected</w:t>
            </w:r>
            <w:r w:rsidR="366FAD3C" w:rsidRPr="005B4A55">
              <w:rPr>
                <w:rFonts w:asciiTheme="minorHAnsi" w:hAnsiTheme="minorHAnsi" w:cstheme="minorHAnsi"/>
                <w:color w:val="000000" w:themeColor="text1"/>
                <w:sz w:val="20"/>
                <w:szCs w:val="20"/>
              </w:rPr>
              <w:t>.</w:t>
            </w:r>
          </w:p>
          <w:p w14:paraId="02D563E1" w14:textId="3AB2713C" w:rsidR="00703D00" w:rsidRPr="005B4A55" w:rsidRDefault="25732B64" w:rsidP="76F5BC0B">
            <w:pPr>
              <w:pStyle w:val="BodyText"/>
              <w:numPr>
                <w:ilvl w:val="0"/>
                <w:numId w:val="1"/>
              </w:numPr>
              <w:ind w:right="-20"/>
              <w:jc w:val="both"/>
              <w:rPr>
                <w:rFonts w:asciiTheme="minorHAnsi" w:eastAsia="Calibri" w:hAnsiTheme="minorHAnsi" w:cstheme="minorHAnsi"/>
                <w:b w:val="0"/>
                <w:color w:val="000000" w:themeColor="text1"/>
                <w:sz w:val="20"/>
              </w:rPr>
            </w:pPr>
            <w:r w:rsidRPr="005B4A55">
              <w:rPr>
                <w:rFonts w:asciiTheme="minorHAnsi" w:eastAsia="Calibri" w:hAnsiTheme="minorHAnsi" w:cstheme="minorHAnsi"/>
                <w:b w:val="0"/>
                <w:color w:val="000000" w:themeColor="text1"/>
                <w:sz w:val="20"/>
              </w:rPr>
              <w:t xml:space="preserve">Liaise with </w:t>
            </w:r>
            <w:r w:rsidR="65BFC0FD" w:rsidRPr="005B4A55">
              <w:rPr>
                <w:rFonts w:asciiTheme="minorHAnsi" w:eastAsia="Calibri" w:hAnsiTheme="minorHAnsi" w:cstheme="minorHAnsi"/>
                <w:b w:val="0"/>
                <w:color w:val="000000" w:themeColor="text1"/>
                <w:sz w:val="20"/>
              </w:rPr>
              <w:t xml:space="preserve">internal </w:t>
            </w:r>
            <w:r w:rsidR="00917A79" w:rsidRPr="005B4A55">
              <w:rPr>
                <w:rFonts w:asciiTheme="minorHAnsi" w:eastAsia="Calibri" w:hAnsiTheme="minorHAnsi" w:cstheme="minorHAnsi"/>
                <w:b w:val="0"/>
                <w:color w:val="000000" w:themeColor="text1"/>
                <w:sz w:val="20"/>
              </w:rPr>
              <w:t xml:space="preserve">and external </w:t>
            </w:r>
            <w:r w:rsidR="65BFC0FD" w:rsidRPr="005B4A55">
              <w:rPr>
                <w:rFonts w:asciiTheme="minorHAnsi" w:eastAsia="Calibri" w:hAnsiTheme="minorHAnsi" w:cstheme="minorHAnsi"/>
                <w:b w:val="0"/>
                <w:color w:val="000000" w:themeColor="text1"/>
                <w:sz w:val="20"/>
              </w:rPr>
              <w:t>contacts and participate in the exchange of information and to form relationships for future collaboration</w:t>
            </w:r>
            <w:r w:rsidR="1813A1AD" w:rsidRPr="005B4A55">
              <w:rPr>
                <w:rFonts w:asciiTheme="minorHAnsi" w:eastAsia="Calibri" w:hAnsiTheme="minorHAnsi" w:cstheme="minorHAnsi"/>
                <w:b w:val="0"/>
                <w:color w:val="000000" w:themeColor="text1"/>
                <w:sz w:val="20"/>
              </w:rPr>
              <w:t xml:space="preserve"> where required/</w:t>
            </w:r>
            <w:r w:rsidR="52098BE7" w:rsidRPr="005B4A55">
              <w:rPr>
                <w:rFonts w:asciiTheme="minorHAnsi" w:eastAsia="Calibri" w:hAnsiTheme="minorHAnsi" w:cstheme="minorHAnsi"/>
                <w:b w:val="0"/>
                <w:color w:val="000000" w:themeColor="text1"/>
                <w:sz w:val="20"/>
              </w:rPr>
              <w:t xml:space="preserve">directed </w:t>
            </w:r>
            <w:r w:rsidR="1813A1AD" w:rsidRPr="005B4A55">
              <w:rPr>
                <w:rFonts w:asciiTheme="minorHAnsi" w:eastAsia="Calibri" w:hAnsiTheme="minorHAnsi" w:cstheme="minorHAnsi"/>
                <w:b w:val="0"/>
                <w:color w:val="000000" w:themeColor="text1"/>
                <w:sz w:val="20"/>
              </w:rPr>
              <w:t>by Head of Depar</w:t>
            </w:r>
            <w:r w:rsidR="64181095" w:rsidRPr="005B4A55">
              <w:rPr>
                <w:rFonts w:asciiTheme="minorHAnsi" w:eastAsia="Calibri" w:hAnsiTheme="minorHAnsi" w:cstheme="minorHAnsi"/>
                <w:b w:val="0"/>
                <w:color w:val="000000" w:themeColor="text1"/>
                <w:sz w:val="20"/>
              </w:rPr>
              <w:t>tment or ELTS Management Team</w:t>
            </w:r>
            <w:r w:rsidR="2770F066" w:rsidRPr="005B4A55">
              <w:rPr>
                <w:rFonts w:asciiTheme="minorHAnsi" w:eastAsia="Calibri" w:hAnsiTheme="minorHAnsi" w:cstheme="minorHAnsi"/>
                <w:b w:val="0"/>
                <w:color w:val="000000" w:themeColor="text1"/>
                <w:sz w:val="20"/>
              </w:rPr>
              <w:t>.</w:t>
            </w:r>
          </w:p>
          <w:p w14:paraId="4AF83369" w14:textId="5AE9FB39" w:rsidR="00703D00" w:rsidRPr="005B4A55" w:rsidRDefault="100D64BD" w:rsidP="76F5BC0B">
            <w:pPr>
              <w:pStyle w:val="ListParagraph"/>
              <w:numPr>
                <w:ilvl w:val="0"/>
                <w:numId w:val="1"/>
              </w:numPr>
              <w:spacing w:line="276" w:lineRule="auto"/>
              <w:jc w:val="both"/>
              <w:rPr>
                <w:rFonts w:asciiTheme="minorHAnsi" w:hAnsiTheme="minorHAnsi" w:cstheme="minorHAnsi"/>
                <w:color w:val="000000" w:themeColor="text1"/>
                <w:sz w:val="20"/>
                <w:szCs w:val="20"/>
                <w:lang w:val="en-IE"/>
              </w:rPr>
            </w:pPr>
            <w:r w:rsidRPr="005B4A55">
              <w:rPr>
                <w:rFonts w:asciiTheme="minorHAnsi" w:hAnsiTheme="minorHAnsi" w:cstheme="minorHAnsi"/>
                <w:color w:val="000000" w:themeColor="text1"/>
                <w:sz w:val="20"/>
                <w:szCs w:val="20"/>
                <w:lang w:val="en-IE"/>
              </w:rPr>
              <w:t>U</w:t>
            </w:r>
            <w:r w:rsidR="65BFC0FD" w:rsidRPr="005B4A55">
              <w:rPr>
                <w:rFonts w:asciiTheme="minorHAnsi" w:hAnsiTheme="minorHAnsi" w:cstheme="minorHAnsi"/>
                <w:color w:val="000000" w:themeColor="text1"/>
                <w:sz w:val="20"/>
                <w:szCs w:val="20"/>
                <w:lang w:val="en-IE"/>
              </w:rPr>
              <w:t xml:space="preserve">ndertake administrative activities </w:t>
            </w:r>
            <w:r w:rsidR="41F97731" w:rsidRPr="005B4A55">
              <w:rPr>
                <w:rFonts w:asciiTheme="minorHAnsi" w:hAnsiTheme="minorHAnsi" w:cstheme="minorHAnsi"/>
                <w:color w:val="000000" w:themeColor="text1"/>
                <w:sz w:val="20"/>
                <w:szCs w:val="20"/>
                <w:lang w:val="en-IE"/>
              </w:rPr>
              <w:t>to ensure accurate record keeping and report writing</w:t>
            </w:r>
          </w:p>
          <w:p w14:paraId="3D9433F3" w14:textId="0D79CADD" w:rsidR="00703D00" w:rsidRPr="005B4A55" w:rsidRDefault="41F97731" w:rsidP="76DC4FF7">
            <w:pPr>
              <w:pStyle w:val="ListParagraph"/>
              <w:numPr>
                <w:ilvl w:val="0"/>
                <w:numId w:val="1"/>
              </w:numPr>
              <w:spacing w:line="276" w:lineRule="auto"/>
              <w:jc w:val="both"/>
              <w:rPr>
                <w:rFonts w:asciiTheme="minorHAnsi" w:hAnsiTheme="minorHAnsi" w:cstheme="minorHAnsi"/>
                <w:color w:val="000000" w:themeColor="text1"/>
                <w:sz w:val="20"/>
                <w:szCs w:val="20"/>
                <w:lang w:val="en-IE"/>
              </w:rPr>
            </w:pPr>
            <w:r w:rsidRPr="005B4A55">
              <w:rPr>
                <w:rFonts w:asciiTheme="minorHAnsi" w:hAnsiTheme="minorHAnsi" w:cstheme="minorHAnsi"/>
                <w:color w:val="000000" w:themeColor="text1"/>
                <w:sz w:val="20"/>
                <w:szCs w:val="20"/>
                <w:lang w:val="en-IE"/>
              </w:rPr>
              <w:t xml:space="preserve">Undertake non-teaching duties and activities </w:t>
            </w:r>
            <w:r w:rsidR="00917A79" w:rsidRPr="005B4A55">
              <w:rPr>
                <w:rFonts w:asciiTheme="minorHAnsi" w:hAnsiTheme="minorHAnsi" w:cstheme="minorHAnsi"/>
                <w:color w:val="000000" w:themeColor="text1"/>
                <w:sz w:val="20"/>
                <w:szCs w:val="20"/>
                <w:lang w:val="en-IE"/>
              </w:rPr>
              <w:t>which may include marketing ELTS and establishing professional relationships overseas.</w:t>
            </w:r>
          </w:p>
          <w:p w14:paraId="36ECB5C1" w14:textId="28FF404F" w:rsidR="00703D00" w:rsidRPr="005B4A55" w:rsidRDefault="65BFC0FD" w:rsidP="4A8BA3A6">
            <w:pPr>
              <w:pStyle w:val="ListParagraph"/>
              <w:numPr>
                <w:ilvl w:val="0"/>
                <w:numId w:val="1"/>
              </w:numPr>
              <w:spacing w:after="120" w:line="276" w:lineRule="auto"/>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t xml:space="preserve">To promote equality and diversity in working practices and maintain positive working relationships </w:t>
            </w:r>
            <w:r w:rsidR="7A264423" w:rsidRPr="005B4A55">
              <w:rPr>
                <w:rFonts w:asciiTheme="minorHAnsi" w:hAnsiTheme="minorHAnsi" w:cstheme="minorHAnsi"/>
                <w:color w:val="000000" w:themeColor="text1"/>
                <w:sz w:val="20"/>
                <w:szCs w:val="20"/>
              </w:rPr>
              <w:t>in line with the Professional Services Values</w:t>
            </w:r>
            <w:r w:rsidR="6C9E40CE" w:rsidRPr="005B4A55">
              <w:rPr>
                <w:rFonts w:asciiTheme="minorHAnsi" w:hAnsiTheme="minorHAnsi" w:cstheme="minorHAnsi"/>
                <w:color w:val="000000" w:themeColor="text1"/>
                <w:sz w:val="20"/>
                <w:szCs w:val="20"/>
              </w:rPr>
              <w:t xml:space="preserve">, evidenced by </w:t>
            </w:r>
            <w:r w:rsidR="68EB206B" w:rsidRPr="005B4A55">
              <w:rPr>
                <w:rFonts w:asciiTheme="minorHAnsi" w:hAnsiTheme="minorHAnsi" w:cstheme="minorHAnsi"/>
                <w:color w:val="000000" w:themeColor="text1"/>
                <w:sz w:val="20"/>
                <w:szCs w:val="20"/>
              </w:rPr>
              <w:t>day-to-day</w:t>
            </w:r>
            <w:r w:rsidR="6C9E40CE" w:rsidRPr="005B4A55">
              <w:rPr>
                <w:rFonts w:asciiTheme="minorHAnsi" w:hAnsiTheme="minorHAnsi" w:cstheme="minorHAnsi"/>
                <w:color w:val="000000" w:themeColor="text1"/>
                <w:sz w:val="20"/>
                <w:szCs w:val="20"/>
              </w:rPr>
              <w:t xml:space="preserve"> conduct and interactions</w:t>
            </w:r>
          </w:p>
          <w:p w14:paraId="297703B2" w14:textId="6E61AE2B" w:rsidR="00703D00" w:rsidRPr="005B4A55" w:rsidRDefault="7A264423" w:rsidP="76DC4FF7">
            <w:pPr>
              <w:pStyle w:val="ListParagraph"/>
              <w:numPr>
                <w:ilvl w:val="0"/>
                <w:numId w:val="1"/>
              </w:numPr>
              <w:spacing w:after="120" w:line="276" w:lineRule="auto"/>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t xml:space="preserve">To </w:t>
            </w:r>
            <w:r w:rsidR="50B9D977" w:rsidRPr="005B4A55">
              <w:rPr>
                <w:rFonts w:asciiTheme="minorHAnsi" w:hAnsiTheme="minorHAnsi" w:cstheme="minorHAnsi"/>
                <w:color w:val="000000" w:themeColor="text1"/>
                <w:sz w:val="20"/>
                <w:szCs w:val="20"/>
              </w:rPr>
              <w:t>be aware of</w:t>
            </w:r>
            <w:r w:rsidRPr="005B4A55">
              <w:rPr>
                <w:rFonts w:asciiTheme="minorHAnsi" w:hAnsiTheme="minorHAnsi" w:cstheme="minorHAnsi"/>
                <w:color w:val="000000" w:themeColor="text1"/>
                <w:sz w:val="20"/>
                <w:szCs w:val="20"/>
              </w:rPr>
              <w:t xml:space="preserve"> and follow University and departmental processes and procedures</w:t>
            </w:r>
            <w:r w:rsidR="00917A79" w:rsidRPr="005B4A55">
              <w:rPr>
                <w:rFonts w:asciiTheme="minorHAnsi" w:hAnsiTheme="minorHAnsi" w:cstheme="minorHAnsi"/>
                <w:color w:val="000000" w:themeColor="text1"/>
                <w:sz w:val="20"/>
                <w:szCs w:val="20"/>
              </w:rPr>
              <w:t>, both in Swansea and the host institution.</w:t>
            </w:r>
            <w:r w:rsidR="15E46815" w:rsidRPr="005B4A55">
              <w:rPr>
                <w:rFonts w:asciiTheme="minorHAnsi" w:hAnsiTheme="minorHAnsi" w:cstheme="minorHAnsi"/>
                <w:color w:val="000000" w:themeColor="text1"/>
                <w:sz w:val="20"/>
                <w:szCs w:val="20"/>
              </w:rPr>
              <w:t xml:space="preserve"> Including, but not </w:t>
            </w:r>
            <w:r w:rsidR="3BF757FA" w:rsidRPr="005B4A55">
              <w:rPr>
                <w:rFonts w:asciiTheme="minorHAnsi" w:hAnsiTheme="minorHAnsi" w:cstheme="minorHAnsi"/>
                <w:color w:val="000000" w:themeColor="text1"/>
                <w:sz w:val="20"/>
                <w:szCs w:val="20"/>
              </w:rPr>
              <w:t xml:space="preserve">limited </w:t>
            </w:r>
            <w:r w:rsidR="15E46815" w:rsidRPr="005B4A55">
              <w:rPr>
                <w:rFonts w:asciiTheme="minorHAnsi" w:hAnsiTheme="minorHAnsi" w:cstheme="minorHAnsi"/>
                <w:color w:val="000000" w:themeColor="text1"/>
                <w:sz w:val="20"/>
                <w:szCs w:val="20"/>
              </w:rPr>
              <w:t xml:space="preserve">to, attendance monitoring, complaints procedures, annual </w:t>
            </w:r>
            <w:r w:rsidR="286CBA9B" w:rsidRPr="005B4A55">
              <w:rPr>
                <w:rFonts w:asciiTheme="minorHAnsi" w:hAnsiTheme="minorHAnsi" w:cstheme="minorHAnsi"/>
                <w:color w:val="000000" w:themeColor="text1"/>
                <w:sz w:val="20"/>
                <w:szCs w:val="20"/>
              </w:rPr>
              <w:t>leave requests</w:t>
            </w:r>
            <w:r w:rsidR="5128A221" w:rsidRPr="005B4A55">
              <w:rPr>
                <w:rFonts w:asciiTheme="minorHAnsi" w:hAnsiTheme="minorHAnsi" w:cstheme="minorHAnsi"/>
                <w:color w:val="000000" w:themeColor="text1"/>
                <w:sz w:val="20"/>
                <w:szCs w:val="20"/>
              </w:rPr>
              <w:t>, dignity at work, safeguarding policies</w:t>
            </w:r>
            <w:r w:rsidR="22907079" w:rsidRPr="005B4A55">
              <w:rPr>
                <w:rFonts w:asciiTheme="minorHAnsi" w:hAnsiTheme="minorHAnsi" w:cstheme="minorHAnsi"/>
                <w:color w:val="000000" w:themeColor="text1"/>
                <w:sz w:val="20"/>
                <w:szCs w:val="20"/>
              </w:rPr>
              <w:t xml:space="preserve"> etc</w:t>
            </w:r>
          </w:p>
          <w:p w14:paraId="5759C1C8" w14:textId="1A5E6F19" w:rsidR="00703D00" w:rsidRPr="005B4A55" w:rsidRDefault="65BFC0FD" w:rsidP="76DC4FF7">
            <w:pPr>
              <w:pStyle w:val="ListParagraph"/>
              <w:numPr>
                <w:ilvl w:val="0"/>
                <w:numId w:val="1"/>
              </w:numPr>
              <w:spacing w:after="120" w:line="276" w:lineRule="auto"/>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t xml:space="preserve">To conduct the role and all activities in accordance with safety, health and sustainability policies and management systems, </w:t>
            </w:r>
            <w:proofErr w:type="gramStart"/>
            <w:r w:rsidRPr="005B4A55">
              <w:rPr>
                <w:rFonts w:asciiTheme="minorHAnsi" w:hAnsiTheme="minorHAnsi" w:cstheme="minorHAnsi"/>
                <w:color w:val="000000" w:themeColor="text1"/>
                <w:sz w:val="20"/>
                <w:szCs w:val="20"/>
              </w:rPr>
              <w:t>in order to</w:t>
            </w:r>
            <w:proofErr w:type="gramEnd"/>
            <w:r w:rsidRPr="005B4A55">
              <w:rPr>
                <w:rFonts w:asciiTheme="minorHAnsi" w:hAnsiTheme="minorHAnsi" w:cstheme="minorHAnsi"/>
                <w:color w:val="000000" w:themeColor="text1"/>
                <w:sz w:val="20"/>
                <w:szCs w:val="20"/>
              </w:rPr>
              <w:t xml:space="preserve"> reduce risks and impacts arising from the work activity</w:t>
            </w:r>
          </w:p>
          <w:p w14:paraId="240E13DC" w14:textId="0A7DA02E" w:rsidR="00703D00" w:rsidRPr="005B4A55" w:rsidRDefault="59EEAFC4" w:rsidP="76DC4FF7">
            <w:pPr>
              <w:pStyle w:val="ListParagraph"/>
              <w:numPr>
                <w:ilvl w:val="0"/>
                <w:numId w:val="1"/>
              </w:numPr>
              <w:spacing w:after="120" w:line="276" w:lineRule="auto"/>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t>To</w:t>
            </w:r>
            <w:r w:rsidR="0F00CFED" w:rsidRPr="005B4A55">
              <w:rPr>
                <w:rFonts w:asciiTheme="minorHAnsi" w:hAnsiTheme="minorHAnsi" w:cstheme="minorHAnsi"/>
                <w:color w:val="000000" w:themeColor="text1"/>
                <w:sz w:val="20"/>
                <w:szCs w:val="20"/>
              </w:rPr>
              <w:t xml:space="preserve"> actively seek out and complete CPD opportunities which enhance the English Language </w:t>
            </w:r>
            <w:r w:rsidR="74939583" w:rsidRPr="005B4A55">
              <w:rPr>
                <w:rFonts w:asciiTheme="minorHAnsi" w:hAnsiTheme="minorHAnsi" w:cstheme="minorHAnsi"/>
                <w:color w:val="000000" w:themeColor="text1"/>
                <w:sz w:val="20"/>
                <w:szCs w:val="20"/>
              </w:rPr>
              <w:t>tu</w:t>
            </w:r>
            <w:r w:rsidR="0F00CFED" w:rsidRPr="005B4A55">
              <w:rPr>
                <w:rFonts w:asciiTheme="minorHAnsi" w:hAnsiTheme="minorHAnsi" w:cstheme="minorHAnsi"/>
                <w:color w:val="000000" w:themeColor="text1"/>
                <w:sz w:val="20"/>
                <w:szCs w:val="20"/>
              </w:rPr>
              <w:t xml:space="preserve">tor role including updating </w:t>
            </w:r>
            <w:r w:rsidR="15676651" w:rsidRPr="005B4A55">
              <w:rPr>
                <w:rFonts w:asciiTheme="minorHAnsi" w:hAnsiTheme="minorHAnsi" w:cstheme="minorHAnsi"/>
                <w:color w:val="000000" w:themeColor="text1"/>
                <w:sz w:val="20"/>
                <w:szCs w:val="20"/>
              </w:rPr>
              <w:t>relevant IT skills</w:t>
            </w:r>
            <w:r w:rsidR="6FF55D81" w:rsidRPr="005B4A55">
              <w:rPr>
                <w:rFonts w:asciiTheme="minorHAnsi" w:hAnsiTheme="minorHAnsi" w:cstheme="minorHAnsi"/>
                <w:color w:val="000000" w:themeColor="text1"/>
                <w:sz w:val="20"/>
                <w:szCs w:val="20"/>
              </w:rPr>
              <w:t xml:space="preserve"> and</w:t>
            </w:r>
            <w:r w:rsidR="15676651" w:rsidRPr="005B4A55">
              <w:rPr>
                <w:rFonts w:asciiTheme="minorHAnsi" w:hAnsiTheme="minorHAnsi" w:cstheme="minorHAnsi"/>
                <w:color w:val="000000" w:themeColor="text1"/>
                <w:sz w:val="20"/>
                <w:szCs w:val="20"/>
              </w:rPr>
              <w:t xml:space="preserve"> current teaching practices</w:t>
            </w:r>
          </w:p>
          <w:p w14:paraId="1C258E58" w14:textId="1F33599E" w:rsidR="00703D00" w:rsidRPr="005B4A55" w:rsidRDefault="00703D00" w:rsidP="00917A79">
            <w:pPr>
              <w:spacing w:after="120"/>
              <w:rPr>
                <w:rFonts w:asciiTheme="minorHAnsi" w:hAnsiTheme="minorHAnsi" w:cstheme="minorHAnsi"/>
                <w:b/>
                <w:bCs/>
                <w:color w:val="000000" w:themeColor="text1"/>
                <w:sz w:val="20"/>
                <w:u w:val="single"/>
              </w:rPr>
            </w:pPr>
          </w:p>
        </w:tc>
      </w:tr>
    </w:tbl>
    <w:p w14:paraId="6A0BC98B" w14:textId="042012B2" w:rsidR="06124AEE" w:rsidRPr="005B4A55" w:rsidRDefault="06124AEE" w:rsidP="06124AEE">
      <w:pPr>
        <w:rPr>
          <w:rFonts w:asciiTheme="minorHAnsi" w:hAnsiTheme="minorHAnsi" w:cstheme="minorHAnsi"/>
          <w:sz w:val="20"/>
        </w:rPr>
      </w:pPr>
    </w:p>
    <w:p w14:paraId="11EE4C0D" w14:textId="77777777" w:rsidR="00C5046B" w:rsidRPr="005B4A55" w:rsidRDefault="00C5046B">
      <w:pPr>
        <w:rPr>
          <w:rFonts w:asciiTheme="minorHAnsi" w:hAnsiTheme="minorHAnsi" w:cstheme="minorHAnsi"/>
          <w:sz w:val="20"/>
        </w:rPr>
      </w:pPr>
    </w:p>
    <w:tbl>
      <w:tblPr>
        <w:tblStyle w:val="TableGrid"/>
        <w:tblW w:w="10916" w:type="dxa"/>
        <w:tblInd w:w="-176" w:type="dxa"/>
        <w:tblLayout w:type="fixed"/>
        <w:tblLook w:val="04A0" w:firstRow="1" w:lastRow="0" w:firstColumn="1" w:lastColumn="0" w:noHBand="0" w:noVBand="1"/>
      </w:tblPr>
      <w:tblGrid>
        <w:gridCol w:w="10916"/>
      </w:tblGrid>
      <w:tr w:rsidR="003B596D" w:rsidRPr="005B4A55" w14:paraId="561783F8" w14:textId="77777777" w:rsidTr="00D3540A">
        <w:trPr>
          <w:trHeight w:val="280"/>
        </w:trPr>
        <w:tc>
          <w:tcPr>
            <w:tcW w:w="10916" w:type="dxa"/>
            <w:shd w:val="clear" w:color="auto" w:fill="365F91" w:themeFill="accent1" w:themeFillShade="BF"/>
            <w:hideMark/>
          </w:tcPr>
          <w:p w14:paraId="7DE85BD2" w14:textId="77777777" w:rsidR="003B596D" w:rsidRPr="005B4A55" w:rsidRDefault="003B596D" w:rsidP="009A6914">
            <w:pPr>
              <w:rPr>
                <w:rFonts w:asciiTheme="minorHAnsi" w:hAnsiTheme="minorHAnsi" w:cstheme="minorHAnsi"/>
                <w:b/>
                <w:color w:val="FFFFFF" w:themeColor="background1"/>
                <w:sz w:val="20"/>
              </w:rPr>
            </w:pPr>
            <w:r w:rsidRPr="005B4A55">
              <w:rPr>
                <w:rFonts w:asciiTheme="minorHAnsi" w:hAnsiTheme="minorHAnsi" w:cstheme="minorHAnsi"/>
                <w:b/>
                <w:color w:val="FFFFFF" w:themeColor="background1"/>
                <w:sz w:val="20"/>
              </w:rPr>
              <w:t>Person Specification Criteria</w:t>
            </w:r>
          </w:p>
        </w:tc>
      </w:tr>
      <w:tr w:rsidR="003B596D" w:rsidRPr="005B4A55" w14:paraId="1B6A83F2" w14:textId="77777777" w:rsidTr="00D3540A">
        <w:trPr>
          <w:trHeight w:val="470"/>
        </w:trPr>
        <w:tc>
          <w:tcPr>
            <w:tcW w:w="10916" w:type="dxa"/>
          </w:tcPr>
          <w:p w14:paraId="6AAC1FCB" w14:textId="77777777" w:rsidR="003B596D" w:rsidRPr="005B4A55" w:rsidRDefault="003B596D" w:rsidP="009A6914">
            <w:pPr>
              <w:pStyle w:val="NormalWeb"/>
              <w:rPr>
                <w:rFonts w:asciiTheme="minorHAnsi" w:hAnsiTheme="minorHAnsi" w:cstheme="minorHAnsi"/>
                <w:color w:val="000000"/>
                <w:sz w:val="20"/>
                <w:szCs w:val="20"/>
              </w:rPr>
            </w:pPr>
            <w:r w:rsidRPr="005B4A55">
              <w:rPr>
                <w:rFonts w:asciiTheme="minorHAnsi" w:hAnsiTheme="minorHAnsi" w:cstheme="minorHAnsi"/>
                <w:bCs/>
                <w:sz w:val="20"/>
                <w:szCs w:val="20"/>
              </w:rPr>
              <w:t xml:space="preserve">A degree or equivalent </w:t>
            </w:r>
            <w:r w:rsidRPr="005B4A55">
              <w:rPr>
                <w:rFonts w:asciiTheme="minorHAnsi" w:hAnsiTheme="minorHAnsi" w:cstheme="minorHAnsi"/>
                <w:color w:val="000000"/>
                <w:sz w:val="20"/>
                <w:szCs w:val="20"/>
              </w:rPr>
              <w:t>in a related subject</w:t>
            </w:r>
          </w:p>
          <w:p w14:paraId="5F2EA486" w14:textId="54C35F21" w:rsidR="00BA2DA2" w:rsidRPr="005B4A55" w:rsidRDefault="00BA2DA2" w:rsidP="009A6914">
            <w:pPr>
              <w:pStyle w:val="NormalWeb"/>
              <w:rPr>
                <w:rFonts w:asciiTheme="minorHAnsi" w:hAnsiTheme="minorHAnsi" w:cstheme="minorHAnsi"/>
                <w:color w:val="0070C0"/>
                <w:sz w:val="20"/>
                <w:szCs w:val="20"/>
              </w:rPr>
            </w:pPr>
          </w:p>
        </w:tc>
      </w:tr>
      <w:tr w:rsidR="003B596D" w:rsidRPr="005B4A55" w14:paraId="28461439" w14:textId="77777777" w:rsidTr="00D3540A">
        <w:trPr>
          <w:trHeight w:val="607"/>
        </w:trPr>
        <w:tc>
          <w:tcPr>
            <w:tcW w:w="10916" w:type="dxa"/>
          </w:tcPr>
          <w:p w14:paraId="7EA4D15A" w14:textId="77777777" w:rsidR="003B596D" w:rsidRPr="005B4A55" w:rsidRDefault="003B596D" w:rsidP="009A6914">
            <w:pPr>
              <w:pStyle w:val="NormalWeb"/>
              <w:rPr>
                <w:rFonts w:asciiTheme="minorHAnsi" w:hAnsiTheme="minorHAnsi" w:cstheme="minorHAnsi"/>
                <w:color w:val="000000"/>
                <w:sz w:val="20"/>
                <w:szCs w:val="20"/>
              </w:rPr>
            </w:pPr>
            <w:r w:rsidRPr="005B4A55">
              <w:rPr>
                <w:rFonts w:asciiTheme="minorHAnsi" w:hAnsiTheme="minorHAnsi" w:cstheme="minorHAnsi"/>
                <w:color w:val="000000"/>
                <w:sz w:val="20"/>
                <w:szCs w:val="20"/>
              </w:rPr>
              <w:t>CELTA (Certificate in English Language Teaching to Adults) or CERT TESOL qualification</w:t>
            </w:r>
          </w:p>
          <w:p w14:paraId="60549788" w14:textId="66254875" w:rsidR="00BA2DA2" w:rsidRPr="005B4A55" w:rsidRDefault="00BA2DA2" w:rsidP="009A6914">
            <w:pPr>
              <w:pStyle w:val="NormalWeb"/>
              <w:rPr>
                <w:rFonts w:asciiTheme="minorHAnsi" w:hAnsiTheme="minorHAnsi" w:cstheme="minorHAnsi"/>
                <w:color w:val="000000"/>
                <w:sz w:val="20"/>
                <w:szCs w:val="20"/>
              </w:rPr>
            </w:pPr>
          </w:p>
        </w:tc>
      </w:tr>
      <w:tr w:rsidR="003B596D" w:rsidRPr="005B4A55" w14:paraId="65DC5C4A" w14:textId="77777777" w:rsidTr="00D3540A">
        <w:trPr>
          <w:trHeight w:val="642"/>
        </w:trPr>
        <w:tc>
          <w:tcPr>
            <w:tcW w:w="10916" w:type="dxa"/>
          </w:tcPr>
          <w:p w14:paraId="45C29843" w14:textId="77777777" w:rsidR="003B596D" w:rsidRPr="005B4A55" w:rsidRDefault="003B596D" w:rsidP="009A6914">
            <w:pPr>
              <w:pStyle w:val="NormalWeb"/>
              <w:rPr>
                <w:rFonts w:asciiTheme="minorHAnsi" w:hAnsiTheme="minorHAnsi" w:cstheme="minorHAnsi"/>
                <w:color w:val="000000"/>
                <w:sz w:val="20"/>
                <w:szCs w:val="20"/>
              </w:rPr>
            </w:pPr>
            <w:r w:rsidRPr="005B4A55">
              <w:rPr>
                <w:rFonts w:asciiTheme="minorHAnsi" w:hAnsiTheme="minorHAnsi" w:cstheme="minorHAnsi"/>
                <w:color w:val="000000"/>
                <w:sz w:val="20"/>
                <w:szCs w:val="20"/>
              </w:rPr>
              <w:t>Possess sufficient breadth or depth of specialist knowledge in the disciplines.</w:t>
            </w:r>
          </w:p>
          <w:p w14:paraId="2382A40D" w14:textId="3F5997AE" w:rsidR="00BA2DA2" w:rsidRPr="005B4A55" w:rsidRDefault="00BA2DA2" w:rsidP="009A6914">
            <w:pPr>
              <w:pStyle w:val="NormalWeb"/>
              <w:rPr>
                <w:rFonts w:asciiTheme="minorHAnsi" w:hAnsiTheme="minorHAnsi" w:cstheme="minorHAnsi"/>
                <w:color w:val="000000"/>
                <w:sz w:val="20"/>
                <w:szCs w:val="20"/>
              </w:rPr>
            </w:pPr>
          </w:p>
        </w:tc>
      </w:tr>
      <w:tr w:rsidR="003B596D" w:rsidRPr="005B4A55" w14:paraId="5449203A" w14:textId="77777777" w:rsidTr="00D3540A">
        <w:trPr>
          <w:trHeight w:val="642"/>
        </w:trPr>
        <w:tc>
          <w:tcPr>
            <w:tcW w:w="10916" w:type="dxa"/>
          </w:tcPr>
          <w:p w14:paraId="1B31ED97" w14:textId="3BB5D784" w:rsidR="00025AAC" w:rsidRPr="005B4A55" w:rsidRDefault="4BBEA0F5" w:rsidP="76F5BC0B">
            <w:pPr>
              <w:pStyle w:val="NormalWeb"/>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t xml:space="preserve">Ability to work in a team </w:t>
            </w:r>
            <w:r w:rsidR="039AE05A" w:rsidRPr="005B4A55">
              <w:rPr>
                <w:rFonts w:asciiTheme="minorHAnsi" w:hAnsiTheme="minorHAnsi" w:cstheme="minorHAnsi"/>
                <w:color w:val="000000" w:themeColor="text1"/>
                <w:sz w:val="20"/>
                <w:szCs w:val="20"/>
              </w:rPr>
              <w:t xml:space="preserve">collaboratively </w:t>
            </w:r>
            <w:r w:rsidRPr="005B4A55">
              <w:rPr>
                <w:rFonts w:asciiTheme="minorHAnsi" w:hAnsiTheme="minorHAnsi" w:cstheme="minorHAnsi"/>
                <w:color w:val="000000" w:themeColor="text1"/>
                <w:sz w:val="20"/>
                <w:szCs w:val="20"/>
              </w:rPr>
              <w:t xml:space="preserve">and across functions </w:t>
            </w:r>
            <w:r w:rsidR="00B22D35" w:rsidRPr="005B4A55">
              <w:rPr>
                <w:rFonts w:asciiTheme="minorHAnsi" w:hAnsiTheme="minorHAnsi" w:cstheme="minorHAnsi"/>
                <w:color w:val="000000" w:themeColor="text1"/>
                <w:sz w:val="20"/>
                <w:szCs w:val="20"/>
              </w:rPr>
              <w:t xml:space="preserve">both overseas and in Swansea </w:t>
            </w:r>
            <w:r w:rsidRPr="005B4A55">
              <w:rPr>
                <w:rFonts w:asciiTheme="minorHAnsi" w:hAnsiTheme="minorHAnsi" w:cstheme="minorHAnsi"/>
                <w:color w:val="000000" w:themeColor="text1"/>
                <w:sz w:val="20"/>
                <w:szCs w:val="20"/>
              </w:rPr>
              <w:t xml:space="preserve">to deliver successful outcomes that </w:t>
            </w:r>
            <w:r w:rsidR="4A5B5DA6" w:rsidRPr="005B4A55">
              <w:rPr>
                <w:rFonts w:asciiTheme="minorHAnsi" w:hAnsiTheme="minorHAnsi" w:cstheme="minorHAnsi"/>
                <w:color w:val="000000" w:themeColor="text1"/>
                <w:sz w:val="20"/>
                <w:szCs w:val="20"/>
              </w:rPr>
              <w:t xml:space="preserve">meet </w:t>
            </w:r>
            <w:r w:rsidRPr="005B4A55">
              <w:rPr>
                <w:rFonts w:asciiTheme="minorHAnsi" w:hAnsiTheme="minorHAnsi" w:cstheme="minorHAnsi"/>
                <w:color w:val="000000" w:themeColor="text1"/>
                <w:sz w:val="20"/>
                <w:szCs w:val="20"/>
              </w:rPr>
              <w:t>the needs and expectations of customers</w:t>
            </w:r>
            <w:r w:rsidR="0E4EC355" w:rsidRPr="005B4A55">
              <w:rPr>
                <w:rFonts w:asciiTheme="minorHAnsi" w:hAnsiTheme="minorHAnsi" w:cstheme="minorHAnsi"/>
                <w:color w:val="000000" w:themeColor="text1"/>
                <w:sz w:val="20"/>
                <w:szCs w:val="20"/>
              </w:rPr>
              <w:t xml:space="preserve"> whilst striving for excellence</w:t>
            </w:r>
          </w:p>
          <w:p w14:paraId="199DC2DC" w14:textId="3DA49473" w:rsidR="00025AAC" w:rsidRPr="005B4A55" w:rsidRDefault="00025AAC" w:rsidP="76F5BC0B">
            <w:pPr>
              <w:pStyle w:val="NormalWeb"/>
              <w:ind w:left="720"/>
              <w:rPr>
                <w:rFonts w:asciiTheme="minorHAnsi" w:hAnsiTheme="minorHAnsi" w:cstheme="minorHAnsi"/>
                <w:color w:val="0070C0"/>
                <w:sz w:val="20"/>
                <w:szCs w:val="20"/>
              </w:rPr>
            </w:pPr>
          </w:p>
        </w:tc>
      </w:tr>
      <w:tr w:rsidR="003B596D" w:rsidRPr="005B4A55" w14:paraId="2FFEAD81" w14:textId="77777777" w:rsidTr="00D3540A">
        <w:trPr>
          <w:trHeight w:val="418"/>
        </w:trPr>
        <w:tc>
          <w:tcPr>
            <w:tcW w:w="10916" w:type="dxa"/>
          </w:tcPr>
          <w:p w14:paraId="146634A7" w14:textId="46BE3367" w:rsidR="00B01F76" w:rsidRPr="005B4A55" w:rsidRDefault="4BBEA0F5" w:rsidP="76F5BC0B">
            <w:pPr>
              <w:pStyle w:val="NormalWeb"/>
              <w:rPr>
                <w:rFonts w:asciiTheme="minorHAnsi" w:hAnsiTheme="minorHAnsi" w:cstheme="minorHAnsi"/>
                <w:color w:val="000000"/>
                <w:sz w:val="20"/>
                <w:szCs w:val="20"/>
              </w:rPr>
            </w:pPr>
            <w:r w:rsidRPr="005B4A55">
              <w:rPr>
                <w:rFonts w:asciiTheme="minorHAnsi" w:hAnsiTheme="minorHAnsi" w:cstheme="minorHAnsi"/>
                <w:color w:val="000000" w:themeColor="text1"/>
                <w:sz w:val="20"/>
                <w:szCs w:val="20"/>
              </w:rPr>
              <w:t xml:space="preserve">Proven excellent organisational and time management skills </w:t>
            </w:r>
          </w:p>
        </w:tc>
      </w:tr>
      <w:tr w:rsidR="003B596D" w:rsidRPr="005B4A55" w14:paraId="6A4E73E3" w14:textId="77777777" w:rsidTr="00D3540A">
        <w:trPr>
          <w:trHeight w:val="696"/>
        </w:trPr>
        <w:tc>
          <w:tcPr>
            <w:tcW w:w="10916" w:type="dxa"/>
          </w:tcPr>
          <w:p w14:paraId="047DD484" w14:textId="2E00C74A" w:rsidR="002B4134" w:rsidRPr="005B4A55" w:rsidRDefault="4BBEA0F5" w:rsidP="76F5BC0B">
            <w:pPr>
              <w:pStyle w:val="NormalWeb"/>
              <w:rPr>
                <w:rFonts w:asciiTheme="minorHAnsi" w:hAnsiTheme="minorHAnsi" w:cstheme="minorHAnsi"/>
                <w:color w:val="000000" w:themeColor="text1"/>
                <w:sz w:val="20"/>
                <w:szCs w:val="20"/>
              </w:rPr>
            </w:pPr>
            <w:r w:rsidRPr="005B4A55">
              <w:rPr>
                <w:rFonts w:asciiTheme="minorHAnsi" w:hAnsiTheme="minorHAnsi" w:cstheme="minorHAnsi"/>
                <w:color w:val="000000" w:themeColor="text1"/>
                <w:sz w:val="20"/>
                <w:szCs w:val="20"/>
              </w:rPr>
              <w:lastRenderedPageBreak/>
              <w:t>Demonstrate excellent interpersonal skills and the ability to engage and enthuse staff and students</w:t>
            </w:r>
          </w:p>
        </w:tc>
      </w:tr>
      <w:tr w:rsidR="003B596D" w:rsidRPr="005B4A55" w14:paraId="24411D15" w14:textId="77777777" w:rsidTr="00D3540A">
        <w:trPr>
          <w:trHeight w:val="420"/>
        </w:trPr>
        <w:tc>
          <w:tcPr>
            <w:tcW w:w="10916" w:type="dxa"/>
          </w:tcPr>
          <w:p w14:paraId="5EC0C48C" w14:textId="31481ADB" w:rsidR="0056174B" w:rsidRPr="005B4A55" w:rsidRDefault="6124679C" w:rsidP="76F5BC0B">
            <w:pPr>
              <w:pStyle w:val="NormalWeb"/>
              <w:rPr>
                <w:rFonts w:asciiTheme="minorHAnsi" w:hAnsiTheme="minorHAnsi" w:cstheme="minorHAnsi"/>
                <w:color w:val="000000"/>
                <w:sz w:val="20"/>
                <w:szCs w:val="20"/>
              </w:rPr>
            </w:pPr>
            <w:r w:rsidRPr="005B4A55">
              <w:rPr>
                <w:rFonts w:asciiTheme="minorHAnsi" w:hAnsiTheme="minorHAnsi" w:cstheme="minorHAnsi"/>
                <w:color w:val="000000" w:themeColor="text1"/>
                <w:sz w:val="20"/>
                <w:szCs w:val="20"/>
              </w:rPr>
              <w:t xml:space="preserve">Proven ability to go beyond the expected role </w:t>
            </w:r>
            <w:proofErr w:type="gramStart"/>
            <w:r w:rsidRPr="005B4A55">
              <w:rPr>
                <w:rFonts w:asciiTheme="minorHAnsi" w:hAnsiTheme="minorHAnsi" w:cstheme="minorHAnsi"/>
                <w:color w:val="000000" w:themeColor="text1"/>
                <w:sz w:val="20"/>
                <w:szCs w:val="20"/>
              </w:rPr>
              <w:t>in order to</w:t>
            </w:r>
            <w:proofErr w:type="gramEnd"/>
            <w:r w:rsidRPr="005B4A55">
              <w:rPr>
                <w:rFonts w:asciiTheme="minorHAnsi" w:hAnsiTheme="minorHAnsi" w:cstheme="minorHAnsi"/>
                <w:color w:val="000000" w:themeColor="text1"/>
                <w:sz w:val="20"/>
                <w:szCs w:val="20"/>
              </w:rPr>
              <w:t xml:space="preserve"> promote and enhance the reputation of ELTS and the wider university</w:t>
            </w:r>
          </w:p>
        </w:tc>
      </w:tr>
      <w:tr w:rsidR="003B596D" w:rsidRPr="005B4A55" w14:paraId="77AE0AAD" w14:textId="77777777" w:rsidTr="00D3540A">
        <w:trPr>
          <w:trHeight w:val="420"/>
        </w:trPr>
        <w:tc>
          <w:tcPr>
            <w:tcW w:w="10916" w:type="dxa"/>
          </w:tcPr>
          <w:p w14:paraId="71056985" w14:textId="77777777" w:rsidR="003B596D" w:rsidRPr="005B4A55" w:rsidRDefault="003B596D" w:rsidP="009A6914">
            <w:pPr>
              <w:rPr>
                <w:rFonts w:asciiTheme="minorHAnsi" w:eastAsia="Times New Roman" w:hAnsiTheme="minorHAnsi" w:cstheme="minorHAnsi"/>
                <w:color w:val="000000"/>
                <w:sz w:val="20"/>
                <w:lang w:eastAsia="en-GB"/>
              </w:rPr>
            </w:pPr>
            <w:r w:rsidRPr="005B4A55">
              <w:rPr>
                <w:rFonts w:asciiTheme="minorHAnsi" w:eastAsia="Times New Roman" w:hAnsiTheme="minorHAnsi" w:cstheme="minorHAnsi"/>
                <w:color w:val="000000"/>
                <w:sz w:val="20"/>
                <w:lang w:eastAsia="en-GB"/>
              </w:rPr>
              <w:t>To fully engage with the University’s Performance Enabling and Welsh language policies.</w:t>
            </w:r>
          </w:p>
        </w:tc>
      </w:tr>
      <w:tr w:rsidR="003B596D" w:rsidRPr="005B4A55" w14:paraId="26B42226" w14:textId="77777777" w:rsidTr="00D3540A">
        <w:trPr>
          <w:trHeight w:val="420"/>
        </w:trPr>
        <w:tc>
          <w:tcPr>
            <w:tcW w:w="10916" w:type="dxa"/>
          </w:tcPr>
          <w:p w14:paraId="32A43764" w14:textId="77777777" w:rsidR="003B596D" w:rsidRPr="005B4A55" w:rsidRDefault="003B596D" w:rsidP="009A6914">
            <w:pPr>
              <w:rPr>
                <w:rFonts w:asciiTheme="minorHAnsi" w:eastAsia="Times New Roman" w:hAnsiTheme="minorHAnsi" w:cstheme="minorHAnsi"/>
                <w:color w:val="000000"/>
                <w:sz w:val="20"/>
                <w:lang w:eastAsia="en-GB"/>
              </w:rPr>
            </w:pPr>
            <w:r w:rsidRPr="005B4A55">
              <w:rPr>
                <w:rFonts w:asciiTheme="minorHAnsi" w:eastAsia="Times New Roman" w:hAnsiTheme="minorHAnsi" w:cstheme="minorHAnsi"/>
                <w:color w:val="000000"/>
                <w:sz w:val="20"/>
                <w:lang w:eastAsia="en-GB"/>
              </w:rPr>
              <w:t>To promote equality and diversity in working practices and to maintain positive working relationships.</w:t>
            </w:r>
          </w:p>
          <w:p w14:paraId="6ADC7652" w14:textId="7BBCA66E" w:rsidR="00EB4BDE" w:rsidRPr="005B4A55" w:rsidRDefault="00EB4BDE" w:rsidP="0008589A">
            <w:pPr>
              <w:pStyle w:val="ListParagraph"/>
              <w:rPr>
                <w:rFonts w:asciiTheme="minorHAnsi" w:eastAsia="Times New Roman" w:hAnsiTheme="minorHAnsi" w:cstheme="minorHAnsi"/>
                <w:color w:val="0070C0"/>
                <w:sz w:val="20"/>
                <w:szCs w:val="20"/>
                <w:lang w:eastAsia="en-GB"/>
              </w:rPr>
            </w:pPr>
          </w:p>
        </w:tc>
      </w:tr>
      <w:tr w:rsidR="06124AEE" w:rsidRPr="005B4A55" w14:paraId="189627F7" w14:textId="77777777" w:rsidTr="00D3540A">
        <w:trPr>
          <w:trHeight w:val="420"/>
        </w:trPr>
        <w:tc>
          <w:tcPr>
            <w:tcW w:w="10916" w:type="dxa"/>
          </w:tcPr>
          <w:p w14:paraId="723305F7" w14:textId="01ADB63B" w:rsidR="50D2A5C3" w:rsidRPr="005B4A55" w:rsidRDefault="50D2A5C3" w:rsidP="06124AEE">
            <w:pPr>
              <w:rPr>
                <w:rFonts w:asciiTheme="minorHAnsi" w:eastAsia="Times New Roman" w:hAnsiTheme="minorHAnsi" w:cstheme="minorHAnsi"/>
                <w:color w:val="000000" w:themeColor="text1"/>
                <w:sz w:val="20"/>
                <w:lang w:eastAsia="en-GB"/>
              </w:rPr>
            </w:pPr>
            <w:r w:rsidRPr="005B4A55">
              <w:rPr>
                <w:rFonts w:asciiTheme="minorHAnsi" w:eastAsia="Times New Roman" w:hAnsiTheme="minorHAnsi" w:cstheme="minorHAnsi"/>
                <w:b/>
                <w:bCs/>
                <w:color w:val="000000" w:themeColor="text1"/>
                <w:sz w:val="20"/>
                <w:lang w:eastAsia="en-GB"/>
              </w:rPr>
              <w:t>Values</w:t>
            </w:r>
          </w:p>
        </w:tc>
      </w:tr>
      <w:tr w:rsidR="003B596D" w:rsidRPr="005B4A55" w14:paraId="22506DA3" w14:textId="77777777" w:rsidTr="00D3540A">
        <w:trPr>
          <w:trHeight w:val="571"/>
        </w:trPr>
        <w:tc>
          <w:tcPr>
            <w:tcW w:w="10916" w:type="dxa"/>
          </w:tcPr>
          <w:p w14:paraId="6DDF15B3" w14:textId="7FD120A6" w:rsidR="003B596D" w:rsidRPr="005B4A55" w:rsidRDefault="50D2A5C3" w:rsidP="06124AEE">
            <w:pPr>
              <w:rPr>
                <w:rFonts w:asciiTheme="minorHAnsi" w:eastAsia="Calibri" w:hAnsiTheme="minorHAnsi" w:cstheme="minorHAnsi"/>
                <w:sz w:val="20"/>
              </w:rPr>
            </w:pPr>
            <w:r w:rsidRPr="005B4A55">
              <w:rPr>
                <w:rFonts w:asciiTheme="minorHAnsi" w:eastAsia="Calibri" w:hAnsiTheme="minorHAnsi" w:cstheme="minorHAnsi"/>
                <w:sz w:val="20"/>
              </w:rPr>
              <w:t xml:space="preserve">Demonstrable evidence of taking pride in delivering professional services and solutions </w:t>
            </w:r>
          </w:p>
        </w:tc>
      </w:tr>
      <w:tr w:rsidR="06124AEE" w:rsidRPr="005B4A55" w14:paraId="0A6BE003" w14:textId="77777777" w:rsidTr="00D3540A">
        <w:trPr>
          <w:trHeight w:val="571"/>
        </w:trPr>
        <w:tc>
          <w:tcPr>
            <w:tcW w:w="10916" w:type="dxa"/>
          </w:tcPr>
          <w:p w14:paraId="69BAF870" w14:textId="31CE3CA1" w:rsidR="50D2A5C3" w:rsidRPr="005B4A55" w:rsidRDefault="50D2A5C3" w:rsidP="06124AEE">
            <w:pPr>
              <w:rPr>
                <w:rFonts w:asciiTheme="minorHAnsi" w:eastAsia="Calibri" w:hAnsiTheme="minorHAnsi" w:cstheme="minorHAnsi"/>
                <w:sz w:val="20"/>
              </w:rPr>
            </w:pPr>
            <w:r w:rsidRPr="005B4A55">
              <w:rPr>
                <w:rFonts w:asciiTheme="minorHAnsi" w:eastAsia="Calibri" w:hAnsiTheme="minorHAnsi" w:cstheme="minorHAnsi"/>
                <w:sz w:val="20"/>
              </w:rPr>
              <w:t>Ability to work together in an environment of equality, trust and respect to deliver services that strive to exceed the needs and expectations of customers</w:t>
            </w:r>
          </w:p>
        </w:tc>
      </w:tr>
      <w:tr w:rsidR="06124AEE" w:rsidRPr="005B4A55" w14:paraId="1EAF9B38" w14:textId="77777777" w:rsidTr="00D3540A">
        <w:trPr>
          <w:trHeight w:val="571"/>
        </w:trPr>
        <w:tc>
          <w:tcPr>
            <w:tcW w:w="10916" w:type="dxa"/>
          </w:tcPr>
          <w:p w14:paraId="64CEE17D" w14:textId="5001E3D2" w:rsidR="50D2A5C3" w:rsidRPr="005B4A55" w:rsidRDefault="50D2A5C3" w:rsidP="06124AEE">
            <w:pPr>
              <w:rPr>
                <w:rFonts w:asciiTheme="minorHAnsi" w:eastAsia="Calibri" w:hAnsiTheme="minorHAnsi" w:cstheme="minorHAnsi"/>
                <w:sz w:val="20"/>
              </w:rPr>
            </w:pPr>
            <w:r w:rsidRPr="005B4A55">
              <w:rPr>
                <w:rFonts w:asciiTheme="minorHAnsi" w:eastAsia="Calibri" w:hAnsiTheme="minorHAnsi" w:cstheme="minorHAnsi"/>
                <w:sz w:val="20"/>
              </w:rPr>
              <w:t xml:space="preserve">Demonstrable evidence of providing a caring approach to </w:t>
            </w:r>
            <w:proofErr w:type="gramStart"/>
            <w:r w:rsidRPr="005B4A55">
              <w:rPr>
                <w:rFonts w:asciiTheme="minorHAnsi" w:eastAsia="Calibri" w:hAnsiTheme="minorHAnsi" w:cstheme="minorHAnsi"/>
                <w:sz w:val="20"/>
              </w:rPr>
              <w:t>all of</w:t>
            </w:r>
            <w:proofErr w:type="gramEnd"/>
            <w:r w:rsidRPr="005B4A55">
              <w:rPr>
                <w:rFonts w:asciiTheme="minorHAnsi" w:eastAsia="Calibri" w:hAnsiTheme="minorHAnsi" w:cstheme="minorHAnsi"/>
                <w:sz w:val="20"/>
              </w:rPr>
              <w:t xml:space="preserve"> your customers ensuring a personalised and positive experience</w:t>
            </w:r>
          </w:p>
        </w:tc>
      </w:tr>
      <w:tr w:rsidR="003B596D" w:rsidRPr="005B4A55" w14:paraId="6BA94E99" w14:textId="77777777" w:rsidTr="00D3540A">
        <w:trPr>
          <w:trHeight w:val="666"/>
        </w:trPr>
        <w:tc>
          <w:tcPr>
            <w:tcW w:w="10916" w:type="dxa"/>
          </w:tcPr>
          <w:p w14:paraId="393970CE" w14:textId="77777777" w:rsidR="003B596D" w:rsidRPr="005B4A55" w:rsidRDefault="003B596D" w:rsidP="009A6914">
            <w:pPr>
              <w:pStyle w:val="NormalWeb"/>
              <w:rPr>
                <w:rFonts w:asciiTheme="minorHAnsi" w:hAnsiTheme="minorHAnsi" w:cstheme="minorHAnsi"/>
                <w:b/>
                <w:sz w:val="20"/>
                <w:szCs w:val="20"/>
              </w:rPr>
            </w:pPr>
            <w:r w:rsidRPr="005B4A55">
              <w:rPr>
                <w:rFonts w:asciiTheme="minorHAnsi" w:hAnsiTheme="minorHAnsi" w:cstheme="minorHAnsi"/>
                <w:b/>
                <w:sz w:val="20"/>
                <w:szCs w:val="20"/>
              </w:rPr>
              <w:t>Knowledge, Experience and Skills</w:t>
            </w:r>
          </w:p>
        </w:tc>
      </w:tr>
      <w:tr w:rsidR="003B596D" w:rsidRPr="005B4A55" w14:paraId="027A83E9" w14:textId="77777777" w:rsidTr="00D3540A">
        <w:trPr>
          <w:trHeight w:val="666"/>
        </w:trPr>
        <w:tc>
          <w:tcPr>
            <w:tcW w:w="10916" w:type="dxa"/>
          </w:tcPr>
          <w:p w14:paraId="69C4A2B3" w14:textId="0770881A" w:rsidR="003B596D" w:rsidRPr="005B4A55" w:rsidRDefault="003B596D" w:rsidP="009A6914">
            <w:pPr>
              <w:pStyle w:val="NormalWeb"/>
              <w:rPr>
                <w:rFonts w:asciiTheme="minorHAnsi" w:hAnsiTheme="minorHAnsi" w:cstheme="minorHAnsi"/>
                <w:sz w:val="20"/>
                <w:szCs w:val="20"/>
              </w:rPr>
            </w:pPr>
            <w:r w:rsidRPr="005B4A55">
              <w:rPr>
                <w:rFonts w:asciiTheme="minorHAnsi" w:hAnsiTheme="minorHAnsi" w:cstheme="minorHAnsi"/>
                <w:sz w:val="20"/>
                <w:szCs w:val="20"/>
              </w:rPr>
              <w:t xml:space="preserve">Proven knowledge and understanding of the academic and linguistic skills needs and transition issues of </w:t>
            </w:r>
            <w:proofErr w:type="gramStart"/>
            <w:r w:rsidRPr="005B4A55">
              <w:rPr>
                <w:rFonts w:asciiTheme="minorHAnsi" w:hAnsiTheme="minorHAnsi" w:cstheme="minorHAnsi"/>
                <w:sz w:val="20"/>
                <w:szCs w:val="20"/>
              </w:rPr>
              <w:t>International</w:t>
            </w:r>
            <w:proofErr w:type="gramEnd"/>
            <w:r w:rsidRPr="005B4A55">
              <w:rPr>
                <w:rFonts w:asciiTheme="minorHAnsi" w:hAnsiTheme="minorHAnsi" w:cstheme="minorHAnsi"/>
                <w:sz w:val="20"/>
                <w:szCs w:val="20"/>
              </w:rPr>
              <w:t xml:space="preserve"> students of all levels and backgrounds in a university setting.</w:t>
            </w:r>
          </w:p>
          <w:p w14:paraId="59393386" w14:textId="1D448C3C" w:rsidR="003C781C" w:rsidRPr="005B4A55" w:rsidRDefault="003C781C" w:rsidP="0008589A">
            <w:pPr>
              <w:pStyle w:val="NormalWeb"/>
              <w:ind w:left="720"/>
              <w:rPr>
                <w:rFonts w:asciiTheme="minorHAnsi" w:hAnsiTheme="minorHAnsi" w:cstheme="minorHAnsi"/>
                <w:sz w:val="20"/>
                <w:szCs w:val="20"/>
              </w:rPr>
            </w:pPr>
          </w:p>
        </w:tc>
      </w:tr>
      <w:tr w:rsidR="003B596D" w:rsidRPr="005B4A55" w14:paraId="3771DE24" w14:textId="77777777" w:rsidTr="00D3540A">
        <w:trPr>
          <w:trHeight w:val="666"/>
        </w:trPr>
        <w:tc>
          <w:tcPr>
            <w:tcW w:w="10916" w:type="dxa"/>
          </w:tcPr>
          <w:p w14:paraId="347F7DEE" w14:textId="7D61F95B" w:rsidR="003B596D" w:rsidRPr="005B4A55" w:rsidRDefault="63406054" w:rsidP="76F5BC0B">
            <w:pPr>
              <w:pStyle w:val="NormalWeb"/>
              <w:rPr>
                <w:rFonts w:asciiTheme="minorHAnsi" w:hAnsiTheme="minorHAnsi" w:cstheme="minorHAnsi"/>
                <w:sz w:val="20"/>
                <w:szCs w:val="20"/>
              </w:rPr>
            </w:pPr>
            <w:r w:rsidRPr="005B4A55">
              <w:rPr>
                <w:rFonts w:asciiTheme="minorHAnsi" w:hAnsiTheme="minorHAnsi" w:cstheme="minorHAnsi"/>
                <w:sz w:val="20"/>
                <w:szCs w:val="20"/>
              </w:rPr>
              <w:t>Proven record of successful collaboration on projects with</w:t>
            </w:r>
            <w:r w:rsidR="01351DF6" w:rsidRPr="005B4A55">
              <w:rPr>
                <w:rFonts w:asciiTheme="minorHAnsi" w:hAnsiTheme="minorHAnsi" w:cstheme="minorHAnsi"/>
                <w:sz w:val="20"/>
                <w:szCs w:val="20"/>
              </w:rPr>
              <w:t>in ELTS and/or the wider University.</w:t>
            </w:r>
          </w:p>
          <w:p w14:paraId="4791979B" w14:textId="07FB5367" w:rsidR="00523EB6" w:rsidRPr="005B4A55" w:rsidRDefault="00523EB6" w:rsidP="0008589A">
            <w:pPr>
              <w:pStyle w:val="NormalWeb"/>
              <w:ind w:left="720"/>
              <w:rPr>
                <w:rFonts w:asciiTheme="minorHAnsi" w:hAnsiTheme="minorHAnsi" w:cstheme="minorHAnsi"/>
                <w:color w:val="0070C0"/>
                <w:sz w:val="20"/>
                <w:szCs w:val="20"/>
              </w:rPr>
            </w:pPr>
          </w:p>
        </w:tc>
      </w:tr>
      <w:tr w:rsidR="76F5BC0B" w:rsidRPr="005B4A55" w14:paraId="74FD5F6B" w14:textId="77777777" w:rsidTr="00D3540A">
        <w:trPr>
          <w:trHeight w:val="666"/>
        </w:trPr>
        <w:tc>
          <w:tcPr>
            <w:tcW w:w="10916" w:type="dxa"/>
          </w:tcPr>
          <w:p w14:paraId="7E751069" w14:textId="1BEDA590" w:rsidR="2C1D097D" w:rsidRPr="005B4A55" w:rsidRDefault="2C1D097D" w:rsidP="76F5BC0B">
            <w:pPr>
              <w:jc w:val="left"/>
              <w:rPr>
                <w:rFonts w:asciiTheme="minorHAnsi" w:eastAsia="Times New Roman" w:hAnsiTheme="minorHAnsi" w:cstheme="minorHAnsi"/>
                <w:sz w:val="20"/>
              </w:rPr>
            </w:pPr>
            <w:r w:rsidRPr="005B4A55">
              <w:rPr>
                <w:rFonts w:asciiTheme="minorHAnsi" w:eastAsia="Times New Roman" w:hAnsiTheme="minorHAnsi" w:cstheme="minorHAnsi"/>
                <w:sz w:val="20"/>
              </w:rPr>
              <w:t>Experience of contributing to curriculum development and online learning resources</w:t>
            </w:r>
          </w:p>
          <w:p w14:paraId="0CECE576" w14:textId="118DE4DC" w:rsidR="76F5BC0B" w:rsidRPr="005B4A55" w:rsidRDefault="76F5BC0B" w:rsidP="76F5BC0B">
            <w:pPr>
              <w:pStyle w:val="NormalWeb"/>
              <w:rPr>
                <w:rFonts w:asciiTheme="minorHAnsi" w:hAnsiTheme="minorHAnsi" w:cstheme="minorHAnsi"/>
                <w:sz w:val="20"/>
                <w:szCs w:val="20"/>
              </w:rPr>
            </w:pPr>
          </w:p>
        </w:tc>
      </w:tr>
      <w:tr w:rsidR="003B596D" w:rsidRPr="005B4A55" w14:paraId="5EC27A87" w14:textId="77777777" w:rsidTr="00D3540A">
        <w:trPr>
          <w:trHeight w:val="280"/>
        </w:trPr>
        <w:tc>
          <w:tcPr>
            <w:tcW w:w="10916" w:type="dxa"/>
            <w:shd w:val="clear" w:color="auto" w:fill="365F91" w:themeFill="accent1" w:themeFillShade="BF"/>
            <w:hideMark/>
          </w:tcPr>
          <w:p w14:paraId="2663D3D6" w14:textId="77777777" w:rsidR="003B596D" w:rsidRPr="005B4A55" w:rsidRDefault="003B596D" w:rsidP="009A6914">
            <w:pPr>
              <w:rPr>
                <w:rFonts w:asciiTheme="minorHAnsi" w:hAnsiTheme="minorHAnsi" w:cstheme="minorHAnsi"/>
                <w:b/>
                <w:color w:val="FFFFFF" w:themeColor="background1"/>
                <w:sz w:val="20"/>
              </w:rPr>
            </w:pPr>
            <w:r w:rsidRPr="005B4A55">
              <w:rPr>
                <w:rFonts w:asciiTheme="minorHAnsi" w:hAnsiTheme="minorHAnsi" w:cstheme="minorHAnsi"/>
                <w:b/>
                <w:color w:val="FFFFFF" w:themeColor="background1"/>
                <w:sz w:val="20"/>
              </w:rPr>
              <w:t>Desirable Criteria</w:t>
            </w:r>
          </w:p>
        </w:tc>
      </w:tr>
      <w:tr w:rsidR="003B596D" w:rsidRPr="005B4A55" w14:paraId="5C9CEF6C" w14:textId="77777777" w:rsidTr="00D3540A">
        <w:trPr>
          <w:trHeight w:val="666"/>
        </w:trPr>
        <w:tc>
          <w:tcPr>
            <w:tcW w:w="10916" w:type="dxa"/>
          </w:tcPr>
          <w:p w14:paraId="65E37950" w14:textId="497201B2" w:rsidR="003B596D" w:rsidRPr="005B4A55" w:rsidRDefault="3A1B05DA" w:rsidP="76F5BC0B">
            <w:pPr>
              <w:pStyle w:val="NormalWeb"/>
              <w:rPr>
                <w:rFonts w:asciiTheme="minorHAnsi" w:hAnsiTheme="minorHAnsi" w:cstheme="minorHAnsi"/>
                <w:color w:val="000000"/>
                <w:sz w:val="20"/>
                <w:szCs w:val="20"/>
              </w:rPr>
            </w:pPr>
            <w:r w:rsidRPr="005B4A55">
              <w:rPr>
                <w:rFonts w:asciiTheme="minorHAnsi" w:hAnsiTheme="minorHAnsi" w:cstheme="minorHAnsi"/>
                <w:color w:val="000000" w:themeColor="text1"/>
                <w:sz w:val="20"/>
                <w:szCs w:val="20"/>
              </w:rPr>
              <w:t xml:space="preserve">Postgraduate Qualification in related discipline. For example, </w:t>
            </w:r>
            <w:r w:rsidR="63406054" w:rsidRPr="005B4A55">
              <w:rPr>
                <w:rFonts w:asciiTheme="minorHAnsi" w:hAnsiTheme="minorHAnsi" w:cstheme="minorHAnsi"/>
                <w:color w:val="000000" w:themeColor="text1"/>
                <w:sz w:val="20"/>
                <w:szCs w:val="20"/>
              </w:rPr>
              <w:t xml:space="preserve">MA TEFL/TESOL or TEFL Diploma </w:t>
            </w:r>
          </w:p>
          <w:p w14:paraId="62B1DDF5" w14:textId="77777777" w:rsidR="003B596D" w:rsidRPr="005B4A55" w:rsidRDefault="003B596D" w:rsidP="0008589A">
            <w:pPr>
              <w:pStyle w:val="NormalWeb"/>
              <w:ind w:left="720"/>
              <w:rPr>
                <w:rFonts w:asciiTheme="minorHAnsi" w:hAnsiTheme="minorHAnsi" w:cstheme="minorHAnsi"/>
                <w:sz w:val="20"/>
                <w:szCs w:val="20"/>
              </w:rPr>
            </w:pPr>
          </w:p>
        </w:tc>
      </w:tr>
      <w:tr w:rsidR="003B596D" w:rsidRPr="005B4A55" w14:paraId="15C4CE34" w14:textId="77777777" w:rsidTr="00D3540A">
        <w:trPr>
          <w:trHeight w:val="666"/>
        </w:trPr>
        <w:tc>
          <w:tcPr>
            <w:tcW w:w="10916" w:type="dxa"/>
          </w:tcPr>
          <w:p w14:paraId="359AFC10" w14:textId="4857E483" w:rsidR="007E0CBD" w:rsidRPr="005B4A55" w:rsidRDefault="003B596D" w:rsidP="0008589A">
            <w:pPr>
              <w:pStyle w:val="NormalWeb"/>
              <w:rPr>
                <w:rFonts w:asciiTheme="minorHAnsi" w:hAnsiTheme="minorHAnsi" w:cstheme="minorHAnsi"/>
                <w:sz w:val="20"/>
                <w:szCs w:val="20"/>
              </w:rPr>
            </w:pPr>
            <w:r w:rsidRPr="005B4A55">
              <w:rPr>
                <w:rFonts w:asciiTheme="minorHAnsi" w:hAnsiTheme="minorHAnsi" w:cstheme="minorHAnsi"/>
                <w:sz w:val="20"/>
                <w:szCs w:val="20"/>
              </w:rPr>
              <w:t>HEA Fellowship accreditation</w:t>
            </w:r>
          </w:p>
        </w:tc>
      </w:tr>
      <w:tr w:rsidR="003B596D" w:rsidRPr="005B4A55" w14:paraId="68826290" w14:textId="77777777" w:rsidTr="00D3540A">
        <w:trPr>
          <w:trHeight w:val="666"/>
        </w:trPr>
        <w:tc>
          <w:tcPr>
            <w:tcW w:w="10916" w:type="dxa"/>
          </w:tcPr>
          <w:p w14:paraId="7A32056D" w14:textId="77777777" w:rsidR="003B596D" w:rsidRPr="005B4A55" w:rsidRDefault="003B596D" w:rsidP="009A6914">
            <w:pPr>
              <w:jc w:val="left"/>
              <w:rPr>
                <w:rFonts w:asciiTheme="minorHAnsi" w:eastAsia="Times New Roman" w:hAnsiTheme="minorHAnsi" w:cstheme="minorHAnsi"/>
                <w:sz w:val="20"/>
              </w:rPr>
            </w:pPr>
            <w:r w:rsidRPr="005B4A55">
              <w:rPr>
                <w:rFonts w:asciiTheme="minorHAnsi" w:eastAsia="Times New Roman" w:hAnsiTheme="minorHAnsi" w:cstheme="minorHAnsi"/>
                <w:sz w:val="20"/>
              </w:rPr>
              <w:t>Ability to communicate through the medium of Welsh.</w:t>
            </w:r>
          </w:p>
          <w:p w14:paraId="6C0720CE" w14:textId="4873030E" w:rsidR="003B596D" w:rsidRPr="005B4A55" w:rsidRDefault="003B596D" w:rsidP="76F5BC0B">
            <w:pPr>
              <w:jc w:val="left"/>
              <w:rPr>
                <w:rFonts w:asciiTheme="minorHAnsi" w:eastAsia="Times New Roman" w:hAnsiTheme="minorHAnsi" w:cstheme="minorHAnsi"/>
                <w:sz w:val="20"/>
              </w:rPr>
            </w:pPr>
          </w:p>
        </w:tc>
      </w:tr>
      <w:tr w:rsidR="00D3540A" w:rsidRPr="005B4A55" w14:paraId="27C3ED03" w14:textId="77777777" w:rsidTr="00D3540A">
        <w:trPr>
          <w:trHeight w:val="447"/>
        </w:trPr>
        <w:tc>
          <w:tcPr>
            <w:tcW w:w="10916" w:type="dxa"/>
            <w:shd w:val="clear" w:color="auto" w:fill="365F91" w:themeFill="accent1" w:themeFillShade="BF"/>
          </w:tcPr>
          <w:p w14:paraId="4EBC4585" w14:textId="77777777" w:rsidR="00D3540A" w:rsidRPr="005B4A55" w:rsidRDefault="00D3540A" w:rsidP="00C73C19">
            <w:pPr>
              <w:pStyle w:val="NormalWeb"/>
              <w:rPr>
                <w:rFonts w:asciiTheme="minorHAnsi" w:hAnsiTheme="minorHAnsi" w:cstheme="minorHAnsi"/>
                <w:color w:val="000000"/>
                <w:sz w:val="20"/>
                <w:szCs w:val="20"/>
              </w:rPr>
            </w:pPr>
            <w:r w:rsidRPr="005B4A55">
              <w:rPr>
                <w:rFonts w:asciiTheme="minorHAnsi" w:hAnsiTheme="minorHAnsi" w:cstheme="minorHAnsi"/>
                <w:b/>
                <w:color w:val="FFFFFF" w:themeColor="background1"/>
                <w:sz w:val="20"/>
                <w:szCs w:val="20"/>
              </w:rPr>
              <w:t xml:space="preserve">Welsh Language </w:t>
            </w:r>
          </w:p>
        </w:tc>
      </w:tr>
      <w:tr w:rsidR="00D3540A" w:rsidRPr="005B4A55" w14:paraId="19A8324F" w14:textId="77777777" w:rsidTr="00D3540A">
        <w:trPr>
          <w:trHeight w:val="424"/>
        </w:trPr>
        <w:tc>
          <w:tcPr>
            <w:tcW w:w="10916" w:type="dxa"/>
          </w:tcPr>
          <w:p w14:paraId="226862EF" w14:textId="77777777" w:rsidR="00D3540A" w:rsidRPr="005B4A55" w:rsidRDefault="00D3540A" w:rsidP="00C73C19">
            <w:pPr>
              <w:pStyle w:val="NormalWeb"/>
              <w:rPr>
                <w:rFonts w:asciiTheme="minorHAnsi" w:hAnsiTheme="minorHAnsi" w:cstheme="minorHAnsi"/>
                <w:bCs/>
                <w:sz w:val="20"/>
                <w:szCs w:val="20"/>
              </w:rPr>
            </w:pPr>
            <w:r w:rsidRPr="005B4A55">
              <w:rPr>
                <w:rFonts w:asciiTheme="minorHAnsi" w:hAnsiTheme="minorHAnsi" w:cstheme="minorHAnsi"/>
                <w:bCs/>
                <w:sz w:val="20"/>
                <w:szCs w:val="20"/>
              </w:rPr>
              <w:t>Level 1 ‘a little’ – you do no need to be able to speak any Welsh to apply for this role.</w:t>
            </w:r>
          </w:p>
        </w:tc>
      </w:tr>
    </w:tbl>
    <w:p w14:paraId="6D0C2585" w14:textId="77777777" w:rsidR="003A6CD1" w:rsidRDefault="00854D34" w:rsidP="00703D00">
      <w:pPr>
        <w:spacing w:before="100" w:beforeAutospacing="1" w:after="100" w:afterAutospacing="1"/>
        <w:ind w:firstLine="720"/>
      </w:pPr>
      <w:r>
        <w:rPr>
          <w:noProof/>
          <w:lang w:eastAsia="en-GB"/>
        </w:rPr>
        <w:drawing>
          <wp:anchor distT="0" distB="0" distL="114300" distR="114300" simplePos="0" relativeHeight="251662336" behindDoc="0" locked="0" layoutInCell="1" allowOverlap="1" wp14:anchorId="76CD6B96" wp14:editId="41A543F7">
            <wp:simplePos x="0" y="0"/>
            <wp:positionH relativeFrom="column">
              <wp:posOffset>5448300</wp:posOffset>
            </wp:positionH>
            <wp:positionV relativeFrom="paragraph">
              <wp:posOffset>38100</wp:posOffset>
            </wp:positionV>
            <wp:extent cx="914400" cy="621665"/>
            <wp:effectExtent l="0" t="0" r="0" b="6985"/>
            <wp:wrapSquare wrapText="bothSides"/>
            <wp:docPr id="1" name="Picture 1" descr="H:\Vacancies\Masters\logos\HR Research Excell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acancies\Masters\logos\HR Research Excellence.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82C">
        <w:rPr>
          <w:noProof/>
          <w:lang w:eastAsia="en-GB"/>
        </w:rPr>
        <w:drawing>
          <wp:anchor distT="0" distB="0" distL="114300" distR="114300" simplePos="0" relativeHeight="251661312" behindDoc="0" locked="0" layoutInCell="1" allowOverlap="1" wp14:anchorId="7C2D38E9" wp14:editId="6DED4F35">
            <wp:simplePos x="0" y="0"/>
            <wp:positionH relativeFrom="column">
              <wp:posOffset>114300</wp:posOffset>
            </wp:positionH>
            <wp:positionV relativeFrom="paragraph">
              <wp:posOffset>222885</wp:posOffset>
            </wp:positionV>
            <wp:extent cx="1190625" cy="771525"/>
            <wp:effectExtent l="0" t="0" r="9525" b="9525"/>
            <wp:wrapNone/>
            <wp:docPr id="5" name="Picture 5" descr="Athena SWAN Charter Silver Award logo 2017"/>
            <wp:cNvGraphicFramePr/>
            <a:graphic xmlns:a="http://schemas.openxmlformats.org/drawingml/2006/main">
              <a:graphicData uri="http://schemas.openxmlformats.org/drawingml/2006/picture">
                <pic:pic xmlns:pic="http://schemas.openxmlformats.org/drawingml/2006/picture">
                  <pic:nvPicPr>
                    <pic:cNvPr id="5" name="Picture 5" descr="Athena SWAN Charter Silver Award logo 2017"/>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771525"/>
                    </a:xfrm>
                    <a:prstGeom prst="rect">
                      <a:avLst/>
                    </a:prstGeom>
                    <a:noFill/>
                    <a:ln>
                      <a:noFill/>
                    </a:ln>
                  </pic:spPr>
                </pic:pic>
              </a:graphicData>
            </a:graphic>
          </wp:anchor>
        </w:drawing>
      </w:r>
      <w:r w:rsidR="00703D00">
        <w:tab/>
      </w:r>
      <w:r w:rsidR="00703D00">
        <w:tab/>
      </w:r>
      <w:r w:rsidR="00597F67">
        <w:tab/>
      </w:r>
      <w:r w:rsidR="00597F67">
        <w:tab/>
      </w:r>
      <w:r w:rsidR="00703D00">
        <w:tab/>
      </w:r>
      <w:r>
        <w:rPr>
          <w:noProof/>
          <w:lang w:eastAsia="en-GB"/>
        </w:rPr>
        <w:drawing>
          <wp:inline distT="0" distB="0" distL="0" distR="0" wp14:anchorId="44049B2A" wp14:editId="7FC17E49">
            <wp:extent cx="1066800" cy="661631"/>
            <wp:effectExtent l="0" t="0" r="0" b="5715"/>
            <wp:docPr id="4" name="Picture 4" descr="H:\Vacancies\Masters\logos\Stonew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acancies\Masters\logos\Stonewall 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8620" cy="668961"/>
                    </a:xfrm>
                    <a:prstGeom prst="rect">
                      <a:avLst/>
                    </a:prstGeom>
                    <a:noFill/>
                    <a:ln>
                      <a:noFill/>
                    </a:ln>
                  </pic:spPr>
                </pic:pic>
              </a:graphicData>
            </a:graphic>
          </wp:inline>
        </w:drawing>
      </w:r>
      <w:r w:rsidR="00703D00">
        <w:tab/>
      </w:r>
    </w:p>
    <w:sectPr w:rsidR="003A6CD1" w:rsidSect="000E6FC6">
      <w:footerReference w:type="default" r:id="rId1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56863" w14:textId="77777777" w:rsidR="0066505D" w:rsidRDefault="0066505D" w:rsidP="00C968EB">
      <w:pPr>
        <w:spacing w:line="240" w:lineRule="auto"/>
      </w:pPr>
      <w:r>
        <w:separator/>
      </w:r>
    </w:p>
  </w:endnote>
  <w:endnote w:type="continuationSeparator" w:id="0">
    <w:p w14:paraId="6BA5EE9C" w14:textId="77777777" w:rsidR="0066505D" w:rsidRDefault="0066505D" w:rsidP="00C968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29927335"/>
      <w:docPartObj>
        <w:docPartGallery w:val="Page Numbers (Bottom of Page)"/>
        <w:docPartUnique/>
      </w:docPartObj>
    </w:sdtPr>
    <w:sdtEndPr/>
    <w:sdtContent>
      <w:sdt>
        <w:sdtPr>
          <w:rPr>
            <w:sz w:val="20"/>
          </w:rPr>
          <w:id w:val="98381352"/>
          <w:docPartObj>
            <w:docPartGallery w:val="Page Numbers (Top of Page)"/>
            <w:docPartUnique/>
          </w:docPartObj>
        </w:sdtPr>
        <w:sdtEndPr/>
        <w:sdtContent>
          <w:p w14:paraId="1E804CC6" w14:textId="77777777" w:rsidR="003A6CD1" w:rsidRPr="0009608F" w:rsidRDefault="003A6CD1">
            <w:pPr>
              <w:pStyle w:val="Footer"/>
              <w:rPr>
                <w:sz w:val="20"/>
              </w:rPr>
            </w:pPr>
            <w:r w:rsidRPr="00D24960">
              <w:rPr>
                <w:sz w:val="18"/>
                <w:szCs w:val="18"/>
              </w:rPr>
              <w:t xml:space="preserve">Page </w:t>
            </w:r>
            <w:r w:rsidRPr="00D24960">
              <w:rPr>
                <w:b/>
                <w:bCs/>
                <w:sz w:val="18"/>
                <w:szCs w:val="18"/>
              </w:rPr>
              <w:fldChar w:fldCharType="begin"/>
            </w:r>
            <w:r w:rsidRPr="00D24960">
              <w:rPr>
                <w:b/>
                <w:bCs/>
                <w:sz w:val="18"/>
                <w:szCs w:val="18"/>
              </w:rPr>
              <w:instrText xml:space="preserve"> PAGE </w:instrText>
            </w:r>
            <w:r w:rsidRPr="00D24960">
              <w:rPr>
                <w:b/>
                <w:bCs/>
                <w:sz w:val="18"/>
                <w:szCs w:val="18"/>
              </w:rPr>
              <w:fldChar w:fldCharType="separate"/>
            </w:r>
            <w:r w:rsidR="004978A2">
              <w:rPr>
                <w:b/>
                <w:bCs/>
                <w:noProof/>
                <w:sz w:val="18"/>
                <w:szCs w:val="18"/>
              </w:rPr>
              <w:t>1</w:t>
            </w:r>
            <w:r w:rsidRPr="00D24960">
              <w:rPr>
                <w:b/>
                <w:bCs/>
                <w:sz w:val="18"/>
                <w:szCs w:val="18"/>
              </w:rPr>
              <w:fldChar w:fldCharType="end"/>
            </w:r>
            <w:r w:rsidRPr="00D24960">
              <w:rPr>
                <w:sz w:val="18"/>
                <w:szCs w:val="18"/>
              </w:rPr>
              <w:t xml:space="preserve"> of </w:t>
            </w:r>
            <w:r w:rsidRPr="00D24960">
              <w:rPr>
                <w:b/>
                <w:bCs/>
                <w:sz w:val="18"/>
                <w:szCs w:val="18"/>
              </w:rPr>
              <w:fldChar w:fldCharType="begin"/>
            </w:r>
            <w:r w:rsidRPr="00D24960">
              <w:rPr>
                <w:b/>
                <w:bCs/>
                <w:sz w:val="18"/>
                <w:szCs w:val="18"/>
              </w:rPr>
              <w:instrText xml:space="preserve"> NUMPAGES  </w:instrText>
            </w:r>
            <w:r w:rsidRPr="00D24960">
              <w:rPr>
                <w:b/>
                <w:bCs/>
                <w:sz w:val="18"/>
                <w:szCs w:val="18"/>
              </w:rPr>
              <w:fldChar w:fldCharType="separate"/>
            </w:r>
            <w:r w:rsidR="004978A2">
              <w:rPr>
                <w:b/>
                <w:bCs/>
                <w:noProof/>
                <w:sz w:val="18"/>
                <w:szCs w:val="18"/>
              </w:rPr>
              <w:t>4</w:t>
            </w:r>
            <w:r w:rsidRPr="00D24960">
              <w:rPr>
                <w:b/>
                <w:bCs/>
                <w:sz w:val="18"/>
                <w:szCs w:val="18"/>
              </w:rPr>
              <w:fldChar w:fldCharType="end"/>
            </w:r>
          </w:p>
        </w:sdtContent>
      </w:sdt>
    </w:sdtContent>
  </w:sdt>
  <w:p w14:paraId="3B0E16E8" w14:textId="77777777" w:rsidR="003A6CD1" w:rsidRDefault="003A6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825B7" w14:textId="77777777" w:rsidR="0066505D" w:rsidRDefault="0066505D" w:rsidP="00C968EB">
      <w:pPr>
        <w:spacing w:line="240" w:lineRule="auto"/>
      </w:pPr>
      <w:r>
        <w:separator/>
      </w:r>
    </w:p>
  </w:footnote>
  <w:footnote w:type="continuationSeparator" w:id="0">
    <w:p w14:paraId="5963E86B" w14:textId="77777777" w:rsidR="0066505D" w:rsidRDefault="0066505D" w:rsidP="00C968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ED3"/>
    <w:multiLevelType w:val="hybridMultilevel"/>
    <w:tmpl w:val="3EB28EB6"/>
    <w:lvl w:ilvl="0" w:tplc="0809000D">
      <w:start w:val="1"/>
      <w:numFmt w:val="bullet"/>
      <w:lvlText w:val=""/>
      <w:lvlJc w:val="left"/>
      <w:pPr>
        <w:ind w:left="1353"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9859E8"/>
    <w:multiLevelType w:val="hybridMultilevel"/>
    <w:tmpl w:val="B21430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67AEC"/>
    <w:multiLevelType w:val="hybridMultilevel"/>
    <w:tmpl w:val="51C68FD0"/>
    <w:lvl w:ilvl="0" w:tplc="EA4284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9054C"/>
    <w:multiLevelType w:val="hybridMultilevel"/>
    <w:tmpl w:val="C0922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36D6C"/>
    <w:multiLevelType w:val="hybridMultilevel"/>
    <w:tmpl w:val="38568E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180BA1"/>
    <w:multiLevelType w:val="hybridMultilevel"/>
    <w:tmpl w:val="FE02550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353"/>
        </w:tabs>
        <w:ind w:left="1353"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E24D12"/>
    <w:multiLevelType w:val="hybridMultilevel"/>
    <w:tmpl w:val="019658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192301"/>
    <w:multiLevelType w:val="hybridMultilevel"/>
    <w:tmpl w:val="B9F68EB6"/>
    <w:lvl w:ilvl="0" w:tplc="08090001">
      <w:start w:val="1"/>
      <w:numFmt w:val="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AF7371"/>
    <w:multiLevelType w:val="hybridMultilevel"/>
    <w:tmpl w:val="F1BE88F6"/>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D230F7AC">
      <w:numFmt w:val="bullet"/>
      <w:lvlText w:val="-"/>
      <w:lvlJc w:val="left"/>
      <w:pPr>
        <w:tabs>
          <w:tab w:val="num" w:pos="1800"/>
        </w:tabs>
        <w:ind w:left="1800" w:hanging="360"/>
      </w:pPr>
      <w:rPr>
        <w:rFonts w:ascii="Arial" w:eastAsia="Times New Roman" w:hAnsi="Arial" w:cs="Aria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A937B51"/>
    <w:multiLevelType w:val="hybridMultilevel"/>
    <w:tmpl w:val="39D89A2E"/>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53D95D"/>
    <w:multiLevelType w:val="hybridMultilevel"/>
    <w:tmpl w:val="5426C230"/>
    <w:lvl w:ilvl="0" w:tplc="33B07328">
      <w:start w:val="1"/>
      <w:numFmt w:val="decimal"/>
      <w:lvlText w:val="%1."/>
      <w:lvlJc w:val="left"/>
      <w:pPr>
        <w:ind w:left="360" w:hanging="360"/>
      </w:pPr>
    </w:lvl>
    <w:lvl w:ilvl="1" w:tplc="3216E4F8">
      <w:start w:val="1"/>
      <w:numFmt w:val="lowerLetter"/>
      <w:lvlText w:val="%2."/>
      <w:lvlJc w:val="left"/>
      <w:pPr>
        <w:ind w:left="1440" w:hanging="360"/>
      </w:pPr>
    </w:lvl>
    <w:lvl w:ilvl="2" w:tplc="BC0EEC8E">
      <w:start w:val="1"/>
      <w:numFmt w:val="lowerRoman"/>
      <w:lvlText w:val="%3."/>
      <w:lvlJc w:val="right"/>
      <w:pPr>
        <w:ind w:left="2160" w:hanging="180"/>
      </w:pPr>
    </w:lvl>
    <w:lvl w:ilvl="3" w:tplc="8DFC7D78">
      <w:start w:val="1"/>
      <w:numFmt w:val="decimal"/>
      <w:lvlText w:val="%4."/>
      <w:lvlJc w:val="left"/>
      <w:pPr>
        <w:ind w:left="2880" w:hanging="360"/>
      </w:pPr>
    </w:lvl>
    <w:lvl w:ilvl="4" w:tplc="C61A4552">
      <w:start w:val="1"/>
      <w:numFmt w:val="lowerLetter"/>
      <w:lvlText w:val="%5."/>
      <w:lvlJc w:val="left"/>
      <w:pPr>
        <w:ind w:left="3600" w:hanging="360"/>
      </w:pPr>
    </w:lvl>
    <w:lvl w:ilvl="5" w:tplc="F1CA82AE">
      <w:start w:val="1"/>
      <w:numFmt w:val="lowerRoman"/>
      <w:lvlText w:val="%6."/>
      <w:lvlJc w:val="right"/>
      <w:pPr>
        <w:ind w:left="4320" w:hanging="180"/>
      </w:pPr>
    </w:lvl>
    <w:lvl w:ilvl="6" w:tplc="BA783CE0">
      <w:start w:val="1"/>
      <w:numFmt w:val="decimal"/>
      <w:lvlText w:val="%7."/>
      <w:lvlJc w:val="left"/>
      <w:pPr>
        <w:ind w:left="5040" w:hanging="360"/>
      </w:pPr>
    </w:lvl>
    <w:lvl w:ilvl="7" w:tplc="AF164B0E">
      <w:start w:val="1"/>
      <w:numFmt w:val="lowerLetter"/>
      <w:lvlText w:val="%8."/>
      <w:lvlJc w:val="left"/>
      <w:pPr>
        <w:ind w:left="5760" w:hanging="360"/>
      </w:pPr>
    </w:lvl>
    <w:lvl w:ilvl="8" w:tplc="B3203EFC">
      <w:start w:val="1"/>
      <w:numFmt w:val="lowerRoman"/>
      <w:lvlText w:val="%9."/>
      <w:lvlJc w:val="right"/>
      <w:pPr>
        <w:ind w:left="6480" w:hanging="180"/>
      </w:pPr>
    </w:lvl>
  </w:abstractNum>
  <w:abstractNum w:abstractNumId="11" w15:restartNumberingAfterBreak="0">
    <w:nsid w:val="71B73D44"/>
    <w:multiLevelType w:val="hybridMultilevel"/>
    <w:tmpl w:val="EA288360"/>
    <w:lvl w:ilvl="0" w:tplc="D0CA5C0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C94361"/>
    <w:multiLevelType w:val="hybridMultilevel"/>
    <w:tmpl w:val="11C2A35C"/>
    <w:lvl w:ilvl="0" w:tplc="08090005">
      <w:start w:val="1"/>
      <w:numFmt w:val="bullet"/>
      <w:lvlText w:val=""/>
      <w:lvlJc w:val="left"/>
      <w:pPr>
        <w:tabs>
          <w:tab w:val="num" w:pos="360"/>
        </w:tabs>
        <w:ind w:left="360" w:hanging="360"/>
      </w:pPr>
      <w:rPr>
        <w:rFonts w:ascii="Wingdings" w:hAnsi="Wingdings" w:hint="default"/>
      </w:rPr>
    </w:lvl>
    <w:lvl w:ilvl="1" w:tplc="4F9A299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4F611D"/>
    <w:multiLevelType w:val="hybridMultilevel"/>
    <w:tmpl w:val="12FCB2A2"/>
    <w:lvl w:ilvl="0" w:tplc="08090005">
      <w:start w:val="1"/>
      <w:numFmt w:val="bullet"/>
      <w:lvlText w:val=""/>
      <w:lvlJc w:val="left"/>
      <w:pPr>
        <w:ind w:left="360" w:hanging="360"/>
      </w:pPr>
      <w:rPr>
        <w:rFonts w:ascii="Wingdings" w:hAnsi="Wingdings" w:hint="default"/>
      </w:rPr>
    </w:lvl>
    <w:lvl w:ilvl="1" w:tplc="4F9A299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39085397">
    <w:abstractNumId w:val="10"/>
  </w:num>
  <w:num w:numId="2" w16cid:durableId="1963415707">
    <w:abstractNumId w:val="9"/>
  </w:num>
  <w:num w:numId="3" w16cid:durableId="1555773559">
    <w:abstractNumId w:val="6"/>
  </w:num>
  <w:num w:numId="4" w16cid:durableId="2017267122">
    <w:abstractNumId w:val="4"/>
  </w:num>
  <w:num w:numId="5" w16cid:durableId="431903646">
    <w:abstractNumId w:val="5"/>
  </w:num>
  <w:num w:numId="6" w16cid:durableId="1764256435">
    <w:abstractNumId w:val="3"/>
  </w:num>
  <w:num w:numId="7" w16cid:durableId="281156090">
    <w:abstractNumId w:val="0"/>
  </w:num>
  <w:num w:numId="8" w16cid:durableId="706176639">
    <w:abstractNumId w:val="7"/>
  </w:num>
  <w:num w:numId="9" w16cid:durableId="392389209">
    <w:abstractNumId w:val="8"/>
  </w:num>
  <w:num w:numId="10" w16cid:durableId="2104257678">
    <w:abstractNumId w:val="1"/>
  </w:num>
  <w:num w:numId="11" w16cid:durableId="908270785">
    <w:abstractNumId w:val="13"/>
  </w:num>
  <w:num w:numId="12" w16cid:durableId="90470641">
    <w:abstractNumId w:val="12"/>
  </w:num>
  <w:num w:numId="13" w16cid:durableId="1417703581">
    <w:abstractNumId w:val="11"/>
  </w:num>
  <w:num w:numId="14" w16cid:durableId="181043642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AD1"/>
    <w:rsid w:val="00003A9F"/>
    <w:rsid w:val="00003F53"/>
    <w:rsid w:val="0000597A"/>
    <w:rsid w:val="00025AAC"/>
    <w:rsid w:val="000309C6"/>
    <w:rsid w:val="00031931"/>
    <w:rsid w:val="000414FD"/>
    <w:rsid w:val="00041C59"/>
    <w:rsid w:val="00045410"/>
    <w:rsid w:val="000478EB"/>
    <w:rsid w:val="00052ED8"/>
    <w:rsid w:val="00054D16"/>
    <w:rsid w:val="00056648"/>
    <w:rsid w:val="00057D75"/>
    <w:rsid w:val="00073847"/>
    <w:rsid w:val="00075AD1"/>
    <w:rsid w:val="000804E6"/>
    <w:rsid w:val="0008589A"/>
    <w:rsid w:val="00092194"/>
    <w:rsid w:val="000954CA"/>
    <w:rsid w:val="0009608F"/>
    <w:rsid w:val="00096D40"/>
    <w:rsid w:val="000A0A32"/>
    <w:rsid w:val="000A1F09"/>
    <w:rsid w:val="000A3EC0"/>
    <w:rsid w:val="000A65A6"/>
    <w:rsid w:val="000B1AD1"/>
    <w:rsid w:val="000C032E"/>
    <w:rsid w:val="000C2CB0"/>
    <w:rsid w:val="000C3367"/>
    <w:rsid w:val="000C5529"/>
    <w:rsid w:val="000C5854"/>
    <w:rsid w:val="000C6ADB"/>
    <w:rsid w:val="000C6FD7"/>
    <w:rsid w:val="000C7627"/>
    <w:rsid w:val="000D024E"/>
    <w:rsid w:val="000D76A4"/>
    <w:rsid w:val="000D7F02"/>
    <w:rsid w:val="000E2D0D"/>
    <w:rsid w:val="000E5E21"/>
    <w:rsid w:val="000E6FC6"/>
    <w:rsid w:val="00100B79"/>
    <w:rsid w:val="001020B5"/>
    <w:rsid w:val="00102EC3"/>
    <w:rsid w:val="001056D6"/>
    <w:rsid w:val="00105D8C"/>
    <w:rsid w:val="00107962"/>
    <w:rsid w:val="001143BF"/>
    <w:rsid w:val="00114408"/>
    <w:rsid w:val="00114998"/>
    <w:rsid w:val="00121EC3"/>
    <w:rsid w:val="00122464"/>
    <w:rsid w:val="00130178"/>
    <w:rsid w:val="001316E0"/>
    <w:rsid w:val="00133EDF"/>
    <w:rsid w:val="00136537"/>
    <w:rsid w:val="0013677B"/>
    <w:rsid w:val="00141F1D"/>
    <w:rsid w:val="001467E2"/>
    <w:rsid w:val="00146CD8"/>
    <w:rsid w:val="0015034B"/>
    <w:rsid w:val="00154BC0"/>
    <w:rsid w:val="001557E0"/>
    <w:rsid w:val="00164ED5"/>
    <w:rsid w:val="00166752"/>
    <w:rsid w:val="00166B5E"/>
    <w:rsid w:val="00166BD2"/>
    <w:rsid w:val="00171929"/>
    <w:rsid w:val="0017396B"/>
    <w:rsid w:val="00174E42"/>
    <w:rsid w:val="00180DBB"/>
    <w:rsid w:val="00184232"/>
    <w:rsid w:val="001905BE"/>
    <w:rsid w:val="00191023"/>
    <w:rsid w:val="00191E01"/>
    <w:rsid w:val="00192C84"/>
    <w:rsid w:val="00194F27"/>
    <w:rsid w:val="001953C5"/>
    <w:rsid w:val="001A166B"/>
    <w:rsid w:val="001A289F"/>
    <w:rsid w:val="001A37CF"/>
    <w:rsid w:val="001A6F48"/>
    <w:rsid w:val="001AB32A"/>
    <w:rsid w:val="001B5A17"/>
    <w:rsid w:val="001B63F3"/>
    <w:rsid w:val="001D0FF4"/>
    <w:rsid w:val="001D1526"/>
    <w:rsid w:val="001D2EDE"/>
    <w:rsid w:val="001D3E13"/>
    <w:rsid w:val="001D4E51"/>
    <w:rsid w:val="001E1D09"/>
    <w:rsid w:val="001E1F59"/>
    <w:rsid w:val="001E6C55"/>
    <w:rsid w:val="001F0C41"/>
    <w:rsid w:val="001F5FC6"/>
    <w:rsid w:val="002029C1"/>
    <w:rsid w:val="002035A5"/>
    <w:rsid w:val="00206C5E"/>
    <w:rsid w:val="00212A33"/>
    <w:rsid w:val="00212E08"/>
    <w:rsid w:val="00214CDF"/>
    <w:rsid w:val="002261AB"/>
    <w:rsid w:val="002328F2"/>
    <w:rsid w:val="00233347"/>
    <w:rsid w:val="00233F21"/>
    <w:rsid w:val="002359E5"/>
    <w:rsid w:val="00235C0A"/>
    <w:rsid w:val="002412E4"/>
    <w:rsid w:val="0024288D"/>
    <w:rsid w:val="002428AB"/>
    <w:rsid w:val="00243BAD"/>
    <w:rsid w:val="00244699"/>
    <w:rsid w:val="00250E05"/>
    <w:rsid w:val="002571F8"/>
    <w:rsid w:val="00260115"/>
    <w:rsid w:val="00260799"/>
    <w:rsid w:val="00260912"/>
    <w:rsid w:val="0026236D"/>
    <w:rsid w:val="00262F6C"/>
    <w:rsid w:val="00271163"/>
    <w:rsid w:val="00271325"/>
    <w:rsid w:val="00273CCF"/>
    <w:rsid w:val="002742F8"/>
    <w:rsid w:val="00285898"/>
    <w:rsid w:val="00290918"/>
    <w:rsid w:val="00292134"/>
    <w:rsid w:val="0029231E"/>
    <w:rsid w:val="00296E2D"/>
    <w:rsid w:val="002978DC"/>
    <w:rsid w:val="002A1F46"/>
    <w:rsid w:val="002A3E38"/>
    <w:rsid w:val="002A6717"/>
    <w:rsid w:val="002B08D5"/>
    <w:rsid w:val="002B162F"/>
    <w:rsid w:val="002B167C"/>
    <w:rsid w:val="002B1C56"/>
    <w:rsid w:val="002B4134"/>
    <w:rsid w:val="002B45C4"/>
    <w:rsid w:val="002C2288"/>
    <w:rsid w:val="002C32C6"/>
    <w:rsid w:val="002C409A"/>
    <w:rsid w:val="002C481E"/>
    <w:rsid w:val="002C5895"/>
    <w:rsid w:val="002D0DDE"/>
    <w:rsid w:val="002D4D90"/>
    <w:rsid w:val="002D54F0"/>
    <w:rsid w:val="002D59F0"/>
    <w:rsid w:val="002E00E7"/>
    <w:rsid w:val="002E1DFF"/>
    <w:rsid w:val="002E4D3E"/>
    <w:rsid w:val="002F10CE"/>
    <w:rsid w:val="002F5089"/>
    <w:rsid w:val="002F607C"/>
    <w:rsid w:val="0030282C"/>
    <w:rsid w:val="00304481"/>
    <w:rsid w:val="00305900"/>
    <w:rsid w:val="00305CDF"/>
    <w:rsid w:val="003128D4"/>
    <w:rsid w:val="00315B70"/>
    <w:rsid w:val="00316FF2"/>
    <w:rsid w:val="00320D98"/>
    <w:rsid w:val="003224C9"/>
    <w:rsid w:val="00322D0B"/>
    <w:rsid w:val="00334E12"/>
    <w:rsid w:val="003351C9"/>
    <w:rsid w:val="00336BDC"/>
    <w:rsid w:val="003403F7"/>
    <w:rsid w:val="0034051B"/>
    <w:rsid w:val="003405AF"/>
    <w:rsid w:val="0034062C"/>
    <w:rsid w:val="00343462"/>
    <w:rsid w:val="00347AB8"/>
    <w:rsid w:val="003529EB"/>
    <w:rsid w:val="00356CB8"/>
    <w:rsid w:val="00372510"/>
    <w:rsid w:val="0037480A"/>
    <w:rsid w:val="00374BD5"/>
    <w:rsid w:val="00375C0A"/>
    <w:rsid w:val="00377703"/>
    <w:rsid w:val="003812E5"/>
    <w:rsid w:val="00381EF9"/>
    <w:rsid w:val="00391403"/>
    <w:rsid w:val="00393054"/>
    <w:rsid w:val="00396421"/>
    <w:rsid w:val="003A2833"/>
    <w:rsid w:val="003A2F91"/>
    <w:rsid w:val="003A4E26"/>
    <w:rsid w:val="003A67FB"/>
    <w:rsid w:val="003A6CD1"/>
    <w:rsid w:val="003B1E7A"/>
    <w:rsid w:val="003B2354"/>
    <w:rsid w:val="003B596D"/>
    <w:rsid w:val="003B6BA9"/>
    <w:rsid w:val="003B7784"/>
    <w:rsid w:val="003C781C"/>
    <w:rsid w:val="003D2F2A"/>
    <w:rsid w:val="003D34E5"/>
    <w:rsid w:val="003D37A0"/>
    <w:rsid w:val="003D4256"/>
    <w:rsid w:val="003D4B57"/>
    <w:rsid w:val="003D63E0"/>
    <w:rsid w:val="003E1288"/>
    <w:rsid w:val="003F05A7"/>
    <w:rsid w:val="003F6F6C"/>
    <w:rsid w:val="00400500"/>
    <w:rsid w:val="004014F6"/>
    <w:rsid w:val="00402B41"/>
    <w:rsid w:val="0040418E"/>
    <w:rsid w:val="00411686"/>
    <w:rsid w:val="00411795"/>
    <w:rsid w:val="00411B91"/>
    <w:rsid w:val="00414A43"/>
    <w:rsid w:val="00423C6E"/>
    <w:rsid w:val="00425D37"/>
    <w:rsid w:val="0042687D"/>
    <w:rsid w:val="00431BB4"/>
    <w:rsid w:val="00432E7D"/>
    <w:rsid w:val="00441CFA"/>
    <w:rsid w:val="00443735"/>
    <w:rsid w:val="00444FE5"/>
    <w:rsid w:val="004541A5"/>
    <w:rsid w:val="00455ED9"/>
    <w:rsid w:val="00456EDA"/>
    <w:rsid w:val="0046394B"/>
    <w:rsid w:val="004641BC"/>
    <w:rsid w:val="00464407"/>
    <w:rsid w:val="00465A16"/>
    <w:rsid w:val="00466B84"/>
    <w:rsid w:val="00467133"/>
    <w:rsid w:val="004716E7"/>
    <w:rsid w:val="00475D84"/>
    <w:rsid w:val="00482C61"/>
    <w:rsid w:val="00493249"/>
    <w:rsid w:val="00494847"/>
    <w:rsid w:val="00496D93"/>
    <w:rsid w:val="004978A2"/>
    <w:rsid w:val="004B0C32"/>
    <w:rsid w:val="004B135C"/>
    <w:rsid w:val="004B35E2"/>
    <w:rsid w:val="004B5FE9"/>
    <w:rsid w:val="004B7B60"/>
    <w:rsid w:val="004C16B9"/>
    <w:rsid w:val="004C2721"/>
    <w:rsid w:val="004C62F4"/>
    <w:rsid w:val="004C65F9"/>
    <w:rsid w:val="004C6747"/>
    <w:rsid w:val="004C6BBE"/>
    <w:rsid w:val="004C6D35"/>
    <w:rsid w:val="004C76F7"/>
    <w:rsid w:val="004D031F"/>
    <w:rsid w:val="004D1721"/>
    <w:rsid w:val="004D1EC0"/>
    <w:rsid w:val="004D5AB3"/>
    <w:rsid w:val="004D6CF5"/>
    <w:rsid w:val="004E0A8E"/>
    <w:rsid w:val="004E43E8"/>
    <w:rsid w:val="004E74A8"/>
    <w:rsid w:val="004F34F2"/>
    <w:rsid w:val="004F55E6"/>
    <w:rsid w:val="004F5B64"/>
    <w:rsid w:val="004F6F03"/>
    <w:rsid w:val="00502449"/>
    <w:rsid w:val="00502939"/>
    <w:rsid w:val="00511C2D"/>
    <w:rsid w:val="00515184"/>
    <w:rsid w:val="00515353"/>
    <w:rsid w:val="00520A88"/>
    <w:rsid w:val="005228B1"/>
    <w:rsid w:val="00523EB6"/>
    <w:rsid w:val="0052560E"/>
    <w:rsid w:val="00525B03"/>
    <w:rsid w:val="00525F7F"/>
    <w:rsid w:val="00532490"/>
    <w:rsid w:val="00533118"/>
    <w:rsid w:val="00534D84"/>
    <w:rsid w:val="00535C56"/>
    <w:rsid w:val="0053710F"/>
    <w:rsid w:val="00540798"/>
    <w:rsid w:val="00545C15"/>
    <w:rsid w:val="00547AA0"/>
    <w:rsid w:val="00552383"/>
    <w:rsid w:val="00554538"/>
    <w:rsid w:val="0055778B"/>
    <w:rsid w:val="00560F3E"/>
    <w:rsid w:val="0056174B"/>
    <w:rsid w:val="00561901"/>
    <w:rsid w:val="00565AB4"/>
    <w:rsid w:val="00566AEB"/>
    <w:rsid w:val="005701D8"/>
    <w:rsid w:val="005709F9"/>
    <w:rsid w:val="00573A45"/>
    <w:rsid w:val="00574360"/>
    <w:rsid w:val="00575503"/>
    <w:rsid w:val="0057728D"/>
    <w:rsid w:val="0057730D"/>
    <w:rsid w:val="00577A76"/>
    <w:rsid w:val="005816EA"/>
    <w:rsid w:val="00582813"/>
    <w:rsid w:val="00582A3A"/>
    <w:rsid w:val="0059176E"/>
    <w:rsid w:val="00592D57"/>
    <w:rsid w:val="00592F36"/>
    <w:rsid w:val="0059642C"/>
    <w:rsid w:val="00597F67"/>
    <w:rsid w:val="005B2444"/>
    <w:rsid w:val="005B4A55"/>
    <w:rsid w:val="005C1D6F"/>
    <w:rsid w:val="005C37D4"/>
    <w:rsid w:val="005C5A1C"/>
    <w:rsid w:val="005E0B5D"/>
    <w:rsid w:val="005E0BB8"/>
    <w:rsid w:val="005E2AF0"/>
    <w:rsid w:val="005E2B6F"/>
    <w:rsid w:val="005E6B47"/>
    <w:rsid w:val="005F5AEB"/>
    <w:rsid w:val="005F5B1A"/>
    <w:rsid w:val="005F7C7D"/>
    <w:rsid w:val="00601312"/>
    <w:rsid w:val="00602E02"/>
    <w:rsid w:val="00603529"/>
    <w:rsid w:val="00610559"/>
    <w:rsid w:val="006131CF"/>
    <w:rsid w:val="00616902"/>
    <w:rsid w:val="00621D3D"/>
    <w:rsid w:val="00625259"/>
    <w:rsid w:val="0062545A"/>
    <w:rsid w:val="00626307"/>
    <w:rsid w:val="00626861"/>
    <w:rsid w:val="00626E4F"/>
    <w:rsid w:val="0063227F"/>
    <w:rsid w:val="00635276"/>
    <w:rsid w:val="006367C9"/>
    <w:rsid w:val="00637C74"/>
    <w:rsid w:val="0064554B"/>
    <w:rsid w:val="0064784C"/>
    <w:rsid w:val="00651DD9"/>
    <w:rsid w:val="006534C1"/>
    <w:rsid w:val="00657071"/>
    <w:rsid w:val="006634CC"/>
    <w:rsid w:val="0066505D"/>
    <w:rsid w:val="00665B97"/>
    <w:rsid w:val="00667176"/>
    <w:rsid w:val="00674B21"/>
    <w:rsid w:val="00676D09"/>
    <w:rsid w:val="0068015D"/>
    <w:rsid w:val="00690056"/>
    <w:rsid w:val="00691A61"/>
    <w:rsid w:val="00691CD5"/>
    <w:rsid w:val="00692330"/>
    <w:rsid w:val="006929DA"/>
    <w:rsid w:val="00694417"/>
    <w:rsid w:val="00696A5B"/>
    <w:rsid w:val="00697017"/>
    <w:rsid w:val="006A7B57"/>
    <w:rsid w:val="006A7B74"/>
    <w:rsid w:val="006B363E"/>
    <w:rsid w:val="006B3DC3"/>
    <w:rsid w:val="006B72FC"/>
    <w:rsid w:val="006C52C1"/>
    <w:rsid w:val="006C6B98"/>
    <w:rsid w:val="006D02DE"/>
    <w:rsid w:val="006D6147"/>
    <w:rsid w:val="006D65B1"/>
    <w:rsid w:val="006E0C67"/>
    <w:rsid w:val="006E5900"/>
    <w:rsid w:val="006F3E7F"/>
    <w:rsid w:val="006F5FF1"/>
    <w:rsid w:val="007019B4"/>
    <w:rsid w:val="00703930"/>
    <w:rsid w:val="00703D00"/>
    <w:rsid w:val="00707E0F"/>
    <w:rsid w:val="007117A1"/>
    <w:rsid w:val="007118EF"/>
    <w:rsid w:val="0071512C"/>
    <w:rsid w:val="00720E49"/>
    <w:rsid w:val="00721101"/>
    <w:rsid w:val="007241F0"/>
    <w:rsid w:val="00724E14"/>
    <w:rsid w:val="007420F1"/>
    <w:rsid w:val="0074342B"/>
    <w:rsid w:val="00746D69"/>
    <w:rsid w:val="007515D6"/>
    <w:rsid w:val="00761195"/>
    <w:rsid w:val="00761A9F"/>
    <w:rsid w:val="0076730B"/>
    <w:rsid w:val="007678C8"/>
    <w:rsid w:val="0077392A"/>
    <w:rsid w:val="00774D92"/>
    <w:rsid w:val="00777596"/>
    <w:rsid w:val="00787B0A"/>
    <w:rsid w:val="00790AC8"/>
    <w:rsid w:val="00793B7F"/>
    <w:rsid w:val="00795733"/>
    <w:rsid w:val="00796156"/>
    <w:rsid w:val="007A1ECA"/>
    <w:rsid w:val="007A4986"/>
    <w:rsid w:val="007B0179"/>
    <w:rsid w:val="007B2F44"/>
    <w:rsid w:val="007B38EA"/>
    <w:rsid w:val="007B46A8"/>
    <w:rsid w:val="007B5C73"/>
    <w:rsid w:val="007B651D"/>
    <w:rsid w:val="007B68AE"/>
    <w:rsid w:val="007C1CEA"/>
    <w:rsid w:val="007C5460"/>
    <w:rsid w:val="007C74FB"/>
    <w:rsid w:val="007D1A3C"/>
    <w:rsid w:val="007D4FEA"/>
    <w:rsid w:val="007D5405"/>
    <w:rsid w:val="007D593D"/>
    <w:rsid w:val="007E0CBD"/>
    <w:rsid w:val="007E5579"/>
    <w:rsid w:val="007F6913"/>
    <w:rsid w:val="008013A2"/>
    <w:rsid w:val="0080216F"/>
    <w:rsid w:val="008024F6"/>
    <w:rsid w:val="00802DDC"/>
    <w:rsid w:val="00803C9A"/>
    <w:rsid w:val="00804EBF"/>
    <w:rsid w:val="00806336"/>
    <w:rsid w:val="008075B6"/>
    <w:rsid w:val="00816C29"/>
    <w:rsid w:val="00817ACF"/>
    <w:rsid w:val="00822BA7"/>
    <w:rsid w:val="00824AF7"/>
    <w:rsid w:val="00825717"/>
    <w:rsid w:val="00827BCD"/>
    <w:rsid w:val="00831B26"/>
    <w:rsid w:val="008340E5"/>
    <w:rsid w:val="00840CC2"/>
    <w:rsid w:val="00841A62"/>
    <w:rsid w:val="00842E1B"/>
    <w:rsid w:val="00844E96"/>
    <w:rsid w:val="00846144"/>
    <w:rsid w:val="00846380"/>
    <w:rsid w:val="00847CAC"/>
    <w:rsid w:val="008501BB"/>
    <w:rsid w:val="00850C7F"/>
    <w:rsid w:val="0085391C"/>
    <w:rsid w:val="0085396D"/>
    <w:rsid w:val="00854D34"/>
    <w:rsid w:val="00861360"/>
    <w:rsid w:val="008634DF"/>
    <w:rsid w:val="00864B61"/>
    <w:rsid w:val="00864D8C"/>
    <w:rsid w:val="00866D01"/>
    <w:rsid w:val="00867CA8"/>
    <w:rsid w:val="00876A2B"/>
    <w:rsid w:val="00883237"/>
    <w:rsid w:val="00883B48"/>
    <w:rsid w:val="00885140"/>
    <w:rsid w:val="00885A4C"/>
    <w:rsid w:val="00890367"/>
    <w:rsid w:val="008905E2"/>
    <w:rsid w:val="008914BC"/>
    <w:rsid w:val="00895583"/>
    <w:rsid w:val="008A0CB0"/>
    <w:rsid w:val="008A169A"/>
    <w:rsid w:val="008A3412"/>
    <w:rsid w:val="008A3DA6"/>
    <w:rsid w:val="008B0243"/>
    <w:rsid w:val="008B228E"/>
    <w:rsid w:val="008B2743"/>
    <w:rsid w:val="008B560B"/>
    <w:rsid w:val="008B5951"/>
    <w:rsid w:val="008C2238"/>
    <w:rsid w:val="008C2634"/>
    <w:rsid w:val="008C2A58"/>
    <w:rsid w:val="008C2FFB"/>
    <w:rsid w:val="008C63D9"/>
    <w:rsid w:val="008D6E7A"/>
    <w:rsid w:val="008D7520"/>
    <w:rsid w:val="00903A15"/>
    <w:rsid w:val="00904540"/>
    <w:rsid w:val="009045CE"/>
    <w:rsid w:val="009156FF"/>
    <w:rsid w:val="009164C5"/>
    <w:rsid w:val="00917A79"/>
    <w:rsid w:val="00921FEB"/>
    <w:rsid w:val="00926444"/>
    <w:rsid w:val="00933256"/>
    <w:rsid w:val="00935B63"/>
    <w:rsid w:val="00937B06"/>
    <w:rsid w:val="00940C25"/>
    <w:rsid w:val="009538AD"/>
    <w:rsid w:val="00957F6A"/>
    <w:rsid w:val="00961862"/>
    <w:rsid w:val="00970A86"/>
    <w:rsid w:val="00975A03"/>
    <w:rsid w:val="009800CC"/>
    <w:rsid w:val="00980DFF"/>
    <w:rsid w:val="00982607"/>
    <w:rsid w:val="009858BB"/>
    <w:rsid w:val="00985D5B"/>
    <w:rsid w:val="009927AD"/>
    <w:rsid w:val="00995043"/>
    <w:rsid w:val="00995A7A"/>
    <w:rsid w:val="00995DB0"/>
    <w:rsid w:val="00997CBC"/>
    <w:rsid w:val="009A1427"/>
    <w:rsid w:val="009A4E11"/>
    <w:rsid w:val="009A60BE"/>
    <w:rsid w:val="009A7160"/>
    <w:rsid w:val="009A7443"/>
    <w:rsid w:val="009B7EDD"/>
    <w:rsid w:val="009C0A55"/>
    <w:rsid w:val="009C2339"/>
    <w:rsid w:val="009C3A29"/>
    <w:rsid w:val="009C4149"/>
    <w:rsid w:val="009C4585"/>
    <w:rsid w:val="009D23B8"/>
    <w:rsid w:val="009D298F"/>
    <w:rsid w:val="009D2ED3"/>
    <w:rsid w:val="009D3621"/>
    <w:rsid w:val="009D3E57"/>
    <w:rsid w:val="009D422F"/>
    <w:rsid w:val="009D4CF8"/>
    <w:rsid w:val="009D510E"/>
    <w:rsid w:val="009E042A"/>
    <w:rsid w:val="009E0B0D"/>
    <w:rsid w:val="009E1D90"/>
    <w:rsid w:val="009E1FFF"/>
    <w:rsid w:val="009E45EB"/>
    <w:rsid w:val="009F02A8"/>
    <w:rsid w:val="009F04BF"/>
    <w:rsid w:val="009F1C48"/>
    <w:rsid w:val="00A00256"/>
    <w:rsid w:val="00A018AD"/>
    <w:rsid w:val="00A05210"/>
    <w:rsid w:val="00A07852"/>
    <w:rsid w:val="00A0792E"/>
    <w:rsid w:val="00A12ED3"/>
    <w:rsid w:val="00A16319"/>
    <w:rsid w:val="00A17788"/>
    <w:rsid w:val="00A240FB"/>
    <w:rsid w:val="00A25463"/>
    <w:rsid w:val="00A25522"/>
    <w:rsid w:val="00A259AD"/>
    <w:rsid w:val="00A279D8"/>
    <w:rsid w:val="00A27E7B"/>
    <w:rsid w:val="00A325FD"/>
    <w:rsid w:val="00A34AB5"/>
    <w:rsid w:val="00A35F9F"/>
    <w:rsid w:val="00A54055"/>
    <w:rsid w:val="00A54372"/>
    <w:rsid w:val="00A61648"/>
    <w:rsid w:val="00A61874"/>
    <w:rsid w:val="00A66899"/>
    <w:rsid w:val="00A70034"/>
    <w:rsid w:val="00A71A31"/>
    <w:rsid w:val="00A76124"/>
    <w:rsid w:val="00A76C05"/>
    <w:rsid w:val="00A774D2"/>
    <w:rsid w:val="00A84BC4"/>
    <w:rsid w:val="00A8517B"/>
    <w:rsid w:val="00A918A5"/>
    <w:rsid w:val="00A9209A"/>
    <w:rsid w:val="00AA096B"/>
    <w:rsid w:val="00AA6253"/>
    <w:rsid w:val="00AC421D"/>
    <w:rsid w:val="00AC4452"/>
    <w:rsid w:val="00AC6E16"/>
    <w:rsid w:val="00AD600E"/>
    <w:rsid w:val="00AE0292"/>
    <w:rsid w:val="00AE07EE"/>
    <w:rsid w:val="00AE6219"/>
    <w:rsid w:val="00AE6D13"/>
    <w:rsid w:val="00B003AF"/>
    <w:rsid w:val="00B0134D"/>
    <w:rsid w:val="00B01F76"/>
    <w:rsid w:val="00B04011"/>
    <w:rsid w:val="00B053E7"/>
    <w:rsid w:val="00B12C23"/>
    <w:rsid w:val="00B138AF"/>
    <w:rsid w:val="00B13F6A"/>
    <w:rsid w:val="00B17469"/>
    <w:rsid w:val="00B21A12"/>
    <w:rsid w:val="00B21B6E"/>
    <w:rsid w:val="00B22D35"/>
    <w:rsid w:val="00B238A5"/>
    <w:rsid w:val="00B25184"/>
    <w:rsid w:val="00B25EFC"/>
    <w:rsid w:val="00B26467"/>
    <w:rsid w:val="00B2664B"/>
    <w:rsid w:val="00B26791"/>
    <w:rsid w:val="00B3299D"/>
    <w:rsid w:val="00B3401B"/>
    <w:rsid w:val="00B42AF3"/>
    <w:rsid w:val="00B4338F"/>
    <w:rsid w:val="00B43B18"/>
    <w:rsid w:val="00B512BD"/>
    <w:rsid w:val="00B5185C"/>
    <w:rsid w:val="00B53181"/>
    <w:rsid w:val="00B5322D"/>
    <w:rsid w:val="00B55824"/>
    <w:rsid w:val="00B5693C"/>
    <w:rsid w:val="00B5772F"/>
    <w:rsid w:val="00B60F15"/>
    <w:rsid w:val="00B6153D"/>
    <w:rsid w:val="00B620A4"/>
    <w:rsid w:val="00B73127"/>
    <w:rsid w:val="00B75E13"/>
    <w:rsid w:val="00B80E4A"/>
    <w:rsid w:val="00B913E6"/>
    <w:rsid w:val="00B91EE8"/>
    <w:rsid w:val="00B9592D"/>
    <w:rsid w:val="00B977A9"/>
    <w:rsid w:val="00BA0A97"/>
    <w:rsid w:val="00BA120F"/>
    <w:rsid w:val="00BA2DA2"/>
    <w:rsid w:val="00BA3B5D"/>
    <w:rsid w:val="00BA7BA1"/>
    <w:rsid w:val="00BA7F74"/>
    <w:rsid w:val="00BC35BB"/>
    <w:rsid w:val="00BC3702"/>
    <w:rsid w:val="00BC4AF2"/>
    <w:rsid w:val="00BD2AED"/>
    <w:rsid w:val="00BD5F83"/>
    <w:rsid w:val="00BE1B0F"/>
    <w:rsid w:val="00BE2C72"/>
    <w:rsid w:val="00BE2F4E"/>
    <w:rsid w:val="00BF1362"/>
    <w:rsid w:val="00BF4F3C"/>
    <w:rsid w:val="00BF54EF"/>
    <w:rsid w:val="00BF77C4"/>
    <w:rsid w:val="00C01896"/>
    <w:rsid w:val="00C11D4B"/>
    <w:rsid w:val="00C13FFF"/>
    <w:rsid w:val="00C15DD8"/>
    <w:rsid w:val="00C176AE"/>
    <w:rsid w:val="00C17DFB"/>
    <w:rsid w:val="00C204E3"/>
    <w:rsid w:val="00C228BF"/>
    <w:rsid w:val="00C22A02"/>
    <w:rsid w:val="00C235F2"/>
    <w:rsid w:val="00C2EF30"/>
    <w:rsid w:val="00C30BA8"/>
    <w:rsid w:val="00C31492"/>
    <w:rsid w:val="00C33C07"/>
    <w:rsid w:val="00C35207"/>
    <w:rsid w:val="00C37EC3"/>
    <w:rsid w:val="00C42E48"/>
    <w:rsid w:val="00C4365E"/>
    <w:rsid w:val="00C45BDD"/>
    <w:rsid w:val="00C461A6"/>
    <w:rsid w:val="00C5046B"/>
    <w:rsid w:val="00C513D7"/>
    <w:rsid w:val="00C51DD3"/>
    <w:rsid w:val="00C52EAC"/>
    <w:rsid w:val="00C5577F"/>
    <w:rsid w:val="00C568FD"/>
    <w:rsid w:val="00C56AC3"/>
    <w:rsid w:val="00C56B73"/>
    <w:rsid w:val="00C61BF8"/>
    <w:rsid w:val="00C63E31"/>
    <w:rsid w:val="00C70B87"/>
    <w:rsid w:val="00C70DEF"/>
    <w:rsid w:val="00C76EFF"/>
    <w:rsid w:val="00C80DDE"/>
    <w:rsid w:val="00C81779"/>
    <w:rsid w:val="00C81F6F"/>
    <w:rsid w:val="00C85711"/>
    <w:rsid w:val="00C87345"/>
    <w:rsid w:val="00C87A6E"/>
    <w:rsid w:val="00C90423"/>
    <w:rsid w:val="00C92E5D"/>
    <w:rsid w:val="00C966C6"/>
    <w:rsid w:val="00C968EB"/>
    <w:rsid w:val="00CA19D1"/>
    <w:rsid w:val="00CA1B37"/>
    <w:rsid w:val="00CA6EDB"/>
    <w:rsid w:val="00CB029E"/>
    <w:rsid w:val="00CB048C"/>
    <w:rsid w:val="00CB0523"/>
    <w:rsid w:val="00CC16C2"/>
    <w:rsid w:val="00CC18EF"/>
    <w:rsid w:val="00CC2F36"/>
    <w:rsid w:val="00CC3A59"/>
    <w:rsid w:val="00CC452A"/>
    <w:rsid w:val="00CC4E96"/>
    <w:rsid w:val="00CC5B10"/>
    <w:rsid w:val="00CC68B3"/>
    <w:rsid w:val="00CD298A"/>
    <w:rsid w:val="00CD2BB5"/>
    <w:rsid w:val="00CD4031"/>
    <w:rsid w:val="00CD4FBF"/>
    <w:rsid w:val="00CD6730"/>
    <w:rsid w:val="00CE2BC2"/>
    <w:rsid w:val="00CE4C52"/>
    <w:rsid w:val="00CF2A30"/>
    <w:rsid w:val="00CF5431"/>
    <w:rsid w:val="00CF6D90"/>
    <w:rsid w:val="00D14E78"/>
    <w:rsid w:val="00D2024C"/>
    <w:rsid w:val="00D22A3B"/>
    <w:rsid w:val="00D24960"/>
    <w:rsid w:val="00D25B96"/>
    <w:rsid w:val="00D2627C"/>
    <w:rsid w:val="00D3086D"/>
    <w:rsid w:val="00D31C59"/>
    <w:rsid w:val="00D31C72"/>
    <w:rsid w:val="00D32878"/>
    <w:rsid w:val="00D331BF"/>
    <w:rsid w:val="00D3469C"/>
    <w:rsid w:val="00D3540A"/>
    <w:rsid w:val="00D37549"/>
    <w:rsid w:val="00D4206A"/>
    <w:rsid w:val="00D431C8"/>
    <w:rsid w:val="00D44085"/>
    <w:rsid w:val="00D46781"/>
    <w:rsid w:val="00D50481"/>
    <w:rsid w:val="00D5355A"/>
    <w:rsid w:val="00D577AE"/>
    <w:rsid w:val="00D65966"/>
    <w:rsid w:val="00D705DB"/>
    <w:rsid w:val="00D70A83"/>
    <w:rsid w:val="00D72C5E"/>
    <w:rsid w:val="00D72C97"/>
    <w:rsid w:val="00D83AB4"/>
    <w:rsid w:val="00D840BF"/>
    <w:rsid w:val="00D857C5"/>
    <w:rsid w:val="00D87627"/>
    <w:rsid w:val="00D91732"/>
    <w:rsid w:val="00DA0688"/>
    <w:rsid w:val="00DA5F34"/>
    <w:rsid w:val="00DB09BA"/>
    <w:rsid w:val="00DB22CD"/>
    <w:rsid w:val="00DB38EB"/>
    <w:rsid w:val="00DB3E32"/>
    <w:rsid w:val="00DB6D61"/>
    <w:rsid w:val="00DC4A46"/>
    <w:rsid w:val="00DC5550"/>
    <w:rsid w:val="00DC5875"/>
    <w:rsid w:val="00DC7C8A"/>
    <w:rsid w:val="00DD6A48"/>
    <w:rsid w:val="00DD6A8B"/>
    <w:rsid w:val="00DE0A40"/>
    <w:rsid w:val="00DE3DF8"/>
    <w:rsid w:val="00DF014B"/>
    <w:rsid w:val="00DF14C8"/>
    <w:rsid w:val="00DF3FB9"/>
    <w:rsid w:val="00E00BFF"/>
    <w:rsid w:val="00E07E4C"/>
    <w:rsid w:val="00E13495"/>
    <w:rsid w:val="00E1439B"/>
    <w:rsid w:val="00E143A2"/>
    <w:rsid w:val="00E1571C"/>
    <w:rsid w:val="00E21E4A"/>
    <w:rsid w:val="00E23FBB"/>
    <w:rsid w:val="00E24E5E"/>
    <w:rsid w:val="00E27289"/>
    <w:rsid w:val="00E27E69"/>
    <w:rsid w:val="00E27F9D"/>
    <w:rsid w:val="00E34034"/>
    <w:rsid w:val="00E34637"/>
    <w:rsid w:val="00E35119"/>
    <w:rsid w:val="00E36080"/>
    <w:rsid w:val="00E443A5"/>
    <w:rsid w:val="00E46F48"/>
    <w:rsid w:val="00E50D8E"/>
    <w:rsid w:val="00E52986"/>
    <w:rsid w:val="00E57030"/>
    <w:rsid w:val="00E62897"/>
    <w:rsid w:val="00E669A0"/>
    <w:rsid w:val="00E7019D"/>
    <w:rsid w:val="00E71325"/>
    <w:rsid w:val="00E71C1B"/>
    <w:rsid w:val="00E72C67"/>
    <w:rsid w:val="00E9222C"/>
    <w:rsid w:val="00E92E36"/>
    <w:rsid w:val="00E93115"/>
    <w:rsid w:val="00E93CD6"/>
    <w:rsid w:val="00EA1FB7"/>
    <w:rsid w:val="00EA4BFB"/>
    <w:rsid w:val="00EA6580"/>
    <w:rsid w:val="00EB0A78"/>
    <w:rsid w:val="00EB4BDE"/>
    <w:rsid w:val="00EB5429"/>
    <w:rsid w:val="00EB56C7"/>
    <w:rsid w:val="00EB5FFF"/>
    <w:rsid w:val="00EB65FF"/>
    <w:rsid w:val="00EC02F6"/>
    <w:rsid w:val="00EC2A58"/>
    <w:rsid w:val="00EC5762"/>
    <w:rsid w:val="00EC7756"/>
    <w:rsid w:val="00ED1284"/>
    <w:rsid w:val="00ED40A7"/>
    <w:rsid w:val="00ED4FCB"/>
    <w:rsid w:val="00ED578B"/>
    <w:rsid w:val="00ED717C"/>
    <w:rsid w:val="00ED7275"/>
    <w:rsid w:val="00EE2BF1"/>
    <w:rsid w:val="00EE30FC"/>
    <w:rsid w:val="00EE7817"/>
    <w:rsid w:val="00EF4C5C"/>
    <w:rsid w:val="00EF6112"/>
    <w:rsid w:val="00F01318"/>
    <w:rsid w:val="00F041D8"/>
    <w:rsid w:val="00F04410"/>
    <w:rsid w:val="00F050BD"/>
    <w:rsid w:val="00F06F94"/>
    <w:rsid w:val="00F07D2F"/>
    <w:rsid w:val="00F102E3"/>
    <w:rsid w:val="00F11FF7"/>
    <w:rsid w:val="00F12ECF"/>
    <w:rsid w:val="00F1534C"/>
    <w:rsid w:val="00F170E0"/>
    <w:rsid w:val="00F326DD"/>
    <w:rsid w:val="00F3770C"/>
    <w:rsid w:val="00F424B0"/>
    <w:rsid w:val="00F548DF"/>
    <w:rsid w:val="00F554A9"/>
    <w:rsid w:val="00F62AD1"/>
    <w:rsid w:val="00F72635"/>
    <w:rsid w:val="00F72A39"/>
    <w:rsid w:val="00F77EBA"/>
    <w:rsid w:val="00F82B74"/>
    <w:rsid w:val="00F844A2"/>
    <w:rsid w:val="00F860F9"/>
    <w:rsid w:val="00F90AF6"/>
    <w:rsid w:val="00F97A66"/>
    <w:rsid w:val="00FA0E3B"/>
    <w:rsid w:val="00FA4EA8"/>
    <w:rsid w:val="00FA588E"/>
    <w:rsid w:val="00FA74C9"/>
    <w:rsid w:val="00FA7BDB"/>
    <w:rsid w:val="00FB1F29"/>
    <w:rsid w:val="00FB7B67"/>
    <w:rsid w:val="00FC5F13"/>
    <w:rsid w:val="00FD2F07"/>
    <w:rsid w:val="00FD59AD"/>
    <w:rsid w:val="00FD69DD"/>
    <w:rsid w:val="00FE6E69"/>
    <w:rsid w:val="00FF1752"/>
    <w:rsid w:val="00FF2373"/>
    <w:rsid w:val="00FF31A0"/>
    <w:rsid w:val="00FF3370"/>
    <w:rsid w:val="00FF4304"/>
    <w:rsid w:val="01351DF6"/>
    <w:rsid w:val="01D1D5B3"/>
    <w:rsid w:val="0298742F"/>
    <w:rsid w:val="039AE05A"/>
    <w:rsid w:val="03E44386"/>
    <w:rsid w:val="03FC99F1"/>
    <w:rsid w:val="0441CB6F"/>
    <w:rsid w:val="04F8DF1F"/>
    <w:rsid w:val="05C4041E"/>
    <w:rsid w:val="05F92291"/>
    <w:rsid w:val="06124AEE"/>
    <w:rsid w:val="06D15EC3"/>
    <w:rsid w:val="070CF7B9"/>
    <w:rsid w:val="076D4618"/>
    <w:rsid w:val="082EEC1D"/>
    <w:rsid w:val="08698D0E"/>
    <w:rsid w:val="0A421E85"/>
    <w:rsid w:val="0A9D698E"/>
    <w:rsid w:val="0BE068DC"/>
    <w:rsid w:val="0C653298"/>
    <w:rsid w:val="0C686415"/>
    <w:rsid w:val="0D5E37DC"/>
    <w:rsid w:val="0DD00294"/>
    <w:rsid w:val="0E1811D7"/>
    <w:rsid w:val="0E4EC355"/>
    <w:rsid w:val="0F00CFED"/>
    <w:rsid w:val="0F07102F"/>
    <w:rsid w:val="0F3131FB"/>
    <w:rsid w:val="0F31D40B"/>
    <w:rsid w:val="0F8BC56A"/>
    <w:rsid w:val="100D64BD"/>
    <w:rsid w:val="10B738FD"/>
    <w:rsid w:val="11418B82"/>
    <w:rsid w:val="11923E0D"/>
    <w:rsid w:val="122BB72D"/>
    <w:rsid w:val="12502C94"/>
    <w:rsid w:val="125744CA"/>
    <w:rsid w:val="12882B83"/>
    <w:rsid w:val="13C0DF23"/>
    <w:rsid w:val="13FFEE2D"/>
    <w:rsid w:val="1404844A"/>
    <w:rsid w:val="149E07A3"/>
    <w:rsid w:val="15676651"/>
    <w:rsid w:val="15E46815"/>
    <w:rsid w:val="15FE0219"/>
    <w:rsid w:val="16813533"/>
    <w:rsid w:val="17296340"/>
    <w:rsid w:val="17A87029"/>
    <w:rsid w:val="17AD9562"/>
    <w:rsid w:val="1813A1AD"/>
    <w:rsid w:val="19007F02"/>
    <w:rsid w:val="19EDD1F7"/>
    <w:rsid w:val="1A506CAC"/>
    <w:rsid w:val="1AB5F5E6"/>
    <w:rsid w:val="1AC2F82A"/>
    <w:rsid w:val="1B2523E5"/>
    <w:rsid w:val="1B544B7B"/>
    <w:rsid w:val="1BA4F784"/>
    <w:rsid w:val="1C574B3F"/>
    <w:rsid w:val="1CE0DF14"/>
    <w:rsid w:val="1CE1A872"/>
    <w:rsid w:val="1D925D07"/>
    <w:rsid w:val="1D9A4A8D"/>
    <w:rsid w:val="1E2245C6"/>
    <w:rsid w:val="1F66E1AE"/>
    <w:rsid w:val="1F828E08"/>
    <w:rsid w:val="1F9CF754"/>
    <w:rsid w:val="21CA77A3"/>
    <w:rsid w:val="226C2819"/>
    <w:rsid w:val="22907079"/>
    <w:rsid w:val="22DC8E8C"/>
    <w:rsid w:val="236624AE"/>
    <w:rsid w:val="23B4CABE"/>
    <w:rsid w:val="24F5617E"/>
    <w:rsid w:val="25732B64"/>
    <w:rsid w:val="25A3C8DB"/>
    <w:rsid w:val="25BCFAD5"/>
    <w:rsid w:val="25F6D0CE"/>
    <w:rsid w:val="27412CD3"/>
    <w:rsid w:val="2770F066"/>
    <w:rsid w:val="27BDFF92"/>
    <w:rsid w:val="286CBA9B"/>
    <w:rsid w:val="28C3FEE0"/>
    <w:rsid w:val="28D64E4B"/>
    <w:rsid w:val="2A3952D7"/>
    <w:rsid w:val="2ADF969E"/>
    <w:rsid w:val="2B4ED9A3"/>
    <w:rsid w:val="2BD92C28"/>
    <w:rsid w:val="2BF02D85"/>
    <w:rsid w:val="2C1D097D"/>
    <w:rsid w:val="2C95E7E2"/>
    <w:rsid w:val="2CEAB09D"/>
    <w:rsid w:val="2D4E397A"/>
    <w:rsid w:val="2D8EC37F"/>
    <w:rsid w:val="2DB11067"/>
    <w:rsid w:val="2E3791CE"/>
    <w:rsid w:val="2E8187D0"/>
    <w:rsid w:val="2EC85DC0"/>
    <w:rsid w:val="2FB32D2C"/>
    <w:rsid w:val="2FEF21ED"/>
    <w:rsid w:val="30224AC6"/>
    <w:rsid w:val="3085DA3C"/>
    <w:rsid w:val="30934DC6"/>
    <w:rsid w:val="3118D5D9"/>
    <w:rsid w:val="31FA93AC"/>
    <w:rsid w:val="3201057A"/>
    <w:rsid w:val="322F454F"/>
    <w:rsid w:val="32640834"/>
    <w:rsid w:val="326EE5FD"/>
    <w:rsid w:val="329B7DDD"/>
    <w:rsid w:val="32AC4A3B"/>
    <w:rsid w:val="32F44458"/>
    <w:rsid w:val="32FC1F67"/>
    <w:rsid w:val="32FC7E46"/>
    <w:rsid w:val="3396640D"/>
    <w:rsid w:val="33E53B6F"/>
    <w:rsid w:val="3441A856"/>
    <w:rsid w:val="34481A9C"/>
    <w:rsid w:val="34F11AA3"/>
    <w:rsid w:val="3532346E"/>
    <w:rsid w:val="35D31E9F"/>
    <w:rsid w:val="366FAD3C"/>
    <w:rsid w:val="3746039F"/>
    <w:rsid w:val="37E529C1"/>
    <w:rsid w:val="38D349B8"/>
    <w:rsid w:val="3A118393"/>
    <w:rsid w:val="3A1B05DA"/>
    <w:rsid w:val="3A32006E"/>
    <w:rsid w:val="3B698BF5"/>
    <w:rsid w:val="3BF1872E"/>
    <w:rsid w:val="3BF757FA"/>
    <w:rsid w:val="3C358E2B"/>
    <w:rsid w:val="3C5284EB"/>
    <w:rsid w:val="3D03C8BF"/>
    <w:rsid w:val="3D055C56"/>
    <w:rsid w:val="3D8D578F"/>
    <w:rsid w:val="3E7D3984"/>
    <w:rsid w:val="3EA12CB7"/>
    <w:rsid w:val="3EB80AAC"/>
    <w:rsid w:val="4144B02C"/>
    <w:rsid w:val="4150138A"/>
    <w:rsid w:val="419D5BAB"/>
    <w:rsid w:val="41B5158E"/>
    <w:rsid w:val="41D739E2"/>
    <w:rsid w:val="41F97731"/>
    <w:rsid w:val="42A8105A"/>
    <w:rsid w:val="4359E1E6"/>
    <w:rsid w:val="43CC3565"/>
    <w:rsid w:val="43DB8C4E"/>
    <w:rsid w:val="4410F999"/>
    <w:rsid w:val="44A30D51"/>
    <w:rsid w:val="44A98BDD"/>
    <w:rsid w:val="44AE2609"/>
    <w:rsid w:val="45E3261E"/>
    <w:rsid w:val="4604312E"/>
    <w:rsid w:val="463DE597"/>
    <w:rsid w:val="463E54EC"/>
    <w:rsid w:val="463EFDAD"/>
    <w:rsid w:val="46F631BD"/>
    <w:rsid w:val="479A4BAB"/>
    <w:rsid w:val="47D70A0F"/>
    <w:rsid w:val="47D9B5F8"/>
    <w:rsid w:val="4892021E"/>
    <w:rsid w:val="48DD41D3"/>
    <w:rsid w:val="4928D0B1"/>
    <w:rsid w:val="49758659"/>
    <w:rsid w:val="4990B1C5"/>
    <w:rsid w:val="49E2519A"/>
    <w:rsid w:val="4A5B5DA6"/>
    <w:rsid w:val="4A8BA3A6"/>
    <w:rsid w:val="4AB3AF1E"/>
    <w:rsid w:val="4BBEA0F5"/>
    <w:rsid w:val="4C607173"/>
    <w:rsid w:val="4C9DBAEC"/>
    <w:rsid w:val="4CB31B68"/>
    <w:rsid w:val="4DE31977"/>
    <w:rsid w:val="4F3CAB9E"/>
    <w:rsid w:val="4FE53732"/>
    <w:rsid w:val="5033499C"/>
    <w:rsid w:val="506FA3EE"/>
    <w:rsid w:val="50B379D9"/>
    <w:rsid w:val="50B9D977"/>
    <w:rsid w:val="50D2A5C3"/>
    <w:rsid w:val="5128A221"/>
    <w:rsid w:val="51463F08"/>
    <w:rsid w:val="5146E3D5"/>
    <w:rsid w:val="517380B4"/>
    <w:rsid w:val="52098BE7"/>
    <w:rsid w:val="525A4465"/>
    <w:rsid w:val="5274CA86"/>
    <w:rsid w:val="52983D4E"/>
    <w:rsid w:val="52A9697B"/>
    <w:rsid w:val="531CD7F4"/>
    <w:rsid w:val="53D71D53"/>
    <w:rsid w:val="55EA6FE4"/>
    <w:rsid w:val="56D63A52"/>
    <w:rsid w:val="57483BA9"/>
    <w:rsid w:val="57600654"/>
    <w:rsid w:val="58CFBD1D"/>
    <w:rsid w:val="58D4F329"/>
    <w:rsid w:val="59038AF7"/>
    <w:rsid w:val="59EEAFC4"/>
    <w:rsid w:val="5A30EA88"/>
    <w:rsid w:val="5AB0AA8B"/>
    <w:rsid w:val="5AB6CE78"/>
    <w:rsid w:val="5AD49DBE"/>
    <w:rsid w:val="5B01C43F"/>
    <w:rsid w:val="5BB7B56F"/>
    <w:rsid w:val="5BD45390"/>
    <w:rsid w:val="5C4C7AEC"/>
    <w:rsid w:val="5D001252"/>
    <w:rsid w:val="5D3CD0B6"/>
    <w:rsid w:val="5DA2E8C4"/>
    <w:rsid w:val="5E012AC7"/>
    <w:rsid w:val="5E0C6684"/>
    <w:rsid w:val="5E33C5AB"/>
    <w:rsid w:val="5EB58A8B"/>
    <w:rsid w:val="5F3D364B"/>
    <w:rsid w:val="5F464188"/>
    <w:rsid w:val="5FA80EE1"/>
    <w:rsid w:val="6002D92D"/>
    <w:rsid w:val="6124679C"/>
    <w:rsid w:val="62108821"/>
    <w:rsid w:val="629B7539"/>
    <w:rsid w:val="632142C1"/>
    <w:rsid w:val="6337472E"/>
    <w:rsid w:val="63406054"/>
    <w:rsid w:val="636F9862"/>
    <w:rsid w:val="63D13DB5"/>
    <w:rsid w:val="63D3947D"/>
    <w:rsid w:val="64181095"/>
    <w:rsid w:val="651E6C38"/>
    <w:rsid w:val="65BFC0FD"/>
    <w:rsid w:val="6706AAB6"/>
    <w:rsid w:val="67D4A1D5"/>
    <w:rsid w:val="688C27C5"/>
    <w:rsid w:val="6894E83E"/>
    <w:rsid w:val="68EB206B"/>
    <w:rsid w:val="6975A04D"/>
    <w:rsid w:val="69F83D32"/>
    <w:rsid w:val="6A3A2AE1"/>
    <w:rsid w:val="6B6181EA"/>
    <w:rsid w:val="6B761F6F"/>
    <w:rsid w:val="6BC3C887"/>
    <w:rsid w:val="6BCB833C"/>
    <w:rsid w:val="6C9E40CE"/>
    <w:rsid w:val="6D4B4853"/>
    <w:rsid w:val="6DE14350"/>
    <w:rsid w:val="6E0F93DC"/>
    <w:rsid w:val="6FF55D81"/>
    <w:rsid w:val="6FFFD49A"/>
    <w:rsid w:val="7005C8E7"/>
    <w:rsid w:val="7023788E"/>
    <w:rsid w:val="70822BC3"/>
    <w:rsid w:val="710D2F3F"/>
    <w:rsid w:val="71A013EA"/>
    <w:rsid w:val="71ABE3B3"/>
    <w:rsid w:val="73155F56"/>
    <w:rsid w:val="7444D001"/>
    <w:rsid w:val="74939583"/>
    <w:rsid w:val="75612AAB"/>
    <w:rsid w:val="764D0018"/>
    <w:rsid w:val="769F302C"/>
    <w:rsid w:val="76A63E5D"/>
    <w:rsid w:val="76DC4FF7"/>
    <w:rsid w:val="76F5BC0B"/>
    <w:rsid w:val="775FA650"/>
    <w:rsid w:val="77F99CD7"/>
    <w:rsid w:val="79524683"/>
    <w:rsid w:val="796CDA3E"/>
    <w:rsid w:val="7982FEF9"/>
    <w:rsid w:val="7A264423"/>
    <w:rsid w:val="7AB13A3C"/>
    <w:rsid w:val="7BDB7FE8"/>
    <w:rsid w:val="7C364A34"/>
    <w:rsid w:val="7C84CBF3"/>
    <w:rsid w:val="7DFDF59C"/>
    <w:rsid w:val="7E25B7A6"/>
    <w:rsid w:val="7E68DE5B"/>
    <w:rsid w:val="7EFD574B"/>
    <w:rsid w:val="7F080CF1"/>
    <w:rsid w:val="7F5C7761"/>
    <w:rsid w:val="7F87A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A2706"/>
  <w15:docId w15:val="{93684003-9583-435C-955D-B44137092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lang w:val="en-GB"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FB9"/>
  </w:style>
  <w:style w:type="paragraph" w:styleId="Heading4">
    <w:name w:val="heading 4"/>
    <w:basedOn w:val="Normal"/>
    <w:next w:val="Normal"/>
    <w:link w:val="Heading4Char"/>
    <w:qFormat/>
    <w:rsid w:val="00045410"/>
    <w:pPr>
      <w:keepNext/>
      <w:spacing w:line="240" w:lineRule="auto"/>
      <w:jc w:val="center"/>
      <w:outlineLvl w:val="3"/>
    </w:pPr>
    <w:rPr>
      <w:rFonts w:ascii="Times New Roman" w:eastAsia="Times New Roman" w:hAnsi="Times New Roman" w:cs="Times New Roman"/>
      <w:b/>
      <w:bCs/>
    </w:rPr>
  </w:style>
  <w:style w:type="paragraph" w:styleId="Heading5">
    <w:name w:val="heading 5"/>
    <w:basedOn w:val="Normal"/>
    <w:next w:val="Normal"/>
    <w:link w:val="Heading5Char"/>
    <w:qFormat/>
    <w:rsid w:val="00045410"/>
    <w:pPr>
      <w:keepNext/>
      <w:spacing w:line="240" w:lineRule="auto"/>
      <w:jc w:val="left"/>
      <w:outlineLvl w:val="4"/>
    </w:pPr>
    <w:rPr>
      <w:rFonts w:ascii="Times New Roman" w:eastAsia="Times New Roman" w:hAnsi="Times New Roman" w:cs="Times New Roman"/>
    </w:rPr>
  </w:style>
  <w:style w:type="paragraph" w:styleId="Heading6">
    <w:name w:val="heading 6"/>
    <w:basedOn w:val="Normal"/>
    <w:next w:val="Normal"/>
    <w:link w:val="Heading6Char"/>
    <w:qFormat/>
    <w:rsid w:val="00045410"/>
    <w:pPr>
      <w:keepNext/>
      <w:spacing w:line="240" w:lineRule="auto"/>
      <w:ind w:left="720" w:hanging="720"/>
      <w:jc w:val="left"/>
      <w:outlineLvl w:val="5"/>
    </w:pPr>
    <w:rPr>
      <w:rFonts w:ascii="Times New Roman" w:eastAsia="Times New Roman" w:hAnsi="Times New Roman" w:cs="Times New Roman"/>
      <w:b/>
      <w:bCs/>
      <w:u w:val="single"/>
    </w:rPr>
  </w:style>
  <w:style w:type="paragraph" w:styleId="Heading7">
    <w:name w:val="heading 7"/>
    <w:basedOn w:val="Normal"/>
    <w:next w:val="Normal"/>
    <w:link w:val="Heading7Char"/>
    <w:qFormat/>
    <w:rsid w:val="00045410"/>
    <w:pPr>
      <w:keepNext/>
      <w:spacing w:line="240" w:lineRule="auto"/>
      <w:ind w:left="720" w:hanging="720"/>
      <w:outlineLvl w:val="6"/>
    </w:pPr>
    <w:rPr>
      <w:rFonts w:ascii="Times New Roman" w:eastAsia="Times New Roman" w:hAnsi="Times New Roman" w:cs="Times New Roman"/>
      <w:b/>
      <w:bCs/>
      <w:u w:val="single"/>
    </w:rPr>
  </w:style>
  <w:style w:type="paragraph" w:styleId="Heading8">
    <w:name w:val="heading 8"/>
    <w:basedOn w:val="Normal"/>
    <w:next w:val="Normal"/>
    <w:link w:val="Heading8Char"/>
    <w:qFormat/>
    <w:rsid w:val="00045410"/>
    <w:pPr>
      <w:keepNext/>
      <w:spacing w:line="240" w:lineRule="auto"/>
      <w:jc w:val="center"/>
      <w:outlineLvl w:val="7"/>
    </w:pPr>
    <w:rPr>
      <w:rFonts w:ascii="Times New Roman" w:eastAsia="Times New Roman" w:hAnsi="Times New Roman" w:cs="Times New Roman"/>
      <w:b/>
      <w:sz w:val="32"/>
    </w:rPr>
  </w:style>
  <w:style w:type="paragraph" w:styleId="Heading9">
    <w:name w:val="heading 9"/>
    <w:basedOn w:val="Normal"/>
    <w:next w:val="Normal"/>
    <w:link w:val="Heading9Char"/>
    <w:qFormat/>
    <w:rsid w:val="00045410"/>
    <w:pPr>
      <w:keepNext/>
      <w:spacing w:line="240" w:lineRule="auto"/>
      <w:outlineLvl w:val="8"/>
    </w:pPr>
    <w:rPr>
      <w:rFonts w:ascii="Times New Roman" w:eastAsia="Times New Roman" w:hAnsi="Times New Roman" w:cs="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5A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F05A7"/>
    <w:pPr>
      <w:spacing w:after="200"/>
      <w:ind w:left="720"/>
      <w:contextualSpacing/>
      <w:jc w:val="left"/>
    </w:pPr>
    <w:rPr>
      <w:rFonts w:ascii="Calibri" w:eastAsia="Calibri" w:hAnsi="Calibri" w:cs="Times New Roman"/>
      <w:sz w:val="22"/>
      <w:szCs w:val="22"/>
    </w:rPr>
  </w:style>
  <w:style w:type="table" w:customStyle="1" w:styleId="LightShading1">
    <w:name w:val="Light Shading1"/>
    <w:basedOn w:val="TableNormal"/>
    <w:uiPriority w:val="60"/>
    <w:rsid w:val="00BD5F8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rsid w:val="00045410"/>
    <w:rPr>
      <w:rFonts w:ascii="Times New Roman" w:eastAsia="Times New Roman" w:hAnsi="Times New Roman" w:cs="Times New Roman"/>
      <w:b/>
      <w:bCs/>
    </w:rPr>
  </w:style>
  <w:style w:type="character" w:customStyle="1" w:styleId="Heading5Char">
    <w:name w:val="Heading 5 Char"/>
    <w:basedOn w:val="DefaultParagraphFont"/>
    <w:link w:val="Heading5"/>
    <w:rsid w:val="00045410"/>
    <w:rPr>
      <w:rFonts w:ascii="Times New Roman" w:eastAsia="Times New Roman" w:hAnsi="Times New Roman" w:cs="Times New Roman"/>
    </w:rPr>
  </w:style>
  <w:style w:type="character" w:customStyle="1" w:styleId="Heading6Char">
    <w:name w:val="Heading 6 Char"/>
    <w:basedOn w:val="DefaultParagraphFont"/>
    <w:link w:val="Heading6"/>
    <w:rsid w:val="00045410"/>
    <w:rPr>
      <w:rFonts w:ascii="Times New Roman" w:eastAsia="Times New Roman" w:hAnsi="Times New Roman" w:cs="Times New Roman"/>
      <w:b/>
      <w:bCs/>
      <w:u w:val="single"/>
    </w:rPr>
  </w:style>
  <w:style w:type="character" w:customStyle="1" w:styleId="Heading7Char">
    <w:name w:val="Heading 7 Char"/>
    <w:basedOn w:val="DefaultParagraphFont"/>
    <w:link w:val="Heading7"/>
    <w:rsid w:val="00045410"/>
    <w:rPr>
      <w:rFonts w:ascii="Times New Roman" w:eastAsia="Times New Roman" w:hAnsi="Times New Roman" w:cs="Times New Roman"/>
      <w:b/>
      <w:bCs/>
      <w:u w:val="single"/>
    </w:rPr>
  </w:style>
  <w:style w:type="character" w:customStyle="1" w:styleId="Heading8Char">
    <w:name w:val="Heading 8 Char"/>
    <w:basedOn w:val="DefaultParagraphFont"/>
    <w:link w:val="Heading8"/>
    <w:rsid w:val="00045410"/>
    <w:rPr>
      <w:rFonts w:ascii="Times New Roman" w:eastAsia="Times New Roman" w:hAnsi="Times New Roman" w:cs="Times New Roman"/>
      <w:b/>
      <w:sz w:val="32"/>
    </w:rPr>
  </w:style>
  <w:style w:type="character" w:customStyle="1" w:styleId="Heading9Char">
    <w:name w:val="Heading 9 Char"/>
    <w:basedOn w:val="DefaultParagraphFont"/>
    <w:link w:val="Heading9"/>
    <w:rsid w:val="00045410"/>
    <w:rPr>
      <w:rFonts w:ascii="Times New Roman" w:eastAsia="Times New Roman" w:hAnsi="Times New Roman" w:cs="Times New Roman"/>
      <w:b/>
      <w:u w:val="single"/>
    </w:rPr>
  </w:style>
  <w:style w:type="paragraph" w:styleId="BodyText">
    <w:name w:val="Body Text"/>
    <w:basedOn w:val="Normal"/>
    <w:link w:val="BodyTextChar"/>
    <w:rsid w:val="00045410"/>
    <w:pPr>
      <w:spacing w:line="240" w:lineRule="auto"/>
      <w:jc w:val="left"/>
    </w:pPr>
    <w:rPr>
      <w:rFonts w:ascii="Times New Roman" w:eastAsia="Times New Roman" w:hAnsi="Times New Roman" w:cs="Times New Roman"/>
      <w:b/>
    </w:rPr>
  </w:style>
  <w:style w:type="character" w:customStyle="1" w:styleId="BodyTextChar">
    <w:name w:val="Body Text Char"/>
    <w:basedOn w:val="DefaultParagraphFont"/>
    <w:link w:val="BodyText"/>
    <w:rsid w:val="00045410"/>
    <w:rPr>
      <w:rFonts w:ascii="Times New Roman" w:eastAsia="Times New Roman" w:hAnsi="Times New Roman" w:cs="Times New Roman"/>
      <w:b/>
    </w:rPr>
  </w:style>
  <w:style w:type="paragraph" w:styleId="BodyTextIndent">
    <w:name w:val="Body Text Indent"/>
    <w:basedOn w:val="Normal"/>
    <w:link w:val="BodyTextIndentChar"/>
    <w:rsid w:val="00045410"/>
    <w:pPr>
      <w:spacing w:line="240" w:lineRule="auto"/>
      <w:ind w:left="720" w:hanging="720"/>
    </w:pPr>
    <w:rPr>
      <w:rFonts w:ascii="Times New Roman" w:eastAsia="Times New Roman" w:hAnsi="Times New Roman" w:cs="Times New Roman"/>
      <w:sz w:val="20"/>
    </w:rPr>
  </w:style>
  <w:style w:type="character" w:customStyle="1" w:styleId="BodyTextIndentChar">
    <w:name w:val="Body Text Indent Char"/>
    <w:basedOn w:val="DefaultParagraphFont"/>
    <w:link w:val="BodyTextIndent"/>
    <w:rsid w:val="00045410"/>
    <w:rPr>
      <w:rFonts w:ascii="Times New Roman" w:eastAsia="Times New Roman" w:hAnsi="Times New Roman" w:cs="Times New Roman"/>
      <w:sz w:val="20"/>
    </w:rPr>
  </w:style>
  <w:style w:type="paragraph" w:styleId="BodyText3">
    <w:name w:val="Body Text 3"/>
    <w:basedOn w:val="Normal"/>
    <w:link w:val="BodyText3Char"/>
    <w:rsid w:val="00045410"/>
    <w:pPr>
      <w:spacing w:line="240" w:lineRule="auto"/>
    </w:pPr>
    <w:rPr>
      <w:rFonts w:ascii="Times New Roman" w:eastAsia="Times New Roman" w:hAnsi="Times New Roman" w:cs="Times New Roman"/>
      <w:b/>
      <w:bCs/>
    </w:rPr>
  </w:style>
  <w:style w:type="character" w:customStyle="1" w:styleId="BodyText3Char">
    <w:name w:val="Body Text 3 Char"/>
    <w:basedOn w:val="DefaultParagraphFont"/>
    <w:link w:val="BodyText3"/>
    <w:rsid w:val="00045410"/>
    <w:rPr>
      <w:rFonts w:ascii="Times New Roman" w:eastAsia="Times New Roman" w:hAnsi="Times New Roman" w:cs="Times New Roman"/>
      <w:b/>
      <w:bCs/>
    </w:rPr>
  </w:style>
  <w:style w:type="character" w:styleId="Hyperlink">
    <w:name w:val="Hyperlink"/>
    <w:basedOn w:val="DefaultParagraphFont"/>
    <w:uiPriority w:val="99"/>
    <w:rsid w:val="00045410"/>
    <w:rPr>
      <w:color w:val="0000FF"/>
      <w:u w:val="single"/>
    </w:rPr>
  </w:style>
  <w:style w:type="paragraph" w:styleId="Header">
    <w:name w:val="header"/>
    <w:basedOn w:val="Normal"/>
    <w:link w:val="HeaderChar"/>
    <w:uiPriority w:val="99"/>
    <w:unhideWhenUsed/>
    <w:rsid w:val="00C968EB"/>
    <w:pPr>
      <w:tabs>
        <w:tab w:val="center" w:pos="4513"/>
        <w:tab w:val="right" w:pos="9026"/>
      </w:tabs>
      <w:spacing w:line="240" w:lineRule="auto"/>
    </w:pPr>
  </w:style>
  <w:style w:type="character" w:customStyle="1" w:styleId="HeaderChar">
    <w:name w:val="Header Char"/>
    <w:basedOn w:val="DefaultParagraphFont"/>
    <w:link w:val="Header"/>
    <w:uiPriority w:val="99"/>
    <w:rsid w:val="00C968EB"/>
  </w:style>
  <w:style w:type="paragraph" w:styleId="Footer">
    <w:name w:val="footer"/>
    <w:basedOn w:val="Normal"/>
    <w:link w:val="FooterChar"/>
    <w:uiPriority w:val="99"/>
    <w:unhideWhenUsed/>
    <w:rsid w:val="00C968EB"/>
    <w:pPr>
      <w:tabs>
        <w:tab w:val="center" w:pos="4513"/>
        <w:tab w:val="right" w:pos="9026"/>
      </w:tabs>
      <w:spacing w:line="240" w:lineRule="auto"/>
    </w:pPr>
  </w:style>
  <w:style w:type="character" w:customStyle="1" w:styleId="FooterChar">
    <w:name w:val="Footer Char"/>
    <w:basedOn w:val="DefaultParagraphFont"/>
    <w:link w:val="Footer"/>
    <w:uiPriority w:val="99"/>
    <w:rsid w:val="00C968EB"/>
  </w:style>
  <w:style w:type="paragraph" w:customStyle="1" w:styleId="Default">
    <w:name w:val="Default"/>
    <w:rsid w:val="00903A15"/>
    <w:pPr>
      <w:autoSpaceDE w:val="0"/>
      <w:autoSpaceDN w:val="0"/>
      <w:adjustRightInd w:val="0"/>
      <w:spacing w:line="240" w:lineRule="auto"/>
      <w:jc w:val="left"/>
    </w:pPr>
    <w:rPr>
      <w:color w:val="000000"/>
      <w:szCs w:val="24"/>
    </w:rPr>
  </w:style>
  <w:style w:type="character" w:styleId="CommentReference">
    <w:name w:val="annotation reference"/>
    <w:basedOn w:val="DefaultParagraphFont"/>
    <w:uiPriority w:val="99"/>
    <w:semiHidden/>
    <w:unhideWhenUsed/>
    <w:rsid w:val="00290918"/>
    <w:rPr>
      <w:sz w:val="16"/>
      <w:szCs w:val="16"/>
    </w:rPr>
  </w:style>
  <w:style w:type="paragraph" w:styleId="CommentText">
    <w:name w:val="annotation text"/>
    <w:basedOn w:val="Normal"/>
    <w:link w:val="CommentTextChar"/>
    <w:uiPriority w:val="99"/>
    <w:semiHidden/>
    <w:unhideWhenUsed/>
    <w:rsid w:val="00290918"/>
    <w:pPr>
      <w:spacing w:line="240" w:lineRule="auto"/>
    </w:pPr>
    <w:rPr>
      <w:sz w:val="20"/>
    </w:rPr>
  </w:style>
  <w:style w:type="character" w:customStyle="1" w:styleId="CommentTextChar">
    <w:name w:val="Comment Text Char"/>
    <w:basedOn w:val="DefaultParagraphFont"/>
    <w:link w:val="CommentText"/>
    <w:uiPriority w:val="99"/>
    <w:semiHidden/>
    <w:rsid w:val="00290918"/>
    <w:rPr>
      <w:sz w:val="20"/>
    </w:rPr>
  </w:style>
  <w:style w:type="paragraph" w:styleId="CommentSubject">
    <w:name w:val="annotation subject"/>
    <w:basedOn w:val="CommentText"/>
    <w:next w:val="CommentText"/>
    <w:link w:val="CommentSubjectChar"/>
    <w:uiPriority w:val="99"/>
    <w:semiHidden/>
    <w:unhideWhenUsed/>
    <w:rsid w:val="00290918"/>
    <w:rPr>
      <w:b/>
      <w:bCs/>
    </w:rPr>
  </w:style>
  <w:style w:type="character" w:customStyle="1" w:styleId="CommentSubjectChar">
    <w:name w:val="Comment Subject Char"/>
    <w:basedOn w:val="CommentTextChar"/>
    <w:link w:val="CommentSubject"/>
    <w:uiPriority w:val="99"/>
    <w:semiHidden/>
    <w:rsid w:val="00290918"/>
    <w:rPr>
      <w:b/>
      <w:bCs/>
      <w:sz w:val="20"/>
    </w:rPr>
  </w:style>
  <w:style w:type="paragraph" w:styleId="BalloonText">
    <w:name w:val="Balloon Text"/>
    <w:basedOn w:val="Normal"/>
    <w:link w:val="BalloonTextChar"/>
    <w:uiPriority w:val="99"/>
    <w:semiHidden/>
    <w:unhideWhenUsed/>
    <w:rsid w:val="002909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918"/>
    <w:rPr>
      <w:rFonts w:ascii="Tahoma" w:hAnsi="Tahoma" w:cs="Tahoma"/>
      <w:sz w:val="16"/>
      <w:szCs w:val="16"/>
    </w:rPr>
  </w:style>
  <w:style w:type="character" w:styleId="Strong">
    <w:name w:val="Strong"/>
    <w:basedOn w:val="DefaultParagraphFont"/>
    <w:uiPriority w:val="22"/>
    <w:qFormat/>
    <w:rsid w:val="00F170E0"/>
    <w:rPr>
      <w:b/>
      <w:bCs/>
    </w:rPr>
  </w:style>
  <w:style w:type="character" w:customStyle="1" w:styleId="apple-converted-space">
    <w:name w:val="apple-converted-space"/>
    <w:basedOn w:val="DefaultParagraphFont"/>
    <w:rsid w:val="00F170E0"/>
  </w:style>
  <w:style w:type="table" w:customStyle="1" w:styleId="TableGrid1">
    <w:name w:val="Table Grid1"/>
    <w:basedOn w:val="TableNormal"/>
    <w:next w:val="TableGrid"/>
    <w:uiPriority w:val="59"/>
    <w:rsid w:val="002428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428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C032E"/>
    <w:rPr>
      <w:color w:val="800080" w:themeColor="followedHyperlink"/>
      <w:u w:val="single"/>
    </w:rPr>
  </w:style>
  <w:style w:type="character" w:customStyle="1" w:styleId="ListParagraphChar">
    <w:name w:val="List Paragraph Char"/>
    <w:basedOn w:val="DefaultParagraphFont"/>
    <w:link w:val="ListParagraph"/>
    <w:uiPriority w:val="34"/>
    <w:rsid w:val="00271163"/>
    <w:rPr>
      <w:rFonts w:ascii="Calibri" w:eastAsia="Calibri" w:hAnsi="Calibri" w:cs="Times New Roman"/>
      <w:sz w:val="22"/>
      <w:szCs w:val="22"/>
    </w:rPr>
  </w:style>
  <w:style w:type="paragraph" w:styleId="z-TopofForm">
    <w:name w:val="HTML Top of Form"/>
    <w:basedOn w:val="Normal"/>
    <w:next w:val="Normal"/>
    <w:link w:val="z-TopofFormChar"/>
    <w:hidden/>
    <w:uiPriority w:val="99"/>
    <w:semiHidden/>
    <w:unhideWhenUsed/>
    <w:rsid w:val="00603529"/>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03529"/>
    <w:rPr>
      <w:vanish/>
      <w:sz w:val="16"/>
      <w:szCs w:val="16"/>
    </w:rPr>
  </w:style>
  <w:style w:type="paragraph" w:styleId="z-BottomofForm">
    <w:name w:val="HTML Bottom of Form"/>
    <w:basedOn w:val="Normal"/>
    <w:next w:val="Normal"/>
    <w:link w:val="z-BottomofFormChar"/>
    <w:hidden/>
    <w:uiPriority w:val="99"/>
    <w:semiHidden/>
    <w:unhideWhenUsed/>
    <w:rsid w:val="00603529"/>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03529"/>
    <w:rPr>
      <w:vanish/>
      <w:sz w:val="16"/>
      <w:szCs w:val="16"/>
    </w:rPr>
  </w:style>
  <w:style w:type="paragraph" w:styleId="NormalWeb">
    <w:name w:val="Normal (Web)"/>
    <w:basedOn w:val="Normal"/>
    <w:uiPriority w:val="99"/>
    <w:unhideWhenUsed/>
    <w:rsid w:val="00DC7C8A"/>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DC7C8A"/>
    <w:rPr>
      <w:i/>
      <w:iCs/>
    </w:rPr>
  </w:style>
  <w:style w:type="character" w:styleId="UnresolvedMention">
    <w:name w:val="Unresolved Mention"/>
    <w:basedOn w:val="DefaultParagraphFont"/>
    <w:uiPriority w:val="99"/>
    <w:semiHidden/>
    <w:unhideWhenUsed/>
    <w:rsid w:val="00271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960102">
      <w:bodyDiv w:val="1"/>
      <w:marLeft w:val="0"/>
      <w:marRight w:val="0"/>
      <w:marTop w:val="0"/>
      <w:marBottom w:val="0"/>
      <w:divBdr>
        <w:top w:val="none" w:sz="0" w:space="0" w:color="auto"/>
        <w:left w:val="none" w:sz="0" w:space="0" w:color="auto"/>
        <w:bottom w:val="none" w:sz="0" w:space="0" w:color="auto"/>
        <w:right w:val="none" w:sz="0" w:space="0" w:color="auto"/>
      </w:divBdr>
    </w:div>
    <w:div w:id="1534924299">
      <w:bodyDiv w:val="1"/>
      <w:marLeft w:val="0"/>
      <w:marRight w:val="0"/>
      <w:marTop w:val="0"/>
      <w:marBottom w:val="0"/>
      <w:divBdr>
        <w:top w:val="none" w:sz="0" w:space="0" w:color="auto"/>
        <w:left w:val="none" w:sz="0" w:space="0" w:color="auto"/>
        <w:bottom w:val="none" w:sz="0" w:space="0" w:color="auto"/>
        <w:right w:val="none" w:sz="0" w:space="0" w:color="auto"/>
      </w:divBdr>
    </w:div>
    <w:div w:id="1639527549">
      <w:bodyDiv w:val="1"/>
      <w:marLeft w:val="0"/>
      <w:marRight w:val="0"/>
      <w:marTop w:val="0"/>
      <w:marBottom w:val="0"/>
      <w:divBdr>
        <w:top w:val="none" w:sz="0" w:space="0" w:color="auto"/>
        <w:left w:val="none" w:sz="0" w:space="0" w:color="auto"/>
        <w:bottom w:val="none" w:sz="0" w:space="0" w:color="auto"/>
        <w:right w:val="none" w:sz="0" w:space="0" w:color="auto"/>
      </w:divBdr>
    </w:div>
    <w:div w:id="1669405712">
      <w:bodyDiv w:val="1"/>
      <w:marLeft w:val="0"/>
      <w:marRight w:val="0"/>
      <w:marTop w:val="0"/>
      <w:marBottom w:val="0"/>
      <w:divBdr>
        <w:top w:val="none" w:sz="0" w:space="0" w:color="auto"/>
        <w:left w:val="none" w:sz="0" w:space="0" w:color="auto"/>
        <w:bottom w:val="none" w:sz="0" w:space="0" w:color="auto"/>
        <w:right w:val="none" w:sz="0" w:space="0" w:color="auto"/>
      </w:divBdr>
    </w:div>
    <w:div w:id="2005860561">
      <w:bodyDiv w:val="1"/>
      <w:marLeft w:val="0"/>
      <w:marRight w:val="0"/>
      <w:marTop w:val="0"/>
      <w:marBottom w:val="0"/>
      <w:divBdr>
        <w:top w:val="none" w:sz="0" w:space="0" w:color="auto"/>
        <w:left w:val="none" w:sz="0" w:space="0" w:color="auto"/>
        <w:bottom w:val="none" w:sz="0" w:space="0" w:color="auto"/>
        <w:right w:val="none" w:sz="0" w:space="0" w:color="auto"/>
      </w:divBdr>
      <w:divsChild>
        <w:div w:id="1844008028">
          <w:marLeft w:val="0"/>
          <w:marRight w:val="0"/>
          <w:marTop w:val="0"/>
          <w:marBottom w:val="0"/>
          <w:divBdr>
            <w:top w:val="none" w:sz="0" w:space="0" w:color="auto"/>
            <w:left w:val="none" w:sz="0" w:space="0" w:color="auto"/>
            <w:bottom w:val="none" w:sz="0" w:space="0" w:color="auto"/>
            <w:right w:val="none" w:sz="0" w:space="0" w:color="auto"/>
          </w:divBdr>
          <w:divsChild>
            <w:div w:id="2057970423">
              <w:marLeft w:val="0"/>
              <w:marRight w:val="0"/>
              <w:marTop w:val="0"/>
              <w:marBottom w:val="0"/>
              <w:divBdr>
                <w:top w:val="none" w:sz="0" w:space="0" w:color="auto"/>
                <w:left w:val="none" w:sz="0" w:space="0" w:color="auto"/>
                <w:bottom w:val="none" w:sz="0" w:space="0" w:color="auto"/>
                <w:right w:val="none" w:sz="0" w:space="0" w:color="auto"/>
              </w:divBdr>
              <w:divsChild>
                <w:div w:id="2142455119">
                  <w:marLeft w:val="195"/>
                  <w:marRight w:val="0"/>
                  <w:marTop w:val="0"/>
                  <w:marBottom w:val="0"/>
                  <w:divBdr>
                    <w:top w:val="none" w:sz="0" w:space="0" w:color="auto"/>
                    <w:left w:val="none" w:sz="0" w:space="0" w:color="auto"/>
                    <w:bottom w:val="none" w:sz="0" w:space="0" w:color="auto"/>
                    <w:right w:val="none" w:sz="0" w:space="0" w:color="auto"/>
                  </w:divBdr>
                  <w:divsChild>
                    <w:div w:id="15834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79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wan.ac.uk/el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91B518AC36C74599B8A0CD384EA7A6" ma:contentTypeVersion="2" ma:contentTypeDescription="Create a new document." ma:contentTypeScope="" ma:versionID="aa60d606d795dea61aee60b234bba64f">
  <xsd:schema xmlns:xsd="http://www.w3.org/2001/XMLSchema" xmlns:xs="http://www.w3.org/2001/XMLSchema" xmlns:p="http://schemas.microsoft.com/office/2006/metadata/properties" xmlns:ns2="bbb8ce19-8fb0-4287-a724-01927c4f093d" targetNamespace="http://schemas.microsoft.com/office/2006/metadata/properties" ma:root="true" ma:fieldsID="ebcae798fa14c64fb7c7ca73adaffda3" ns2:_="">
    <xsd:import namespace="bbb8ce19-8fb0-4287-a724-01927c4f09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8ce19-8fb0-4287-a724-01927c4f0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FB85C8-0426-4854-B0C5-D676B8B9AF38}">
  <ds:schemaRefs>
    <ds:schemaRef ds:uri="http://schemas.openxmlformats.org/officeDocument/2006/bibliography"/>
  </ds:schemaRefs>
</ds:datastoreItem>
</file>

<file path=customXml/itemProps2.xml><?xml version="1.0" encoding="utf-8"?>
<ds:datastoreItem xmlns:ds="http://schemas.openxmlformats.org/officeDocument/2006/customXml" ds:itemID="{337BF962-05C8-4456-9887-6FFFDC1D2C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6C6762-4F0C-4596-BF38-01009B7E181B}">
  <ds:schemaRefs>
    <ds:schemaRef ds:uri="http://schemas.microsoft.com/sharepoint/v3/contenttype/forms"/>
  </ds:schemaRefs>
</ds:datastoreItem>
</file>

<file path=customXml/itemProps4.xml><?xml version="1.0" encoding="utf-8"?>
<ds:datastoreItem xmlns:ds="http://schemas.openxmlformats.org/officeDocument/2006/customXml" ds:itemID="{37E925CC-F763-498E-A0B1-936276A10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b8ce19-8fb0-4287-a724-01927c4f0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1231</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b.price</dc:creator>
  <cp:lastModifiedBy>Farhana Ali</cp:lastModifiedBy>
  <cp:revision>2</cp:revision>
  <cp:lastPrinted>2021-03-02T15:07:00Z</cp:lastPrinted>
  <dcterms:created xsi:type="dcterms:W3CDTF">2026-09-07T13:32:00Z</dcterms:created>
  <dcterms:modified xsi:type="dcterms:W3CDTF">2026-09-07T13:32:00Z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0x0101000091B518AC36C74599B8A0CD384EA7A6</vt:lpwstr>
  </property>
</Properties>
</file>