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98DAE" w14:textId="77777777" w:rsidR="00187BFA" w:rsidRPr="00570BFF" w:rsidRDefault="006C6661" w:rsidP="00187BFA">
      <w:pPr>
        <w:pStyle w:val="BodyTextIndent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70BFF">
        <w:rPr>
          <w:rFonts w:ascii="Calibri" w:hAnsi="Calibri" w:cstheme="minorHAnsi"/>
          <w:b/>
          <w:bCs/>
          <w:sz w:val="28"/>
          <w:szCs w:val="28"/>
          <w:lang w:val="cy-GB"/>
        </w:rPr>
        <w:t>Disgrifiad Swydd:</w:t>
      </w:r>
      <w:r w:rsidRPr="00570BFF">
        <w:rPr>
          <w:rFonts w:ascii="Calibri" w:hAnsi="Calibri" w:cstheme="minorHAnsi"/>
          <w:sz w:val="28"/>
          <w:szCs w:val="28"/>
          <w:lang w:val="cy-GB"/>
        </w:rPr>
        <w:t xml:space="preserve"> </w:t>
      </w:r>
      <w:r w:rsidRPr="00570BFF">
        <w:rPr>
          <w:rFonts w:ascii="Calibri" w:hAnsi="Calibri" w:cstheme="minorHAnsi"/>
          <w:b/>
          <w:bCs/>
          <w:sz w:val="28"/>
          <w:szCs w:val="28"/>
          <w:lang w:val="cy-GB"/>
        </w:rPr>
        <w:t>Darlithydd - Llwybr Addysg ac Ymchwil (Addysg)</w:t>
      </w:r>
    </w:p>
    <w:p w14:paraId="754D2D8A" w14:textId="77777777" w:rsidR="00187BFA" w:rsidRPr="009E6575" w:rsidRDefault="00187BFA" w:rsidP="00187BFA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966631" w14:paraId="28F535E0" w14:textId="77777777" w:rsidTr="00A6140D">
        <w:tc>
          <w:tcPr>
            <w:tcW w:w="2552" w:type="dxa"/>
            <w:shd w:val="clear" w:color="auto" w:fill="242F60"/>
          </w:tcPr>
          <w:p w14:paraId="2CD90577" w14:textId="77777777" w:rsidR="00187BFA" w:rsidRPr="009E6575" w:rsidRDefault="006C6661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1CB3634D" w14:textId="78169304" w:rsidR="00187BFA" w:rsidRPr="009E6575" w:rsidRDefault="009C4C6D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proofErr w:type="spellStart"/>
            <w:r w:rsidRPr="00E34E2D">
              <w:rPr>
                <w:rFonts w:cs="Arial"/>
                <w:bCs/>
                <w:szCs w:val="18"/>
              </w:rPr>
              <w:t>Cyfadran</w:t>
            </w:r>
            <w:proofErr w:type="spellEnd"/>
            <w:r w:rsidRPr="00E34E2D">
              <w:rPr>
                <w:rFonts w:cs="Arial"/>
                <w:bCs/>
                <w:szCs w:val="18"/>
              </w:rPr>
              <w:t xml:space="preserve"> </w:t>
            </w:r>
            <w:proofErr w:type="spellStart"/>
            <w:r w:rsidRPr="00E34E2D">
              <w:rPr>
                <w:rFonts w:cs="Arial"/>
                <w:bCs/>
                <w:szCs w:val="18"/>
              </w:rPr>
              <w:t>Gwyddoniaeth</w:t>
            </w:r>
            <w:proofErr w:type="spellEnd"/>
            <w:r w:rsidRPr="00E34E2D">
              <w:rPr>
                <w:rFonts w:cs="Arial"/>
                <w:bCs/>
                <w:szCs w:val="18"/>
              </w:rPr>
              <w:t xml:space="preserve"> a </w:t>
            </w:r>
            <w:proofErr w:type="spellStart"/>
            <w:r w:rsidRPr="00E34E2D">
              <w:rPr>
                <w:rFonts w:cs="Arial"/>
                <w:bCs/>
                <w:szCs w:val="18"/>
              </w:rPr>
              <w:t>Pheirianneg</w:t>
            </w:r>
            <w:proofErr w:type="spellEnd"/>
          </w:p>
        </w:tc>
      </w:tr>
      <w:tr w:rsidR="00966631" w14:paraId="11640DB4" w14:textId="77777777" w:rsidTr="00A6140D">
        <w:tc>
          <w:tcPr>
            <w:tcW w:w="2552" w:type="dxa"/>
            <w:shd w:val="clear" w:color="auto" w:fill="242F60"/>
          </w:tcPr>
          <w:p w14:paraId="62208EFD" w14:textId="77777777" w:rsidR="00187BFA" w:rsidRPr="009E6575" w:rsidRDefault="006C6661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161A7E18" w14:textId="4D39C80D" w:rsidR="00187BFA" w:rsidRPr="009E6575" w:rsidRDefault="001F10A7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highlight w:val="yellow"/>
              </w:rPr>
            </w:pPr>
            <w:r w:rsidRPr="001F10A7">
              <w:rPr>
                <w:rFonts w:asciiTheme="minorHAnsi" w:hAnsiTheme="minorHAnsi" w:cstheme="minorHAnsi"/>
                <w:lang w:val="cy-GB"/>
              </w:rPr>
              <w:t>Ffiseg</w:t>
            </w:r>
          </w:p>
        </w:tc>
      </w:tr>
      <w:tr w:rsidR="00966631" w14:paraId="6CABDA69" w14:textId="77777777" w:rsidTr="00A6140D">
        <w:tc>
          <w:tcPr>
            <w:tcW w:w="2552" w:type="dxa"/>
            <w:shd w:val="clear" w:color="auto" w:fill="242F60"/>
          </w:tcPr>
          <w:p w14:paraId="466E6198" w14:textId="77777777" w:rsidR="00187BFA" w:rsidRPr="009E6575" w:rsidRDefault="006C6661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13A2EEB2" w14:textId="77777777" w:rsidR="00187BFA" w:rsidRPr="009E6575" w:rsidRDefault="006C6661" w:rsidP="009305C0">
            <w:pPr>
              <w:pStyle w:val="BodyTextIndent"/>
              <w:ind w:left="0" w:firstLine="0"/>
              <w:rPr>
                <w:rFonts w:asciiTheme="minorHAnsi" w:eastAsiaTheme="minorHAnsi" w:hAnsiTheme="minorHAnsi" w:cstheme="minorHAnsi"/>
              </w:rPr>
            </w:pPr>
            <w:r w:rsidRPr="006F44D7">
              <w:rPr>
                <w:rFonts w:asciiTheme="minorHAnsi" w:hAnsiTheme="minorHAnsi" w:cstheme="minorHAnsi"/>
                <w:lang w:val="cy-GB"/>
              </w:rPr>
              <w:t>Gradd 8: £38,205 i £44,263 y flwyddyn, ynghyd â buddion pensiwn USS</w:t>
            </w:r>
          </w:p>
        </w:tc>
      </w:tr>
      <w:tr w:rsidR="00966631" w14:paraId="208145BC" w14:textId="77777777" w:rsidTr="00A6140D">
        <w:tc>
          <w:tcPr>
            <w:tcW w:w="2552" w:type="dxa"/>
            <w:shd w:val="clear" w:color="auto" w:fill="242F60"/>
          </w:tcPr>
          <w:p w14:paraId="17E6CD62" w14:textId="77777777" w:rsidR="00187BFA" w:rsidRPr="009440E5" w:rsidRDefault="006C6661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440E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0C61D6FC" w14:textId="62CAA732" w:rsidR="00187BFA" w:rsidRPr="009440E5" w:rsidRDefault="006C6661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9440E5">
              <w:rPr>
                <w:rFonts w:asciiTheme="minorHAnsi" w:hAnsiTheme="minorHAnsi" w:cstheme="minorHAnsi"/>
                <w:lang w:val="cy-GB"/>
              </w:rPr>
              <w:t>Amser llawn</w:t>
            </w:r>
          </w:p>
        </w:tc>
      </w:tr>
      <w:tr w:rsidR="00966631" w14:paraId="458BD1EF" w14:textId="77777777" w:rsidTr="00A6140D">
        <w:tc>
          <w:tcPr>
            <w:tcW w:w="2552" w:type="dxa"/>
            <w:shd w:val="clear" w:color="auto" w:fill="242F60"/>
          </w:tcPr>
          <w:p w14:paraId="1A5CFC04" w14:textId="77777777" w:rsidR="00187BFA" w:rsidRPr="009440E5" w:rsidRDefault="006C6661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440E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7C3CDA33" w14:textId="77777777" w:rsidR="00187BFA" w:rsidRPr="009440E5" w:rsidRDefault="006C6661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9440E5">
              <w:rPr>
                <w:rFonts w:asciiTheme="minorHAnsi" w:hAnsiTheme="minorHAnsi" w:cstheme="minorHAnsi"/>
                <w:lang w:val="cy-GB"/>
              </w:rPr>
              <w:t>1</w:t>
            </w:r>
          </w:p>
        </w:tc>
      </w:tr>
      <w:tr w:rsidR="00966631" w14:paraId="4CFDE22A" w14:textId="77777777" w:rsidTr="00A6140D">
        <w:tc>
          <w:tcPr>
            <w:tcW w:w="2552" w:type="dxa"/>
            <w:shd w:val="clear" w:color="auto" w:fill="242F60"/>
          </w:tcPr>
          <w:p w14:paraId="20019DF6" w14:textId="77777777" w:rsidR="00187BFA" w:rsidRPr="009E6575" w:rsidRDefault="006C6661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79159B90" w14:textId="0857B1A7" w:rsidR="00187BFA" w:rsidRPr="00CA0676" w:rsidRDefault="00CA0676" w:rsidP="00CA0676">
            <w:pPr>
              <w:rPr>
                <w:lang w:val="cy-GB"/>
              </w:rPr>
            </w:pPr>
            <w:r w:rsidRPr="00E512AD">
              <w:rPr>
                <w:lang w:val="cy-GB"/>
              </w:rPr>
              <w:t xml:space="preserve">Mae hwn yn swydd tymor penodol, 1 Medi 2026 – 30 Awst 2027 (cyllidwyd gan </w:t>
            </w:r>
            <w:proofErr w:type="spellStart"/>
            <w:r>
              <w:t>Cymrodoriaeth</w:t>
            </w:r>
            <w:proofErr w:type="spellEnd"/>
            <w:r>
              <w:t xml:space="preserve"> </w:t>
            </w:r>
            <w:proofErr w:type="spellStart"/>
            <w:r>
              <w:t>Uwch</w:t>
            </w:r>
            <w:proofErr w:type="spellEnd"/>
            <w:r>
              <w:t xml:space="preserve"> </w:t>
            </w:r>
            <w:proofErr w:type="spellStart"/>
            <w:r>
              <w:t>Ymddiriedolaeth</w:t>
            </w:r>
            <w:proofErr w:type="spellEnd"/>
            <w:r>
              <w:t xml:space="preserve"> Leverhulme y </w:t>
            </w:r>
            <w:proofErr w:type="spellStart"/>
            <w:r>
              <w:t>Gymdeithas</w:t>
            </w:r>
            <w:proofErr w:type="spellEnd"/>
            <w:r>
              <w:t xml:space="preserve"> </w:t>
            </w:r>
            <w:proofErr w:type="spellStart"/>
            <w:r>
              <w:t>Frenhinol</w:t>
            </w:r>
            <w:proofErr w:type="spellEnd"/>
            <w:r w:rsidRPr="00E512AD">
              <w:rPr>
                <w:lang w:val="cy-GB"/>
              </w:rPr>
              <w:t xml:space="preserve"> i'r Athro Chris Allton)</w:t>
            </w:r>
          </w:p>
        </w:tc>
      </w:tr>
      <w:tr w:rsidR="00966631" w14:paraId="1996936C" w14:textId="77777777" w:rsidTr="00A6140D">
        <w:tc>
          <w:tcPr>
            <w:tcW w:w="2552" w:type="dxa"/>
            <w:shd w:val="clear" w:color="auto" w:fill="242F60"/>
          </w:tcPr>
          <w:p w14:paraId="42DA5307" w14:textId="77777777" w:rsidR="00187BFA" w:rsidRPr="009E6575" w:rsidRDefault="006C6661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4CB0115A" w14:textId="3B0A11B9" w:rsidR="00187BFA" w:rsidRPr="003339F5" w:rsidRDefault="006C6661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3339F5">
              <w:rPr>
                <w:rFonts w:asciiTheme="minorHAnsi" w:hAnsiTheme="minorHAnsi" w:cstheme="minorHAnsi"/>
                <w:lang w:val="cy-GB"/>
              </w:rPr>
              <w:t>Gampws Parc Singleton</w:t>
            </w:r>
          </w:p>
        </w:tc>
      </w:tr>
    </w:tbl>
    <w:p w14:paraId="40A25506" w14:textId="77777777" w:rsidR="00187BFA" w:rsidRPr="009E6575" w:rsidRDefault="00187BFA" w:rsidP="00187BFA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966631" w14:paraId="63998891" w14:textId="77777777" w:rsidTr="00A6140D">
        <w:tc>
          <w:tcPr>
            <w:tcW w:w="1560" w:type="dxa"/>
            <w:shd w:val="clear" w:color="auto" w:fill="242F60"/>
            <w:vAlign w:val="center"/>
          </w:tcPr>
          <w:p w14:paraId="2EA4A943" w14:textId="77777777" w:rsidR="00187BFA" w:rsidRPr="009E6575" w:rsidRDefault="006C6661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Llwybrau Gyrfa Academaidd</w:t>
            </w:r>
          </w:p>
        </w:tc>
        <w:tc>
          <w:tcPr>
            <w:tcW w:w="9356" w:type="dxa"/>
          </w:tcPr>
          <w:p w14:paraId="7DFE4042" w14:textId="3A21E83C" w:rsidR="00E41211" w:rsidRDefault="006C6661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Nod y Llwybrau Gyrfa Academaidd yw sicrhau bod cryfderau academaidd ar draws ystod eang o weithgareddau, megis ymchwil, addysgu, profiad y myfyrwyr, arloesi, ymgysylltu, menter, arweinyddiaeth, rheolaeth a </w:t>
            </w: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ch</w:t>
            </w: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ydweithredu ehangach i gyd yn cael eu cydnabod, eu datblygu, eu gwerthfawrogi a'u gwobrwyo'n briodol.  Ceir pedwar llwybr gyrfa: </w:t>
            </w:r>
          </w:p>
          <w:p w14:paraId="1DF42AC6" w14:textId="77777777" w:rsidR="00E41211" w:rsidRDefault="006C666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</w:t>
            </w:r>
          </w:p>
          <w:p w14:paraId="3B19BF14" w14:textId="77777777" w:rsidR="00E41211" w:rsidRDefault="006C666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 ac Ymchwil (Addysg)</w:t>
            </w:r>
          </w:p>
          <w:p w14:paraId="65C4313D" w14:textId="77777777" w:rsidR="00E41211" w:rsidRDefault="006C666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 ac Ymchwil (Ymchwil)</w:t>
            </w:r>
          </w:p>
          <w:p w14:paraId="32A1DC3C" w14:textId="77777777" w:rsidR="00E41211" w:rsidRDefault="006C666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Ymchwil</w:t>
            </w:r>
          </w:p>
          <w:p w14:paraId="068AB2EE" w14:textId="77777777" w:rsidR="00E41211" w:rsidRPr="00E41211" w:rsidRDefault="006C6661" w:rsidP="00E4121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y Llwybrau Gyrfa Academaidd, cliciwch </w:t>
            </w:r>
            <w:r>
              <w:fldChar w:fldCharType="begin"/>
            </w:r>
            <w:r>
              <w:instrText>HYPERLINK "https://www.swansea.ac.uk/personnel/current-staff/academic-career-pathways/"</w:instrText>
            </w:r>
            <w:r>
              <w:fldChar w:fldCharType="separate"/>
            </w:r>
            <w:r w:rsidRPr="00E41211">
              <w:rPr>
                <w:rStyle w:val="Hyperlink"/>
                <w:rFonts w:ascii="Calibri" w:hAnsi="Calibri" w:cstheme="minorHAnsi"/>
                <w:sz w:val="20"/>
                <w:szCs w:val="20"/>
                <w:lang w:val="cy-GB"/>
              </w:rPr>
              <w:t>yma.</w:t>
            </w:r>
            <w:r w:rsidRPr="00E41211">
              <w:rPr>
                <w:rStyle w:val="Hyperlink"/>
                <w:rFonts w:ascii="Calibri" w:hAnsi="Calibri" w:cstheme="minorHAnsi"/>
                <w:sz w:val="20"/>
                <w:szCs w:val="20"/>
                <w:u w:val="none"/>
                <w:lang w:val="cy-GB"/>
              </w:rPr>
              <w:t xml:space="preserve"> </w:t>
            </w:r>
            <w:r>
              <w:fldChar w:fldCharType="end"/>
            </w: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</w:t>
            </w:r>
          </w:p>
          <w:p w14:paraId="11FF12BB" w14:textId="77777777" w:rsidR="00E41211" w:rsidRDefault="00E41211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7E413E" w14:textId="765E10F1" w:rsidR="00187BFA" w:rsidRPr="009E6575" w:rsidRDefault="006C6661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 meini prawf pob llwybr yn darparu lefelau perfformiad dangosol ar gyfer staff academaidd ar bob lefel, o Ddarlithydd i Athro, a chaiff y rhain eu defnyddio drwy gydol y broses recriwtio. Caiff tystiolaeth a ddarperir ar gyfer pob maen prawf ei hystyried yn unol â'r cam gyrfaol, oriau gwaith, amgylchiadau unigol neu weithgareddau cysylltiedig â gwaith y tu allan i'r gymuned academaidd, er enghraifft, ym myd diwydiant neu mewn lleoliad clinigol. Mae pob croeso i chi ddarparu cyd-destun ynghylch unrhyw amgylchiadau perthnasol megis saib mewn gyrfa, cyfnodau gwyliau neu absenoldeb estynedig, neu gyfrifoldebau gofalu, er enghraifft, a sut mae'r rhain wedi effeithio ar ddatblygiad eich gyrfa.</w:t>
            </w:r>
          </w:p>
        </w:tc>
      </w:tr>
      <w:tr w:rsidR="00966631" w14:paraId="106CB603" w14:textId="77777777" w:rsidTr="00A6140D">
        <w:tc>
          <w:tcPr>
            <w:tcW w:w="1560" w:type="dxa"/>
            <w:shd w:val="clear" w:color="auto" w:fill="242F60"/>
            <w:vAlign w:val="center"/>
          </w:tcPr>
          <w:p w14:paraId="1419007D" w14:textId="77777777" w:rsidR="00187BFA" w:rsidRPr="009E6575" w:rsidRDefault="006C6661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1E348A3D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60A7FCEE" w14:textId="11BCEA89" w:rsidR="00187BFA" w:rsidRPr="000027AB" w:rsidRDefault="006C6661" w:rsidP="006C6661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>Addysg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>:</w:t>
            </w:r>
            <w:r w:rsidR="000027AB" w:rsidRPr="000027AB">
              <w:rPr>
                <w:rFonts w:eastAsiaTheme="minorHAnsi"/>
                <w:szCs w:val="24"/>
                <w:lang w:val="cy-GB" w:eastAsia="en-US"/>
              </w:rPr>
              <w:t xml:space="preserve"> 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Gallu cynllunio, cyflwyno, gwerthuso ac asesu gweithgarwch addysgu, ymgysylltu'n effeithiol â myfyrwyr a chydweithredu â chydweithwyr er mwyn helpu i wella arferion addysgu personol ac arferion addysgu eraill </w:t>
            </w:r>
          </w:p>
          <w:p w14:paraId="279F2E33" w14:textId="77777777" w:rsidR="000027AB" w:rsidRPr="009E6575" w:rsidRDefault="006C6661" w:rsidP="000027AB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>Ymchwil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>: Gallu amlwg i ddatblygu'r maes drwy syniadau a gwybodaeth</w:t>
            </w:r>
          </w:p>
          <w:p w14:paraId="20BC180C" w14:textId="78DE8FB3" w:rsidR="00187BFA" w:rsidRPr="009E6575" w:rsidRDefault="006C6661" w:rsidP="00187BF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>Arloesi, Ymgysylltu a Menter</w:t>
            </w:r>
            <w:r w:rsidRPr="006C6661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: 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>Cyfraniadau ym meysydd arloesi, ymgysylltu neu fenter</w:t>
            </w:r>
          </w:p>
          <w:p w14:paraId="6AF33CB4" w14:textId="5C357F40" w:rsidR="00187BFA" w:rsidRPr="009E6575" w:rsidRDefault="006C6661" w:rsidP="00101741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>Cydweithredu, Arweinyddiaeth, Rheoli a Gwasanaeth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>: Gallu cyfrannu mewn ffordd foddhaol at amrywiaeth o rolau gweinyddol yn ymwneud â gweithgarwch academaidd</w:t>
            </w:r>
          </w:p>
        </w:tc>
      </w:tr>
      <w:tr w:rsidR="00966631" w14:paraId="22983FFF" w14:textId="77777777" w:rsidTr="00A6140D">
        <w:tc>
          <w:tcPr>
            <w:tcW w:w="1560" w:type="dxa"/>
            <w:shd w:val="clear" w:color="auto" w:fill="242F60"/>
            <w:vAlign w:val="center"/>
          </w:tcPr>
          <w:p w14:paraId="358F44DE" w14:textId="77777777" w:rsidR="00187BFA" w:rsidRPr="009E6575" w:rsidRDefault="006C6661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5451BFD4" w14:textId="77777777" w:rsidR="00187BFA" w:rsidRPr="009E6575" w:rsidRDefault="006C6661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Hyrwyddo cydraddoldeb ac amrywiaeth mewn arferion gwaith a chynnal perthnasoedd gweithio cadarnhaol. </w:t>
            </w:r>
          </w:p>
          <w:p w14:paraId="5F391748" w14:textId="77777777" w:rsidR="00187BFA" w:rsidRPr="009E6575" w:rsidRDefault="006C6661" w:rsidP="006C6661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Cyflawni rôl a holl weithgareddau'r swydd yn unol â systemau rheoli a pholisïau diogelwch, iechyd a chynaliadwyedd er mwyn lleihau risgiau ac effeithiau sy'n deillio o weithgarwch y swydd.</w:t>
            </w:r>
          </w:p>
          <w:p w14:paraId="2C3F1B3F" w14:textId="77777777" w:rsidR="00187BFA" w:rsidRPr="009E6575" w:rsidRDefault="006C6661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662E8B06" w14:textId="512190C5" w:rsidR="00187BFA" w:rsidRPr="00A23523" w:rsidRDefault="006C6661" w:rsidP="00A2352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Unrhyw ddyletswyddau eraill y mae'r Gyfadran/y Gyfarwyddiaeth/y Maes Gwasanaeth wedi cytuno arnynt.</w:t>
            </w:r>
          </w:p>
        </w:tc>
      </w:tr>
    </w:tbl>
    <w:p w14:paraId="45DBD2CF" w14:textId="77777777" w:rsidR="00187BFA" w:rsidRPr="009E6575" w:rsidRDefault="00187BFA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23"/>
        <w:gridCol w:w="2339"/>
        <w:gridCol w:w="29"/>
        <w:gridCol w:w="3090"/>
        <w:gridCol w:w="2835"/>
      </w:tblGrid>
      <w:tr w:rsidR="00966631" w14:paraId="5145B493" w14:textId="77777777" w:rsidTr="00A6140D">
        <w:trPr>
          <w:trHeight w:val="280"/>
        </w:trPr>
        <w:tc>
          <w:tcPr>
            <w:tcW w:w="4962" w:type="dxa"/>
            <w:gridSpan w:val="2"/>
            <w:shd w:val="clear" w:color="auto" w:fill="242F60"/>
            <w:hideMark/>
          </w:tcPr>
          <w:p w14:paraId="1D331961" w14:textId="77777777" w:rsidR="00187BFA" w:rsidRPr="009E6575" w:rsidRDefault="006C6661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Meini Prawf y Fanyleb Person:</w:t>
            </w:r>
          </w:p>
        </w:tc>
        <w:tc>
          <w:tcPr>
            <w:tcW w:w="5954" w:type="dxa"/>
            <w:gridSpan w:val="3"/>
            <w:shd w:val="clear" w:color="auto" w:fill="242F60"/>
            <w:hideMark/>
          </w:tcPr>
          <w:p w14:paraId="4C617155" w14:textId="77777777" w:rsidR="00187BFA" w:rsidRPr="009E6575" w:rsidRDefault="006C6661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Tystiolaeth nodweddiadol:</w:t>
            </w:r>
          </w:p>
        </w:tc>
      </w:tr>
      <w:tr w:rsidR="00966631" w14:paraId="398C01BE" w14:textId="77777777" w:rsidTr="00A6140D">
        <w:trPr>
          <w:trHeight w:val="139"/>
        </w:trPr>
        <w:tc>
          <w:tcPr>
            <w:tcW w:w="10916" w:type="dxa"/>
            <w:gridSpan w:val="5"/>
            <w:shd w:val="clear" w:color="auto" w:fill="242F60"/>
          </w:tcPr>
          <w:p w14:paraId="7A2D5E6A" w14:textId="77777777" w:rsidR="00187BFA" w:rsidRPr="009E6575" w:rsidRDefault="006C6661" w:rsidP="00101741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Cymwysterau</w:t>
            </w:r>
          </w:p>
        </w:tc>
      </w:tr>
      <w:tr w:rsidR="00966631" w14:paraId="3C8D4814" w14:textId="77777777" w:rsidTr="00BE2C7F">
        <w:trPr>
          <w:trHeight w:val="532"/>
        </w:trPr>
        <w:tc>
          <w:tcPr>
            <w:tcW w:w="4962" w:type="dxa"/>
            <w:gridSpan w:val="2"/>
            <w:vAlign w:val="center"/>
          </w:tcPr>
          <w:p w14:paraId="4B2BABF7" w14:textId="0BADCAA4" w:rsidR="00D17716" w:rsidRPr="00F37588" w:rsidRDefault="00F37588" w:rsidP="00F37588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3758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PhD mewn ffiseg</w:t>
            </w:r>
          </w:p>
        </w:tc>
        <w:tc>
          <w:tcPr>
            <w:tcW w:w="5954" w:type="dxa"/>
            <w:gridSpan w:val="3"/>
            <w:vAlign w:val="center"/>
          </w:tcPr>
          <w:p w14:paraId="657109AE" w14:textId="2543BDE3" w:rsidR="00D17716" w:rsidRPr="009E6575" w:rsidRDefault="006C6661" w:rsidP="00D17716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PhD</w:t>
            </w:r>
          </w:p>
        </w:tc>
      </w:tr>
      <w:tr w:rsidR="00966631" w14:paraId="7A647977" w14:textId="77777777" w:rsidTr="00BE2C7F">
        <w:trPr>
          <w:trHeight w:val="780"/>
        </w:trPr>
        <w:tc>
          <w:tcPr>
            <w:tcW w:w="4962" w:type="dxa"/>
            <w:gridSpan w:val="2"/>
            <w:vAlign w:val="center"/>
          </w:tcPr>
          <w:p w14:paraId="13130860" w14:textId="77777777" w:rsidR="00D17716" w:rsidRPr="009E6575" w:rsidRDefault="006C6661" w:rsidP="006C666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Cymhwyster addysgu cydnabyddedig a fyddai'n arwain at Gymrodoriaeth yr Academi Addysg Uwch neu ymrwymiad i gyflawni hyn</w:t>
            </w:r>
          </w:p>
        </w:tc>
        <w:tc>
          <w:tcPr>
            <w:tcW w:w="5954" w:type="dxa"/>
            <w:gridSpan w:val="3"/>
            <w:vAlign w:val="center"/>
          </w:tcPr>
          <w:p w14:paraId="5C350DEF" w14:textId="77777777" w:rsidR="00D17716" w:rsidRPr="009E6575" w:rsidRDefault="006C6661" w:rsidP="00D17716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 xml:space="preserve">Cymrodoriaeth o'r Academi Addysg Uwch neu gymhwyster addysgu cyfwerth a gydnabyddir, neu ymrwymiad i weithio tuag at Gymrodoriaeth o'r Academi Addysg Uwch neu statws cyfwerth. </w:t>
            </w:r>
          </w:p>
        </w:tc>
      </w:tr>
      <w:tr w:rsidR="00966631" w14:paraId="141BAD9C" w14:textId="77777777" w:rsidTr="00B17B94">
        <w:trPr>
          <w:trHeight w:val="32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7B94BCCB" w14:textId="77777777" w:rsidR="000027AB" w:rsidRPr="009E6575" w:rsidRDefault="006C6661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Addysg</w:t>
            </w:r>
          </w:p>
        </w:tc>
      </w:tr>
      <w:tr w:rsidR="00966631" w14:paraId="0AD9D942" w14:textId="77777777" w:rsidTr="00B17B94">
        <w:trPr>
          <w:trHeight w:val="730"/>
        </w:trPr>
        <w:tc>
          <w:tcPr>
            <w:tcW w:w="4962" w:type="dxa"/>
            <w:gridSpan w:val="2"/>
            <w:vAlign w:val="center"/>
          </w:tcPr>
          <w:p w14:paraId="04E008E0" w14:textId="0B5FAF37" w:rsidR="000027AB" w:rsidRPr="009E6575" w:rsidRDefault="006C6661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Gwybodaeth a Gwerthoedd Proffesiynol </w:t>
            </w:r>
          </w:p>
        </w:tc>
        <w:tc>
          <w:tcPr>
            <w:tcW w:w="5954" w:type="dxa"/>
            <w:gridSpan w:val="3"/>
            <w:vAlign w:val="center"/>
          </w:tcPr>
          <w:p w14:paraId="21C12CA1" w14:textId="77777777" w:rsidR="000027AB" w:rsidRPr="009E6575" w:rsidRDefault="006C6661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Ymgymryd â datblygiad proffesiynol parhaus a'i gymhwyso er mwyn gwella ymarfer addysgol a'ch datblygiad fel addysgwr.</w:t>
            </w:r>
          </w:p>
        </w:tc>
      </w:tr>
      <w:tr w:rsidR="00966631" w14:paraId="4C731C91" w14:textId="77777777" w:rsidTr="00B17B94">
        <w:trPr>
          <w:trHeight w:val="870"/>
        </w:trPr>
        <w:tc>
          <w:tcPr>
            <w:tcW w:w="4962" w:type="dxa"/>
            <w:gridSpan w:val="2"/>
            <w:vAlign w:val="center"/>
          </w:tcPr>
          <w:p w14:paraId="6270785D" w14:textId="70D19935" w:rsidR="000027AB" w:rsidRPr="009E6575" w:rsidRDefault="006C6661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Datblygu'r cwricwlwm, a'r amgylchedd dysgu</w:t>
            </w:r>
          </w:p>
        </w:tc>
        <w:tc>
          <w:tcPr>
            <w:tcW w:w="5954" w:type="dxa"/>
            <w:gridSpan w:val="3"/>
            <w:vAlign w:val="center"/>
          </w:tcPr>
          <w:p w14:paraId="0FC67B41" w14:textId="77777777" w:rsidR="000027AB" w:rsidRPr="009E6575" w:rsidRDefault="006C6661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Gweithgareddau sy'n arwain at welliannau amlwg i'r cwricwlwm, gwelliannau i'r amgylchedd dysgu neu greu gweithgareddau sy'n datblygu unigolion a grwpiau amrywiol o ddysgwyr.</w:t>
            </w:r>
          </w:p>
        </w:tc>
      </w:tr>
      <w:tr w:rsidR="00966631" w14:paraId="31711AAC" w14:textId="77777777" w:rsidTr="00B17B94">
        <w:trPr>
          <w:trHeight w:val="684"/>
        </w:trPr>
        <w:tc>
          <w:tcPr>
            <w:tcW w:w="4962" w:type="dxa"/>
            <w:gridSpan w:val="2"/>
            <w:vAlign w:val="center"/>
          </w:tcPr>
          <w:p w14:paraId="771BCA1A" w14:textId="33EF8A5B" w:rsidR="000027AB" w:rsidRPr="009E6575" w:rsidRDefault="006C6661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Cymorth i ddysgwyr, cymunedau dysgwyr a'r effaith ar ddysgwyr</w:t>
            </w:r>
          </w:p>
        </w:tc>
        <w:tc>
          <w:tcPr>
            <w:tcW w:w="5954" w:type="dxa"/>
            <w:gridSpan w:val="3"/>
            <w:vAlign w:val="center"/>
          </w:tcPr>
          <w:p w14:paraId="00254913" w14:textId="77777777" w:rsidR="000027AB" w:rsidRPr="009E6575" w:rsidRDefault="006C6661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Enghreifftiau o welliannau i gymorth i ddysgwyr, a datblygu cymunedau dysgwyr sy'n gwella ymdeimlad myfyrwyr o berthyn, gan gynnwys tystiolaeth o effaith.</w:t>
            </w:r>
          </w:p>
        </w:tc>
      </w:tr>
      <w:tr w:rsidR="00966631" w14:paraId="1D081ACF" w14:textId="77777777" w:rsidTr="00B17B94">
        <w:trPr>
          <w:trHeight w:val="398"/>
        </w:trPr>
        <w:tc>
          <w:tcPr>
            <w:tcW w:w="4962" w:type="dxa"/>
            <w:gridSpan w:val="2"/>
            <w:vAlign w:val="center"/>
          </w:tcPr>
          <w:p w14:paraId="5B18F7E0" w14:textId="079B8188" w:rsidR="000027AB" w:rsidRPr="009E6575" w:rsidRDefault="006C6661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Dylanwad ar gymunedau academaidd/dysgwyr ehangach</w:t>
            </w:r>
          </w:p>
        </w:tc>
        <w:tc>
          <w:tcPr>
            <w:tcW w:w="5954" w:type="dxa"/>
            <w:gridSpan w:val="3"/>
            <w:vAlign w:val="center"/>
          </w:tcPr>
          <w:p w14:paraId="67EA27DC" w14:textId="77777777" w:rsidR="000027AB" w:rsidRPr="009E6575" w:rsidRDefault="006C6661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Tystiolaeth o ddylanwad cadarnhaol ar gydweithwyr a'r gymuned academaidd ehangach er mwyn gwella profiad addysgol myfyrwyr.</w:t>
            </w:r>
          </w:p>
        </w:tc>
      </w:tr>
      <w:tr w:rsidR="00966631" w14:paraId="277ED723" w14:textId="77777777" w:rsidTr="00932979">
        <w:trPr>
          <w:trHeight w:val="114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5AF942A7" w14:textId="77777777" w:rsidR="00187BFA" w:rsidRPr="009E6575" w:rsidRDefault="006C6661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Ymchwil</w:t>
            </w:r>
          </w:p>
        </w:tc>
      </w:tr>
      <w:tr w:rsidR="00966631" w14:paraId="5318F704" w14:textId="77777777" w:rsidTr="00BE2C7F">
        <w:trPr>
          <w:trHeight w:val="682"/>
        </w:trPr>
        <w:tc>
          <w:tcPr>
            <w:tcW w:w="4962" w:type="dxa"/>
            <w:gridSpan w:val="2"/>
            <w:vAlign w:val="center"/>
          </w:tcPr>
          <w:p w14:paraId="481024B8" w14:textId="73C4E1EB" w:rsidR="00187BFA" w:rsidRPr="009E6575" w:rsidRDefault="006C6661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3297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gynhyrchu gwybodaeth</w:t>
            </w:r>
          </w:p>
        </w:tc>
        <w:tc>
          <w:tcPr>
            <w:tcW w:w="5954" w:type="dxa"/>
            <w:gridSpan w:val="3"/>
            <w:vAlign w:val="center"/>
          </w:tcPr>
          <w:p w14:paraId="2E5D79DE" w14:textId="77777777" w:rsidR="00187BFA" w:rsidRPr="009C2628" w:rsidRDefault="006C6661" w:rsidP="009C2628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32979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Cyfraniadau amlwg at gynhyrchu gwybodaeth a syniadau, sut maen nhw wedi cael eu cyfleu ac unrhyw gyllid neu ddyfarniadau sy'n cydnabod y gweithgarwch hwn.</w:t>
            </w:r>
          </w:p>
        </w:tc>
      </w:tr>
      <w:tr w:rsidR="00966631" w14:paraId="13A43811" w14:textId="77777777" w:rsidTr="00BE2C7F">
        <w:trPr>
          <w:trHeight w:val="681"/>
        </w:trPr>
        <w:tc>
          <w:tcPr>
            <w:tcW w:w="4962" w:type="dxa"/>
            <w:gridSpan w:val="2"/>
            <w:vAlign w:val="center"/>
          </w:tcPr>
          <w:p w14:paraId="7FC92539" w14:textId="631BF851" w:rsidR="00D17716" w:rsidRPr="009E6575" w:rsidRDefault="006C6661" w:rsidP="00D1771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Cyfrannu at ddatblygiad unigolion</w:t>
            </w:r>
          </w:p>
        </w:tc>
        <w:tc>
          <w:tcPr>
            <w:tcW w:w="5954" w:type="dxa"/>
            <w:gridSpan w:val="3"/>
            <w:vAlign w:val="center"/>
          </w:tcPr>
          <w:p w14:paraId="62A5F491" w14:textId="77777777" w:rsidR="00D17716" w:rsidRPr="009C2628" w:rsidRDefault="006C6661" w:rsidP="00D17716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Dangos sut mae arbenigedd wedi cael ei ddarparu i dimau, ymchwilwyr unigol a staff yn yr ecosystem ymchwil ac arloesi er mwyn cynorthwyo eu datblygiad.</w:t>
            </w:r>
          </w:p>
        </w:tc>
      </w:tr>
      <w:tr w:rsidR="00966631" w14:paraId="358B94F6" w14:textId="77777777" w:rsidTr="00BE2C7F">
        <w:trPr>
          <w:trHeight w:val="496"/>
        </w:trPr>
        <w:tc>
          <w:tcPr>
            <w:tcW w:w="4962" w:type="dxa"/>
            <w:gridSpan w:val="2"/>
            <w:vAlign w:val="center"/>
          </w:tcPr>
          <w:p w14:paraId="1E07B267" w14:textId="431236AF" w:rsidR="00D17716" w:rsidRPr="009E6575" w:rsidRDefault="006C6661" w:rsidP="00D1771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y gymuned ymchwil ac arloesi ehangach</w:t>
            </w:r>
          </w:p>
        </w:tc>
        <w:tc>
          <w:tcPr>
            <w:tcW w:w="5954" w:type="dxa"/>
            <w:gridSpan w:val="3"/>
            <w:vAlign w:val="center"/>
          </w:tcPr>
          <w:p w14:paraId="2853E52C" w14:textId="77777777" w:rsidR="00D17716" w:rsidRPr="009E6575" w:rsidRDefault="006C6661" w:rsidP="00D17716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Datblygu’r gymuned ymchwil ac arloesi drwy weithgareddau ar draws disgyblaethau, sefydliadau a/neu wledydd.</w:t>
            </w:r>
          </w:p>
        </w:tc>
      </w:tr>
      <w:tr w:rsidR="00966631" w14:paraId="2EDF4C36" w14:textId="77777777" w:rsidTr="00BE2C7F">
        <w:trPr>
          <w:trHeight w:val="504"/>
        </w:trPr>
        <w:tc>
          <w:tcPr>
            <w:tcW w:w="4962" w:type="dxa"/>
            <w:gridSpan w:val="2"/>
            <w:vAlign w:val="center"/>
          </w:tcPr>
          <w:p w14:paraId="46DE8240" w14:textId="2CC8A9B2" w:rsidR="00187BFA" w:rsidRPr="009E6575" w:rsidRDefault="006C6661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gymdeithas ehangach</w:t>
            </w:r>
          </w:p>
        </w:tc>
        <w:tc>
          <w:tcPr>
            <w:tcW w:w="5954" w:type="dxa"/>
            <w:gridSpan w:val="3"/>
            <w:vAlign w:val="center"/>
          </w:tcPr>
          <w:p w14:paraId="6137A5C4" w14:textId="77777777" w:rsidR="00187BFA" w:rsidRPr="009E6575" w:rsidRDefault="006C6661" w:rsidP="009C2628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Cyfnewid gwybodaeth â rhanddeiliaid perthnasol sy'n cael effaith amlwg.</w:t>
            </w:r>
          </w:p>
        </w:tc>
      </w:tr>
      <w:tr w:rsidR="00966631" w14:paraId="67B84CA7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477B7EB2" w14:textId="77777777" w:rsidR="00187BFA" w:rsidRPr="009E6575" w:rsidRDefault="006C6661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Arloesi, Ymgysylltu a Menter</w:t>
            </w:r>
          </w:p>
        </w:tc>
      </w:tr>
      <w:tr w:rsidR="00966631" w14:paraId="79772286" w14:textId="77777777" w:rsidTr="00BE2C7F">
        <w:trPr>
          <w:trHeight w:val="1247"/>
        </w:trPr>
        <w:tc>
          <w:tcPr>
            <w:tcW w:w="4991" w:type="dxa"/>
            <w:gridSpan w:val="3"/>
            <w:vAlign w:val="center"/>
          </w:tcPr>
          <w:p w14:paraId="24618247" w14:textId="2922EE80" w:rsidR="00BE2C7F" w:rsidRPr="00BE2C7F" w:rsidRDefault="006C6661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Allbynnau ac effaith</w:t>
            </w:r>
          </w:p>
        </w:tc>
        <w:tc>
          <w:tcPr>
            <w:tcW w:w="5925" w:type="dxa"/>
            <w:gridSpan w:val="2"/>
            <w:vAlign w:val="center"/>
          </w:tcPr>
          <w:p w14:paraId="4BCFAEF1" w14:textId="77777777" w:rsidR="00BE2C7F" w:rsidRPr="00BE2C7F" w:rsidRDefault="006C6661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17716">
              <w:rPr>
                <w:rFonts w:ascii="Calibri" w:hAnsi="Calibri" w:cstheme="minorHAnsi"/>
                <w:bCs/>
                <w:i/>
                <w:iCs/>
                <w:sz w:val="20"/>
                <w:szCs w:val="20"/>
                <w:lang w:val="cy-GB"/>
              </w:rPr>
              <w:t>Sicrhau canlyniadau ac effaith amlwg sy'n ychwanegu gwerth trwy syniadaeth a/neu drosglwyddo syniadau, dulliau, cynhyrchion, gwasanaethau neu atebion, er enghraifft i fusnes, y llywodraeth, iechyd a lles, yr amgylchedd, cymdeithas, a bywyd diwylliannol, yn fewnol ac yn allanol.</w:t>
            </w:r>
          </w:p>
        </w:tc>
      </w:tr>
      <w:tr w:rsidR="00966631" w14:paraId="0C2CB107" w14:textId="77777777" w:rsidTr="00BE2C7F">
        <w:trPr>
          <w:trHeight w:val="147"/>
        </w:trPr>
        <w:tc>
          <w:tcPr>
            <w:tcW w:w="4991" w:type="dxa"/>
            <w:gridSpan w:val="3"/>
            <w:vAlign w:val="center"/>
          </w:tcPr>
          <w:p w14:paraId="6A7459C0" w14:textId="77777777" w:rsidR="00BE2C7F" w:rsidRDefault="006C6661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Prosiectau a Gweithgareddau</w:t>
            </w:r>
          </w:p>
        </w:tc>
        <w:tc>
          <w:tcPr>
            <w:tcW w:w="5925" w:type="dxa"/>
            <w:gridSpan w:val="2"/>
            <w:vAlign w:val="center"/>
          </w:tcPr>
          <w:p w14:paraId="0CA40A52" w14:textId="77777777" w:rsidR="00BE2C7F" w:rsidRPr="00BE2C7F" w:rsidRDefault="006C6661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BE2C7F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Dylunio, cynllunio, rheoli a chyflawni gweithgareddau prosiect yn llwyddiannus, gan gynnwys sicrhau adnoddau mewnol ac allanol gofynnol gan noddwyr fel sylfaen i brosiectau a'r gweithgareddau.</w:t>
            </w:r>
          </w:p>
        </w:tc>
      </w:tr>
      <w:tr w:rsidR="00966631" w14:paraId="722BB7FB" w14:textId="77777777" w:rsidTr="00BE2C7F">
        <w:trPr>
          <w:trHeight w:val="147"/>
        </w:trPr>
        <w:tc>
          <w:tcPr>
            <w:tcW w:w="4991" w:type="dxa"/>
            <w:gridSpan w:val="3"/>
            <w:vAlign w:val="center"/>
          </w:tcPr>
          <w:p w14:paraId="299006BA" w14:textId="3C24805D" w:rsidR="00BE2C7F" w:rsidRDefault="006C6661" w:rsidP="00BE2C7F">
            <w:pPr>
              <w:pStyle w:val="ListParagraph"/>
              <w:numPr>
                <w:ilvl w:val="0"/>
                <w:numId w:val="10"/>
              </w:num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Cyfathrebu a Phartneriaethau</w:t>
            </w:r>
          </w:p>
        </w:tc>
        <w:tc>
          <w:tcPr>
            <w:tcW w:w="5925" w:type="dxa"/>
            <w:gridSpan w:val="2"/>
            <w:vAlign w:val="center"/>
          </w:tcPr>
          <w:p w14:paraId="155ED55B" w14:textId="77777777" w:rsidR="00BE2C7F" w:rsidRPr="00BE2C7F" w:rsidRDefault="006C6661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D17716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Darparu cyfathrebiadau cynhyrchiol/pwrpasol mewnol ac allanol ac ymgymryd â’r gweithgarwch hwn.</w:t>
            </w:r>
            <w:r w:rsidRPr="00D17716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</w:t>
            </w:r>
            <w:r w:rsidRPr="00D17716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Nodi a datblygu partneriaethau ystyrlon â rhanddeiliaid allanol.</w:t>
            </w:r>
          </w:p>
        </w:tc>
      </w:tr>
      <w:tr w:rsidR="00966631" w14:paraId="728547C8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123E13AB" w14:textId="3A4B2BB0" w:rsidR="009C2628" w:rsidRPr="009E6575" w:rsidRDefault="006C6661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Cydweithredu, Arweinyddiaeth, Rheoli a Gwasanaeth</w:t>
            </w:r>
          </w:p>
        </w:tc>
      </w:tr>
      <w:tr w:rsidR="00966631" w14:paraId="6526CC17" w14:textId="77777777" w:rsidTr="00765E73">
        <w:trPr>
          <w:trHeight w:val="679"/>
        </w:trPr>
        <w:tc>
          <w:tcPr>
            <w:tcW w:w="4962" w:type="dxa"/>
            <w:gridSpan w:val="2"/>
            <w:vAlign w:val="center"/>
          </w:tcPr>
          <w:p w14:paraId="7E1FBA7D" w14:textId="0D1F3DFF" w:rsidR="00187BFA" w:rsidRPr="009E6575" w:rsidRDefault="006C6661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Cydweithredu/Gwasanaeth </w:t>
            </w:r>
          </w:p>
        </w:tc>
        <w:tc>
          <w:tcPr>
            <w:tcW w:w="5954" w:type="dxa"/>
            <w:gridSpan w:val="3"/>
            <w:vAlign w:val="center"/>
          </w:tcPr>
          <w:p w14:paraId="224250E9" w14:textId="77777777" w:rsidR="00187BFA" w:rsidRPr="009E6575" w:rsidRDefault="006C6661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027AB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Darparu enghreifftiau myfyriol o sut rydych chi wedi dangos dinasyddiaeth barhaus ac wedi cymryd rhan yn gyson yn ystod cyfnod eich penodiad.</w:t>
            </w:r>
            <w:r w:rsidRPr="000027AB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</w:t>
            </w:r>
            <w:r w:rsidRPr="000027AB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Rhowch dystiolaeth o effaith sy'n briodol i'r lefel.</w:t>
            </w:r>
          </w:p>
        </w:tc>
      </w:tr>
      <w:tr w:rsidR="00966631" w14:paraId="26C12B50" w14:textId="77777777" w:rsidTr="00932979">
        <w:trPr>
          <w:trHeight w:val="889"/>
        </w:trPr>
        <w:tc>
          <w:tcPr>
            <w:tcW w:w="4962" w:type="dxa"/>
            <w:gridSpan w:val="2"/>
            <w:vAlign w:val="center"/>
          </w:tcPr>
          <w:p w14:paraId="1C707935" w14:textId="029A14B1" w:rsidR="00765E73" w:rsidRPr="009E6575" w:rsidRDefault="006C6661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Datblygu, Mentora a Rheoli Eraill</w:t>
            </w:r>
          </w:p>
        </w:tc>
        <w:tc>
          <w:tcPr>
            <w:tcW w:w="5954" w:type="dxa"/>
            <w:gridSpan w:val="3"/>
            <w:vAlign w:val="center"/>
          </w:tcPr>
          <w:p w14:paraId="21E69A7B" w14:textId="77777777" w:rsidR="00765E73" w:rsidRPr="009E6575" w:rsidRDefault="006C6661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027AB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Rheoli a datblygu eraill, a all gynnwys mentora, bod yn rheolwr llinell, neu reoli grwpiau ac unedau.</w:t>
            </w:r>
          </w:p>
        </w:tc>
      </w:tr>
      <w:tr w:rsidR="00966631" w14:paraId="749A770E" w14:textId="77777777" w:rsidTr="00932979">
        <w:trPr>
          <w:trHeight w:val="732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5BA7729A" w14:textId="77777777" w:rsidR="00187BFA" w:rsidRPr="009E6575" w:rsidRDefault="006C6661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Arwain yn y Brifysgol.  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41E47648" w14:textId="77777777" w:rsidR="00187BFA" w:rsidRPr="009E6575" w:rsidRDefault="006C6661" w:rsidP="009C2628">
            <w:pPr>
              <w:tabs>
                <w:tab w:val="left" w:pos="990"/>
              </w:tabs>
              <w:spacing w:before="0" w:after="0"/>
              <w:rPr>
                <w:rFonts w:asciiTheme="minorHAnsi" w:eastAsia="Times New Roman" w:hAnsiTheme="minorHAnsi" w:cstheme="minorHAnsi"/>
                <w:i/>
                <w:sz w:val="20"/>
                <w:szCs w:val="20"/>
                <w:lang w:val="en-US"/>
              </w:rPr>
            </w:pPr>
            <w:r w:rsidRPr="00765E73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Cyfranogiad ac arweinyddiaeth fewnol yn y Brifysgol a all ymwneud â phortffolio penodol neu gyfrifoldeb am feysydd gweithgarwch cyfan.</w:t>
            </w:r>
          </w:p>
        </w:tc>
      </w:tr>
      <w:tr w:rsidR="00966631" w14:paraId="09367D0E" w14:textId="77777777" w:rsidTr="00932979">
        <w:trPr>
          <w:trHeight w:val="134"/>
        </w:trPr>
        <w:tc>
          <w:tcPr>
            <w:tcW w:w="10916" w:type="dxa"/>
            <w:gridSpan w:val="5"/>
            <w:tcBorders>
              <w:bottom w:val="single" w:sz="4" w:space="0" w:color="auto"/>
            </w:tcBorders>
            <w:shd w:val="clear" w:color="auto" w:fill="242F60"/>
            <w:vAlign w:val="center"/>
          </w:tcPr>
          <w:p w14:paraId="64D63830" w14:textId="77777777" w:rsidR="00187BFA" w:rsidRPr="009E6575" w:rsidRDefault="006C6661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i/>
                <w:iCs/>
                <w:color w:val="FFFFFF" w:themeColor="background1"/>
                <w:sz w:val="20"/>
                <w:szCs w:val="20"/>
                <w:lang w:val="cy-GB"/>
              </w:rPr>
              <w:t>Penodol i'r Pwnc</w:t>
            </w:r>
          </w:p>
        </w:tc>
      </w:tr>
      <w:tr w:rsidR="00966631" w14:paraId="17DD69BE" w14:textId="77777777" w:rsidTr="00932979">
        <w:trPr>
          <w:trHeight w:val="376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0A683FFB" w14:textId="38B35D9B" w:rsidR="00187BFA" w:rsidRPr="000042A4" w:rsidRDefault="000042A4" w:rsidP="000042A4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042A4">
              <w:rPr>
                <w:rFonts w:asciiTheme="minorHAnsi" w:hAnsiTheme="minorHAnsi" w:cstheme="minorHAnsi"/>
                <w:sz w:val="20"/>
                <w:szCs w:val="20"/>
              </w:rPr>
              <w:t>Profiad</w:t>
            </w:r>
            <w:proofErr w:type="spellEnd"/>
            <w:r w:rsidRPr="000042A4"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proofErr w:type="spellStart"/>
            <w:r w:rsidRPr="000042A4">
              <w:rPr>
                <w:rFonts w:asciiTheme="minorHAnsi" w:hAnsiTheme="minorHAnsi" w:cstheme="minorHAnsi"/>
                <w:sz w:val="20"/>
                <w:szCs w:val="20"/>
              </w:rPr>
              <w:t>ddysgu</w:t>
            </w:r>
            <w:proofErr w:type="spellEnd"/>
            <w:r w:rsidRPr="000042A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42A4">
              <w:rPr>
                <w:rFonts w:asciiTheme="minorHAnsi" w:hAnsiTheme="minorHAnsi" w:cstheme="minorHAnsi"/>
                <w:sz w:val="20"/>
                <w:szCs w:val="20"/>
              </w:rPr>
              <w:t>ffiseg</w:t>
            </w:r>
            <w:proofErr w:type="spellEnd"/>
            <w:r w:rsidRPr="000042A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42A4">
              <w:rPr>
                <w:rFonts w:asciiTheme="minorHAnsi" w:hAnsiTheme="minorHAnsi" w:cstheme="minorHAnsi"/>
                <w:sz w:val="20"/>
                <w:szCs w:val="20"/>
              </w:rPr>
              <w:t>ar</w:t>
            </w:r>
            <w:proofErr w:type="spellEnd"/>
            <w:r w:rsidRPr="000042A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42A4">
              <w:rPr>
                <w:rFonts w:asciiTheme="minorHAnsi" w:hAnsiTheme="minorHAnsi" w:cstheme="minorHAnsi"/>
                <w:sz w:val="20"/>
                <w:szCs w:val="20"/>
              </w:rPr>
              <w:t>lefel</w:t>
            </w:r>
            <w:proofErr w:type="spellEnd"/>
            <w:r w:rsidRPr="000042A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042A4">
              <w:rPr>
                <w:rFonts w:asciiTheme="minorHAnsi" w:hAnsiTheme="minorHAnsi" w:cstheme="minorHAnsi"/>
                <w:sz w:val="20"/>
                <w:szCs w:val="20"/>
              </w:rPr>
              <w:t>prifysgol</w:t>
            </w:r>
            <w:proofErr w:type="spellEnd"/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5C6B3502" w14:textId="3A06F2DB" w:rsidR="00187BFA" w:rsidRPr="009E6575" w:rsidRDefault="00DF10A0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Enghreifftiau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o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brofiad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blaenorol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yn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addysgu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ffiseg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ar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lefel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y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brifysgol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,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yn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ddelfrydol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gan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gynnwys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cydlynu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modiwlau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,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paratoi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marcio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asesiadau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parhaus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ac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arholiadau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terfynol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,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defnyddio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Amgylchedd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Dysgu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Rhithwir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(VLE), a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goruchwylio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prosiectau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ymchwil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israddedig</w:t>
            </w:r>
            <w:proofErr w:type="spellEnd"/>
            <w:r w:rsidRPr="00DF10A0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 w:rsidR="00D12114">
              <w:t xml:space="preserve"> </w:t>
            </w:r>
            <w:proofErr w:type="spellStart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>Byddai</w:t>
            </w:r>
            <w:proofErr w:type="spellEnd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>dangos</w:t>
            </w:r>
            <w:proofErr w:type="spellEnd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>gallu</w:t>
            </w:r>
            <w:proofErr w:type="spellEnd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i </w:t>
            </w:r>
            <w:proofErr w:type="spellStart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>addysgu</w:t>
            </w:r>
            <w:proofErr w:type="spellEnd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>Astroffiseg</w:t>
            </w:r>
            <w:proofErr w:type="spellEnd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neu </w:t>
            </w:r>
            <w:proofErr w:type="spellStart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>Disgyrchiant</w:t>
            </w:r>
            <w:proofErr w:type="spellEnd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</w:t>
            </w:r>
            <w:proofErr w:type="spellStart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>Cosmoleg</w:t>
            </w:r>
            <w:proofErr w:type="spellEnd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>yn</w:t>
            </w:r>
            <w:proofErr w:type="spellEnd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>arbennig</w:t>
            </w:r>
            <w:proofErr w:type="spellEnd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o </w:t>
            </w:r>
            <w:proofErr w:type="spellStart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>fuddiol</w:t>
            </w:r>
            <w:proofErr w:type="spellEnd"/>
            <w:r w:rsidR="00D12114" w:rsidRPr="00D12114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966631" w14:paraId="2049E98E" w14:textId="77777777" w:rsidTr="00A6140D">
        <w:trPr>
          <w:trHeight w:val="162"/>
        </w:trPr>
        <w:tc>
          <w:tcPr>
            <w:tcW w:w="10916" w:type="dxa"/>
            <w:gridSpan w:val="5"/>
            <w:shd w:val="clear" w:color="auto" w:fill="242F60"/>
          </w:tcPr>
          <w:p w14:paraId="242E5399" w14:textId="77777777" w:rsidR="00187BFA" w:rsidRPr="009E6575" w:rsidRDefault="006C6661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Y Gymraeg</w:t>
            </w:r>
          </w:p>
        </w:tc>
      </w:tr>
      <w:tr w:rsidR="00966631" w14:paraId="3046B9E3" w14:textId="77777777" w:rsidTr="009305C0">
        <w:trPr>
          <w:trHeight w:val="376"/>
        </w:trPr>
        <w:tc>
          <w:tcPr>
            <w:tcW w:w="10916" w:type="dxa"/>
            <w:gridSpan w:val="5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6EF7F7E1B184415EBA0EBB1B99B3E8B5"/>
              </w:placeholder>
              <w:dropDownList>
                <w:listItem w:displayText="DEWISWCH O'R GWYMPLEN" w:value="DEWISWCH O'R GWYMPLEN"/>
                <w:listItem w:displayText="Lefel 1 - ‘ychydig’ e.e. ynganu geiriau Cymraeg, enw lleoedd, enw adrannau. Gallu ateb y ffon yn Gymraeg (bore / prynhawn da). Gallu defnyddio neu ddysgu geiriau ac ymadroddion sylfaenol bob dydd. Gellir cyrraedd lefel 1 o gwblhau cwrs hyfforddi awr-o-hyd." w:value="Lefel 1 - ‘ychydig’ e.e. ynganu geiriau Cymraeg, enw lleoedd, enw adrannau. Gallu ateb y ffon yn Gymraeg (bore / prynhawn da). Gallu defnyddio neu ddysgu geiriau ac ymadroddion sylfaenol bob dydd. Gellir cyrraedd lefel 1 o gwblhau cwrs hyfforddi awr-o-hyd."/>
                <w:listItem w:displayText="Lefel 2 - ‘eithaf da’ deall ystod deg o ohebiaeth sy'n gysylltiedig â'r swydd. Gallu cynnal sgwrs syml ond efallai y bydd angen dychwelyd i'r Saesneg i drafod gwybodaeth gymhleth neu dechnegol. Yn gallu ysgrifennu gohebiaeth gweddol gywir yn Gymraeg." w:value="Level 2 – ‘fairly well’ - understand a fairLefel 2 - ‘eithaf da’ deall ystod deg Able to keep up a simple conversation but may need to revert to English to discuss complex or technical information. Able to write reasonably accurate correspondence in Welsh."/>
                <w:listItem w:displayText="Lefel 3 - ‘rhugl’ e.e. yn gallu cynnal sgwrs rugl yn y Gymraeg ar fater sy'n gysylltiedig â gwaith. Yn gallu ysgrifennu deunydd Cymraeg gwreiddiol yn hyderus." w:value="Lefel 3 - ‘rhugl’ e.e. yn gallu cynnal sgwrs rugl yn y Gymraeg ar fater sy'n gysylltiedig â gwaith. Yn gallu ysgrifennu deunydd Cymraeg gwreiddiol yn hyderus."/>
              </w:dropDownList>
            </w:sdtPr>
            <w:sdtEndPr/>
            <w:sdtContent>
              <w:p w14:paraId="06F34449" w14:textId="6D793FB7" w:rsidR="00BD1056" w:rsidRPr="000F43C3" w:rsidRDefault="000F43C3" w:rsidP="00BD1056">
                <w:pPr>
                  <w:spacing w:before="0" w:after="0" w:line="240" w:lineRule="auto"/>
                  <w:rPr>
                    <w:rFonts w:asciiTheme="minorHAnsi" w:eastAsiaTheme="minorHAnsi" w:hAnsiTheme="minorHAnsi" w:cstheme="minorHAnsi"/>
                    <w:sz w:val="20"/>
                    <w:szCs w:val="20"/>
                    <w:lang w:val="en-US" w:eastAsia="en-US"/>
                  </w:rPr>
                </w:pPr>
                <w:r w:rsidRPr="000F43C3">
                  <w:rPr>
                    <w:rFonts w:asciiTheme="minorHAnsi" w:hAnsiTheme="minorHAnsi" w:cstheme="minorHAnsi"/>
                    <w:sz w:val="20"/>
                    <w:szCs w:val="20"/>
                  </w:rPr>
                  <w:t>Lefel 1 - ‘ychydig’ e.e. ynganu geiriau Cymraeg, enw lleoedd, enw adrannau. Gallu ateb y ffon yn Gymraeg (bore / prynhawn da). Gallu defnyddio neu ddysgu geiriau ac ymadroddion sylfaenol bob dydd. Gellir cyrraedd lefel 1 o gwblhau cwrs hyfforddi awr-o-hyd.</w:t>
                </w:r>
              </w:p>
            </w:sdtContent>
          </w:sdt>
          <w:p w14:paraId="439998C7" w14:textId="77777777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86E687" w14:textId="77777777" w:rsidR="00187BFA" w:rsidRPr="009E6575" w:rsidRDefault="006C6661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1" w:history="1">
              <w:r w:rsidR="009E1277"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="009E1277"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966631" w14:paraId="2025FC0C" w14:textId="77777777" w:rsidTr="009305C0">
        <w:trPr>
          <w:trHeight w:val="532"/>
        </w:trPr>
        <w:tc>
          <w:tcPr>
            <w:tcW w:w="4962" w:type="dxa"/>
            <w:gridSpan w:val="2"/>
            <w:tcBorders>
              <w:left w:val="nil"/>
              <w:bottom w:val="nil"/>
              <w:right w:val="nil"/>
            </w:tcBorders>
          </w:tcPr>
          <w:p w14:paraId="24560239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5954" w:type="dxa"/>
            <w:gridSpan w:val="3"/>
            <w:tcBorders>
              <w:left w:val="nil"/>
              <w:bottom w:val="nil"/>
              <w:right w:val="nil"/>
            </w:tcBorders>
          </w:tcPr>
          <w:p w14:paraId="12A0067F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966631" w14:paraId="1E453C3B" w14:textId="77777777" w:rsidTr="009305C0">
        <w:trPr>
          <w:trHeight w:val="532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6C431DE4" w14:textId="77777777" w:rsidR="00187BFA" w:rsidRPr="009E6575" w:rsidRDefault="006C6661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4B54CCBD" wp14:editId="0F3F3D57">
                  <wp:extent cx="1195477" cy="742904"/>
                  <wp:effectExtent l="0" t="0" r="5080" b="635"/>
                  <wp:docPr id="1027" name="Picture 1" descr="AS_RGB_Silver A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124512" name="Picture 1" descr="AS_RGB_Silver A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73" cy="74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5DEA33F" w14:textId="77777777" w:rsidR="00187BFA" w:rsidRPr="009E6575" w:rsidRDefault="006C6661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0820DB72" wp14:editId="6F8F57AA">
                  <wp:extent cx="695325" cy="752475"/>
                  <wp:effectExtent l="0" t="0" r="9525" b="9525"/>
                  <wp:docPr id="1028" name="Picture 2" descr="cid:image002.png@01D4309A.C9BD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154409" name="Picture 2" descr="cid:image002.png@01D4309A.C9BD7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2985A0" w14:textId="77777777" w:rsidR="00187BFA" w:rsidRPr="009E6575" w:rsidRDefault="006C6661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922F7E3" wp14:editId="7D8CA54A">
                  <wp:extent cx="914400" cy="619125"/>
                  <wp:effectExtent l="0" t="0" r="0" b="9525"/>
                  <wp:docPr id="8" name="Picture 7" descr="H:\Vacancies\Masters\logos\HR Research Excellenc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446532" name="Picture 7" descr="H:\Vacancies\Masters\logos\HR Research Excellence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8F80785" w14:textId="77777777" w:rsidR="00187BFA" w:rsidRPr="009E6575" w:rsidRDefault="006C6661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7AE0252" wp14:editId="099BAFC7">
                  <wp:extent cx="1057275" cy="714375"/>
                  <wp:effectExtent l="0" t="0" r="9525" b="9525"/>
                  <wp:docPr id="1029" name="Picture 3" descr="cid:image003.png@01D41449.DAB6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655700" name="Picture 3" descr="cid:image003.png@01D41449.DAB6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245EC6" w14:textId="77777777" w:rsidR="00EB060B" w:rsidRPr="009E6575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9E6575" w:rsidSect="00624A6F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01C21" w14:textId="77777777" w:rsidR="009440D3" w:rsidRDefault="009440D3">
      <w:pPr>
        <w:spacing w:before="0" w:after="0" w:line="240" w:lineRule="auto"/>
      </w:pPr>
      <w:r>
        <w:separator/>
      </w:r>
    </w:p>
  </w:endnote>
  <w:endnote w:type="continuationSeparator" w:id="0">
    <w:p w14:paraId="5D396EB6" w14:textId="77777777" w:rsidR="009440D3" w:rsidRDefault="009440D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EEDB34-079E-470F-BD7C-E682B9203C99}"/>
    <w:embedBold r:id="rId2" w:fontKey="{7276F3D2-D50A-4992-9D6D-B991649BA931}"/>
    <w:embedItalic r:id="rId3" w:fontKey="{BF0BF180-E12F-4A48-8A2F-DE8EBB806A94}"/>
    <w:embedBoldItalic r:id="rId4" w:fontKey="{CEBC7964-A2FC-4F27-A04A-246995B6A4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E01A314-8554-467C-A460-16FDB1966A30}"/>
    <w:embedBold r:id="rId6" w:fontKey="{65BFDAB6-EABC-415B-AE47-882D20D7CD7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257A3" w14:textId="77777777" w:rsidR="00F71A8C" w:rsidRDefault="006C6661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6AE8E92B" w14:textId="77777777" w:rsidR="00EE66F0" w:rsidRPr="00D6126D" w:rsidRDefault="006C6661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7EFC5717" wp14:editId="31A60757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812201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93745" w14:textId="77777777" w:rsidR="009440D3" w:rsidRDefault="009440D3">
      <w:pPr>
        <w:spacing w:before="0" w:after="0" w:line="240" w:lineRule="auto"/>
      </w:pPr>
      <w:r>
        <w:separator/>
      </w:r>
    </w:p>
  </w:footnote>
  <w:footnote w:type="continuationSeparator" w:id="0">
    <w:p w14:paraId="7D951C10" w14:textId="77777777" w:rsidR="009440D3" w:rsidRDefault="009440D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6BFA2" w14:textId="77777777" w:rsidR="00F71A8C" w:rsidRDefault="006C6661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6CC00CC9" wp14:editId="1EB7747B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1FF0B310"/>
    <w:lvl w:ilvl="0" w:tplc="A796909C">
      <w:start w:val="1"/>
      <w:numFmt w:val="decimal"/>
      <w:lvlText w:val="%1."/>
      <w:lvlJc w:val="left"/>
      <w:pPr>
        <w:ind w:left="360" w:hanging="360"/>
      </w:pPr>
    </w:lvl>
    <w:lvl w:ilvl="1" w:tplc="3C6A07AC" w:tentative="1">
      <w:start w:val="1"/>
      <w:numFmt w:val="lowerLetter"/>
      <w:lvlText w:val="%2."/>
      <w:lvlJc w:val="left"/>
      <w:pPr>
        <w:ind w:left="1080" w:hanging="360"/>
      </w:pPr>
    </w:lvl>
    <w:lvl w:ilvl="2" w:tplc="D17C42E2" w:tentative="1">
      <w:start w:val="1"/>
      <w:numFmt w:val="lowerRoman"/>
      <w:lvlText w:val="%3."/>
      <w:lvlJc w:val="right"/>
      <w:pPr>
        <w:ind w:left="1800" w:hanging="180"/>
      </w:pPr>
    </w:lvl>
    <w:lvl w:ilvl="3" w:tplc="389286EA" w:tentative="1">
      <w:start w:val="1"/>
      <w:numFmt w:val="decimal"/>
      <w:lvlText w:val="%4."/>
      <w:lvlJc w:val="left"/>
      <w:pPr>
        <w:ind w:left="2520" w:hanging="360"/>
      </w:pPr>
    </w:lvl>
    <w:lvl w:ilvl="4" w:tplc="423E918E" w:tentative="1">
      <w:start w:val="1"/>
      <w:numFmt w:val="lowerLetter"/>
      <w:lvlText w:val="%5."/>
      <w:lvlJc w:val="left"/>
      <w:pPr>
        <w:ind w:left="3240" w:hanging="360"/>
      </w:pPr>
    </w:lvl>
    <w:lvl w:ilvl="5" w:tplc="7EB45958" w:tentative="1">
      <w:start w:val="1"/>
      <w:numFmt w:val="lowerRoman"/>
      <w:lvlText w:val="%6."/>
      <w:lvlJc w:val="right"/>
      <w:pPr>
        <w:ind w:left="3960" w:hanging="180"/>
      </w:pPr>
    </w:lvl>
    <w:lvl w:ilvl="6" w:tplc="E26CC4DE" w:tentative="1">
      <w:start w:val="1"/>
      <w:numFmt w:val="decimal"/>
      <w:lvlText w:val="%7."/>
      <w:lvlJc w:val="left"/>
      <w:pPr>
        <w:ind w:left="4680" w:hanging="360"/>
      </w:pPr>
    </w:lvl>
    <w:lvl w:ilvl="7" w:tplc="1EC6F6C8" w:tentative="1">
      <w:start w:val="1"/>
      <w:numFmt w:val="lowerLetter"/>
      <w:lvlText w:val="%8."/>
      <w:lvlJc w:val="left"/>
      <w:pPr>
        <w:ind w:left="5400" w:hanging="360"/>
      </w:pPr>
    </w:lvl>
    <w:lvl w:ilvl="8" w:tplc="00EEF52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F82B74"/>
    <w:multiLevelType w:val="hybridMultilevel"/>
    <w:tmpl w:val="6194D108"/>
    <w:lvl w:ilvl="0" w:tplc="6B5E6D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8AA7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981C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8603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EC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72ED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3622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C0E4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12ED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812BF"/>
    <w:multiLevelType w:val="hybridMultilevel"/>
    <w:tmpl w:val="899A3EA4"/>
    <w:lvl w:ilvl="0" w:tplc="1CF8CF1E">
      <w:start w:val="1"/>
      <w:numFmt w:val="decimal"/>
      <w:lvlText w:val="%1."/>
      <w:lvlJc w:val="left"/>
      <w:pPr>
        <w:ind w:left="360" w:hanging="360"/>
      </w:pPr>
    </w:lvl>
    <w:lvl w:ilvl="1" w:tplc="56207A00" w:tentative="1">
      <w:start w:val="1"/>
      <w:numFmt w:val="lowerLetter"/>
      <w:lvlText w:val="%2."/>
      <w:lvlJc w:val="left"/>
      <w:pPr>
        <w:ind w:left="1080" w:hanging="360"/>
      </w:pPr>
    </w:lvl>
    <w:lvl w:ilvl="2" w:tplc="C53C27C0" w:tentative="1">
      <w:start w:val="1"/>
      <w:numFmt w:val="lowerRoman"/>
      <w:lvlText w:val="%3."/>
      <w:lvlJc w:val="right"/>
      <w:pPr>
        <w:ind w:left="1800" w:hanging="180"/>
      </w:pPr>
    </w:lvl>
    <w:lvl w:ilvl="3" w:tplc="41C23170" w:tentative="1">
      <w:start w:val="1"/>
      <w:numFmt w:val="decimal"/>
      <w:lvlText w:val="%4."/>
      <w:lvlJc w:val="left"/>
      <w:pPr>
        <w:ind w:left="2520" w:hanging="360"/>
      </w:pPr>
    </w:lvl>
    <w:lvl w:ilvl="4" w:tplc="DB643BF8" w:tentative="1">
      <w:start w:val="1"/>
      <w:numFmt w:val="lowerLetter"/>
      <w:lvlText w:val="%5."/>
      <w:lvlJc w:val="left"/>
      <w:pPr>
        <w:ind w:left="3240" w:hanging="360"/>
      </w:pPr>
    </w:lvl>
    <w:lvl w:ilvl="5" w:tplc="EF4E11FC" w:tentative="1">
      <w:start w:val="1"/>
      <w:numFmt w:val="lowerRoman"/>
      <w:lvlText w:val="%6."/>
      <w:lvlJc w:val="right"/>
      <w:pPr>
        <w:ind w:left="3960" w:hanging="180"/>
      </w:pPr>
    </w:lvl>
    <w:lvl w:ilvl="6" w:tplc="628021FA" w:tentative="1">
      <w:start w:val="1"/>
      <w:numFmt w:val="decimal"/>
      <w:lvlText w:val="%7."/>
      <w:lvlJc w:val="left"/>
      <w:pPr>
        <w:ind w:left="4680" w:hanging="360"/>
      </w:pPr>
    </w:lvl>
    <w:lvl w:ilvl="7" w:tplc="CDBC5816" w:tentative="1">
      <w:start w:val="1"/>
      <w:numFmt w:val="lowerLetter"/>
      <w:lvlText w:val="%8."/>
      <w:lvlJc w:val="left"/>
      <w:pPr>
        <w:ind w:left="5400" w:hanging="360"/>
      </w:pPr>
    </w:lvl>
    <w:lvl w:ilvl="8" w:tplc="CE1E0E5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C63818"/>
    <w:multiLevelType w:val="hybridMultilevel"/>
    <w:tmpl w:val="91005698"/>
    <w:lvl w:ilvl="0" w:tplc="077A16FA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B7B671D2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26D404B0" w:tentative="1">
      <w:start w:val="1"/>
      <w:numFmt w:val="lowerRoman"/>
      <w:lvlText w:val="%3."/>
      <w:lvlJc w:val="right"/>
      <w:pPr>
        <w:ind w:left="2440" w:hanging="180"/>
      </w:pPr>
    </w:lvl>
    <w:lvl w:ilvl="3" w:tplc="14685FB0" w:tentative="1">
      <w:start w:val="1"/>
      <w:numFmt w:val="decimal"/>
      <w:lvlText w:val="%4."/>
      <w:lvlJc w:val="left"/>
      <w:pPr>
        <w:ind w:left="3160" w:hanging="360"/>
      </w:pPr>
    </w:lvl>
    <w:lvl w:ilvl="4" w:tplc="5FC0DA82" w:tentative="1">
      <w:start w:val="1"/>
      <w:numFmt w:val="lowerLetter"/>
      <w:lvlText w:val="%5."/>
      <w:lvlJc w:val="left"/>
      <w:pPr>
        <w:ind w:left="3880" w:hanging="360"/>
      </w:pPr>
    </w:lvl>
    <w:lvl w:ilvl="5" w:tplc="366ACDF2" w:tentative="1">
      <w:start w:val="1"/>
      <w:numFmt w:val="lowerRoman"/>
      <w:lvlText w:val="%6."/>
      <w:lvlJc w:val="right"/>
      <w:pPr>
        <w:ind w:left="4600" w:hanging="180"/>
      </w:pPr>
    </w:lvl>
    <w:lvl w:ilvl="6" w:tplc="3B2C8552" w:tentative="1">
      <w:start w:val="1"/>
      <w:numFmt w:val="decimal"/>
      <w:lvlText w:val="%7."/>
      <w:lvlJc w:val="left"/>
      <w:pPr>
        <w:ind w:left="5320" w:hanging="360"/>
      </w:pPr>
    </w:lvl>
    <w:lvl w:ilvl="7" w:tplc="0FCECC94" w:tentative="1">
      <w:start w:val="1"/>
      <w:numFmt w:val="lowerLetter"/>
      <w:lvlText w:val="%8."/>
      <w:lvlJc w:val="left"/>
      <w:pPr>
        <w:ind w:left="6040" w:hanging="360"/>
      </w:pPr>
    </w:lvl>
    <w:lvl w:ilvl="8" w:tplc="F332687A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5B324D3F"/>
    <w:multiLevelType w:val="hybridMultilevel"/>
    <w:tmpl w:val="5A3408EE"/>
    <w:lvl w:ilvl="0" w:tplc="E87A48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BA09D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5EA93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24837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CA561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0588F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A26F3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D02E4E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844E85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6F0B29"/>
    <w:multiLevelType w:val="hybridMultilevel"/>
    <w:tmpl w:val="D3169708"/>
    <w:lvl w:ilvl="0" w:tplc="5AFE4C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B76F8FE" w:tentative="1">
      <w:start w:val="1"/>
      <w:numFmt w:val="lowerLetter"/>
      <w:lvlText w:val="%2."/>
      <w:lvlJc w:val="left"/>
      <w:pPr>
        <w:ind w:left="1440" w:hanging="360"/>
      </w:pPr>
    </w:lvl>
    <w:lvl w:ilvl="2" w:tplc="F202E956" w:tentative="1">
      <w:start w:val="1"/>
      <w:numFmt w:val="lowerRoman"/>
      <w:lvlText w:val="%3."/>
      <w:lvlJc w:val="right"/>
      <w:pPr>
        <w:ind w:left="2160" w:hanging="180"/>
      </w:pPr>
    </w:lvl>
    <w:lvl w:ilvl="3" w:tplc="48BEEF16" w:tentative="1">
      <w:start w:val="1"/>
      <w:numFmt w:val="decimal"/>
      <w:lvlText w:val="%4."/>
      <w:lvlJc w:val="left"/>
      <w:pPr>
        <w:ind w:left="2880" w:hanging="360"/>
      </w:pPr>
    </w:lvl>
    <w:lvl w:ilvl="4" w:tplc="CD4EC1B4" w:tentative="1">
      <w:start w:val="1"/>
      <w:numFmt w:val="lowerLetter"/>
      <w:lvlText w:val="%5."/>
      <w:lvlJc w:val="left"/>
      <w:pPr>
        <w:ind w:left="3600" w:hanging="360"/>
      </w:pPr>
    </w:lvl>
    <w:lvl w:ilvl="5" w:tplc="A3C8DEF8" w:tentative="1">
      <w:start w:val="1"/>
      <w:numFmt w:val="lowerRoman"/>
      <w:lvlText w:val="%6."/>
      <w:lvlJc w:val="right"/>
      <w:pPr>
        <w:ind w:left="4320" w:hanging="180"/>
      </w:pPr>
    </w:lvl>
    <w:lvl w:ilvl="6" w:tplc="769EE91E" w:tentative="1">
      <w:start w:val="1"/>
      <w:numFmt w:val="decimal"/>
      <w:lvlText w:val="%7."/>
      <w:lvlJc w:val="left"/>
      <w:pPr>
        <w:ind w:left="5040" w:hanging="360"/>
      </w:pPr>
    </w:lvl>
    <w:lvl w:ilvl="7" w:tplc="CEE84070" w:tentative="1">
      <w:start w:val="1"/>
      <w:numFmt w:val="lowerLetter"/>
      <w:lvlText w:val="%8."/>
      <w:lvlJc w:val="left"/>
      <w:pPr>
        <w:ind w:left="5760" w:hanging="360"/>
      </w:pPr>
    </w:lvl>
    <w:lvl w:ilvl="8" w:tplc="85A8DF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D2687"/>
    <w:multiLevelType w:val="hybridMultilevel"/>
    <w:tmpl w:val="9BF2101E"/>
    <w:lvl w:ilvl="0" w:tplc="BD364A06">
      <w:start w:val="1"/>
      <w:numFmt w:val="decimal"/>
      <w:lvlText w:val="%1."/>
      <w:lvlJc w:val="left"/>
      <w:pPr>
        <w:ind w:left="360" w:hanging="360"/>
      </w:pPr>
    </w:lvl>
    <w:lvl w:ilvl="1" w:tplc="37AE76D4" w:tentative="1">
      <w:start w:val="1"/>
      <w:numFmt w:val="lowerLetter"/>
      <w:lvlText w:val="%2."/>
      <w:lvlJc w:val="left"/>
      <w:pPr>
        <w:ind w:left="1080" w:hanging="360"/>
      </w:pPr>
    </w:lvl>
    <w:lvl w:ilvl="2" w:tplc="3FD4FC26" w:tentative="1">
      <w:start w:val="1"/>
      <w:numFmt w:val="lowerRoman"/>
      <w:lvlText w:val="%3."/>
      <w:lvlJc w:val="right"/>
      <w:pPr>
        <w:ind w:left="1800" w:hanging="180"/>
      </w:pPr>
    </w:lvl>
    <w:lvl w:ilvl="3" w:tplc="FC342242" w:tentative="1">
      <w:start w:val="1"/>
      <w:numFmt w:val="decimal"/>
      <w:lvlText w:val="%4."/>
      <w:lvlJc w:val="left"/>
      <w:pPr>
        <w:ind w:left="2520" w:hanging="360"/>
      </w:pPr>
    </w:lvl>
    <w:lvl w:ilvl="4" w:tplc="B0C28F62" w:tentative="1">
      <w:start w:val="1"/>
      <w:numFmt w:val="lowerLetter"/>
      <w:lvlText w:val="%5."/>
      <w:lvlJc w:val="left"/>
      <w:pPr>
        <w:ind w:left="3240" w:hanging="360"/>
      </w:pPr>
    </w:lvl>
    <w:lvl w:ilvl="5" w:tplc="2D6E5B74" w:tentative="1">
      <w:start w:val="1"/>
      <w:numFmt w:val="lowerRoman"/>
      <w:lvlText w:val="%6."/>
      <w:lvlJc w:val="right"/>
      <w:pPr>
        <w:ind w:left="3960" w:hanging="180"/>
      </w:pPr>
    </w:lvl>
    <w:lvl w:ilvl="6" w:tplc="C4CA0270" w:tentative="1">
      <w:start w:val="1"/>
      <w:numFmt w:val="decimal"/>
      <w:lvlText w:val="%7."/>
      <w:lvlJc w:val="left"/>
      <w:pPr>
        <w:ind w:left="4680" w:hanging="360"/>
      </w:pPr>
    </w:lvl>
    <w:lvl w:ilvl="7" w:tplc="F4D053DC" w:tentative="1">
      <w:start w:val="1"/>
      <w:numFmt w:val="lowerLetter"/>
      <w:lvlText w:val="%8."/>
      <w:lvlJc w:val="left"/>
      <w:pPr>
        <w:ind w:left="5400" w:hanging="360"/>
      </w:pPr>
    </w:lvl>
    <w:lvl w:ilvl="8" w:tplc="7DD0346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C40425"/>
    <w:multiLevelType w:val="hybridMultilevel"/>
    <w:tmpl w:val="63D8B15A"/>
    <w:lvl w:ilvl="0" w:tplc="40F68998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19BA6A0A" w:tentative="1">
      <w:start w:val="1"/>
      <w:numFmt w:val="lowerLetter"/>
      <w:lvlText w:val="%2."/>
      <w:lvlJc w:val="left"/>
      <w:pPr>
        <w:ind w:left="1894" w:hanging="360"/>
      </w:pPr>
    </w:lvl>
    <w:lvl w:ilvl="2" w:tplc="7166F6FC" w:tentative="1">
      <w:start w:val="1"/>
      <w:numFmt w:val="lowerRoman"/>
      <w:lvlText w:val="%3."/>
      <w:lvlJc w:val="right"/>
      <w:pPr>
        <w:ind w:left="2614" w:hanging="180"/>
      </w:pPr>
    </w:lvl>
    <w:lvl w:ilvl="3" w:tplc="C2247B62" w:tentative="1">
      <w:start w:val="1"/>
      <w:numFmt w:val="decimal"/>
      <w:lvlText w:val="%4."/>
      <w:lvlJc w:val="left"/>
      <w:pPr>
        <w:ind w:left="3334" w:hanging="360"/>
      </w:pPr>
    </w:lvl>
    <w:lvl w:ilvl="4" w:tplc="CFE8B840" w:tentative="1">
      <w:start w:val="1"/>
      <w:numFmt w:val="lowerLetter"/>
      <w:lvlText w:val="%5."/>
      <w:lvlJc w:val="left"/>
      <w:pPr>
        <w:ind w:left="4054" w:hanging="360"/>
      </w:pPr>
    </w:lvl>
    <w:lvl w:ilvl="5" w:tplc="1A1267B6" w:tentative="1">
      <w:start w:val="1"/>
      <w:numFmt w:val="lowerRoman"/>
      <w:lvlText w:val="%6."/>
      <w:lvlJc w:val="right"/>
      <w:pPr>
        <w:ind w:left="4774" w:hanging="180"/>
      </w:pPr>
    </w:lvl>
    <w:lvl w:ilvl="6" w:tplc="4CC4904C" w:tentative="1">
      <w:start w:val="1"/>
      <w:numFmt w:val="decimal"/>
      <w:lvlText w:val="%7."/>
      <w:lvlJc w:val="left"/>
      <w:pPr>
        <w:ind w:left="5494" w:hanging="360"/>
      </w:pPr>
    </w:lvl>
    <w:lvl w:ilvl="7" w:tplc="3F2842E0" w:tentative="1">
      <w:start w:val="1"/>
      <w:numFmt w:val="lowerLetter"/>
      <w:lvlText w:val="%8."/>
      <w:lvlJc w:val="left"/>
      <w:pPr>
        <w:ind w:left="6214" w:hanging="360"/>
      </w:pPr>
    </w:lvl>
    <w:lvl w:ilvl="8" w:tplc="D8D05C5E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5CE90EF5"/>
    <w:multiLevelType w:val="hybridMultilevel"/>
    <w:tmpl w:val="12466924"/>
    <w:lvl w:ilvl="0" w:tplc="B610143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7FA42C7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37A03EB4">
      <w:start w:val="1"/>
      <w:numFmt w:val="lowerRoman"/>
      <w:lvlText w:val="%3."/>
      <w:lvlJc w:val="right"/>
      <w:pPr>
        <w:ind w:left="1800" w:hanging="180"/>
      </w:pPr>
    </w:lvl>
    <w:lvl w:ilvl="3" w:tplc="DD64C312" w:tentative="1">
      <w:start w:val="1"/>
      <w:numFmt w:val="decimal"/>
      <w:lvlText w:val="%4."/>
      <w:lvlJc w:val="left"/>
      <w:pPr>
        <w:ind w:left="2520" w:hanging="360"/>
      </w:pPr>
    </w:lvl>
    <w:lvl w:ilvl="4" w:tplc="39DCFEBE" w:tentative="1">
      <w:start w:val="1"/>
      <w:numFmt w:val="lowerLetter"/>
      <w:lvlText w:val="%5."/>
      <w:lvlJc w:val="left"/>
      <w:pPr>
        <w:ind w:left="3240" w:hanging="360"/>
      </w:pPr>
    </w:lvl>
    <w:lvl w:ilvl="5" w:tplc="699E44CA" w:tentative="1">
      <w:start w:val="1"/>
      <w:numFmt w:val="lowerRoman"/>
      <w:lvlText w:val="%6."/>
      <w:lvlJc w:val="right"/>
      <w:pPr>
        <w:ind w:left="3960" w:hanging="180"/>
      </w:pPr>
    </w:lvl>
    <w:lvl w:ilvl="6" w:tplc="6478DF10" w:tentative="1">
      <w:start w:val="1"/>
      <w:numFmt w:val="decimal"/>
      <w:lvlText w:val="%7."/>
      <w:lvlJc w:val="left"/>
      <w:pPr>
        <w:ind w:left="4680" w:hanging="360"/>
      </w:pPr>
    </w:lvl>
    <w:lvl w:ilvl="7" w:tplc="27403C48" w:tentative="1">
      <w:start w:val="1"/>
      <w:numFmt w:val="lowerLetter"/>
      <w:lvlText w:val="%8."/>
      <w:lvlJc w:val="left"/>
      <w:pPr>
        <w:ind w:left="5400" w:hanging="360"/>
      </w:pPr>
    </w:lvl>
    <w:lvl w:ilvl="8" w:tplc="E856AA5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057563"/>
    <w:multiLevelType w:val="hybridMultilevel"/>
    <w:tmpl w:val="68A84DFC"/>
    <w:lvl w:ilvl="0" w:tplc="77C8B82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2B827FC" w:tentative="1">
      <w:start w:val="1"/>
      <w:numFmt w:val="lowerLetter"/>
      <w:lvlText w:val="%2."/>
      <w:lvlJc w:val="left"/>
      <w:pPr>
        <w:ind w:left="1080" w:hanging="360"/>
      </w:pPr>
    </w:lvl>
    <w:lvl w:ilvl="2" w:tplc="4692D30E" w:tentative="1">
      <w:start w:val="1"/>
      <w:numFmt w:val="lowerRoman"/>
      <w:lvlText w:val="%3."/>
      <w:lvlJc w:val="right"/>
      <w:pPr>
        <w:ind w:left="1800" w:hanging="180"/>
      </w:pPr>
    </w:lvl>
    <w:lvl w:ilvl="3" w:tplc="5CDCFFCE" w:tentative="1">
      <w:start w:val="1"/>
      <w:numFmt w:val="decimal"/>
      <w:lvlText w:val="%4."/>
      <w:lvlJc w:val="left"/>
      <w:pPr>
        <w:ind w:left="2520" w:hanging="360"/>
      </w:pPr>
    </w:lvl>
    <w:lvl w:ilvl="4" w:tplc="4178EB9C" w:tentative="1">
      <w:start w:val="1"/>
      <w:numFmt w:val="lowerLetter"/>
      <w:lvlText w:val="%5."/>
      <w:lvlJc w:val="left"/>
      <w:pPr>
        <w:ind w:left="3240" w:hanging="360"/>
      </w:pPr>
    </w:lvl>
    <w:lvl w:ilvl="5" w:tplc="7F2C59AC" w:tentative="1">
      <w:start w:val="1"/>
      <w:numFmt w:val="lowerRoman"/>
      <w:lvlText w:val="%6."/>
      <w:lvlJc w:val="right"/>
      <w:pPr>
        <w:ind w:left="3960" w:hanging="180"/>
      </w:pPr>
    </w:lvl>
    <w:lvl w:ilvl="6" w:tplc="7C32208A" w:tentative="1">
      <w:start w:val="1"/>
      <w:numFmt w:val="decimal"/>
      <w:lvlText w:val="%7."/>
      <w:lvlJc w:val="left"/>
      <w:pPr>
        <w:ind w:left="4680" w:hanging="360"/>
      </w:pPr>
    </w:lvl>
    <w:lvl w:ilvl="7" w:tplc="D074AB44" w:tentative="1">
      <w:start w:val="1"/>
      <w:numFmt w:val="lowerLetter"/>
      <w:lvlText w:val="%8."/>
      <w:lvlJc w:val="left"/>
      <w:pPr>
        <w:ind w:left="5400" w:hanging="360"/>
      </w:pPr>
    </w:lvl>
    <w:lvl w:ilvl="8" w:tplc="BDCE3F4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64520E"/>
    <w:multiLevelType w:val="hybridMultilevel"/>
    <w:tmpl w:val="E6A87874"/>
    <w:lvl w:ilvl="0" w:tplc="333E5E94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C494F502">
      <w:start w:val="1"/>
      <w:numFmt w:val="lowerLetter"/>
      <w:lvlText w:val="%2."/>
      <w:lvlJc w:val="left"/>
      <w:pPr>
        <w:ind w:left="1080" w:hanging="360"/>
      </w:pPr>
    </w:lvl>
    <w:lvl w:ilvl="2" w:tplc="F9CA6E88">
      <w:start w:val="1"/>
      <w:numFmt w:val="lowerRoman"/>
      <w:lvlText w:val="%3."/>
      <w:lvlJc w:val="right"/>
      <w:pPr>
        <w:ind w:left="1800" w:hanging="180"/>
      </w:pPr>
    </w:lvl>
    <w:lvl w:ilvl="3" w:tplc="BB82E30E" w:tentative="1">
      <w:start w:val="1"/>
      <w:numFmt w:val="decimal"/>
      <w:lvlText w:val="%4."/>
      <w:lvlJc w:val="left"/>
      <w:pPr>
        <w:ind w:left="2520" w:hanging="360"/>
      </w:pPr>
    </w:lvl>
    <w:lvl w:ilvl="4" w:tplc="3586D90C" w:tentative="1">
      <w:start w:val="1"/>
      <w:numFmt w:val="lowerLetter"/>
      <w:lvlText w:val="%5."/>
      <w:lvlJc w:val="left"/>
      <w:pPr>
        <w:ind w:left="3240" w:hanging="360"/>
      </w:pPr>
    </w:lvl>
    <w:lvl w:ilvl="5" w:tplc="47E6D7C2" w:tentative="1">
      <w:start w:val="1"/>
      <w:numFmt w:val="lowerRoman"/>
      <w:lvlText w:val="%6."/>
      <w:lvlJc w:val="right"/>
      <w:pPr>
        <w:ind w:left="3960" w:hanging="180"/>
      </w:pPr>
    </w:lvl>
    <w:lvl w:ilvl="6" w:tplc="EF7C31CA" w:tentative="1">
      <w:start w:val="1"/>
      <w:numFmt w:val="decimal"/>
      <w:lvlText w:val="%7."/>
      <w:lvlJc w:val="left"/>
      <w:pPr>
        <w:ind w:left="4680" w:hanging="360"/>
      </w:pPr>
    </w:lvl>
    <w:lvl w:ilvl="7" w:tplc="855214CA" w:tentative="1">
      <w:start w:val="1"/>
      <w:numFmt w:val="lowerLetter"/>
      <w:lvlText w:val="%8."/>
      <w:lvlJc w:val="left"/>
      <w:pPr>
        <w:ind w:left="5400" w:hanging="360"/>
      </w:pPr>
    </w:lvl>
    <w:lvl w:ilvl="8" w:tplc="F9C6BADA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09017802">
    <w:abstractNumId w:val="10"/>
  </w:num>
  <w:num w:numId="2" w16cid:durableId="1536037561">
    <w:abstractNumId w:val="3"/>
  </w:num>
  <w:num w:numId="3" w16cid:durableId="867988293">
    <w:abstractNumId w:val="7"/>
  </w:num>
  <w:num w:numId="4" w16cid:durableId="1945455064">
    <w:abstractNumId w:val="8"/>
  </w:num>
  <w:num w:numId="5" w16cid:durableId="1503931350">
    <w:abstractNumId w:val="9"/>
  </w:num>
  <w:num w:numId="6" w16cid:durableId="1568370395">
    <w:abstractNumId w:val="4"/>
  </w:num>
  <w:num w:numId="7" w16cid:durableId="1548227347">
    <w:abstractNumId w:val="5"/>
  </w:num>
  <w:num w:numId="8" w16cid:durableId="2012640525">
    <w:abstractNumId w:val="6"/>
  </w:num>
  <w:num w:numId="9" w16cid:durableId="1198742387">
    <w:abstractNumId w:val="2"/>
  </w:num>
  <w:num w:numId="10" w16cid:durableId="395738982">
    <w:abstractNumId w:val="0"/>
  </w:num>
  <w:num w:numId="11" w16cid:durableId="1703482371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27AB"/>
    <w:rsid w:val="000042A4"/>
    <w:rsid w:val="00007673"/>
    <w:rsid w:val="0001028F"/>
    <w:rsid w:val="0001059E"/>
    <w:rsid w:val="00012C09"/>
    <w:rsid w:val="00031DA3"/>
    <w:rsid w:val="00066560"/>
    <w:rsid w:val="0006771F"/>
    <w:rsid w:val="00067C0E"/>
    <w:rsid w:val="00075827"/>
    <w:rsid w:val="00075C24"/>
    <w:rsid w:val="00075DD9"/>
    <w:rsid w:val="00084E4B"/>
    <w:rsid w:val="00092944"/>
    <w:rsid w:val="000C12A6"/>
    <w:rsid w:val="000C245F"/>
    <w:rsid w:val="000C7545"/>
    <w:rsid w:val="000D136B"/>
    <w:rsid w:val="000D1528"/>
    <w:rsid w:val="000D2A79"/>
    <w:rsid w:val="000D6D70"/>
    <w:rsid w:val="000D795B"/>
    <w:rsid w:val="000F0CFD"/>
    <w:rsid w:val="000F43C3"/>
    <w:rsid w:val="00101741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87BFA"/>
    <w:rsid w:val="001908DB"/>
    <w:rsid w:val="001A0961"/>
    <w:rsid w:val="001A39A6"/>
    <w:rsid w:val="001E09AC"/>
    <w:rsid w:val="001E24A4"/>
    <w:rsid w:val="001E3EE0"/>
    <w:rsid w:val="001F10A7"/>
    <w:rsid w:val="001F4A68"/>
    <w:rsid w:val="002002A7"/>
    <w:rsid w:val="00200D2E"/>
    <w:rsid w:val="00204E27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339F5"/>
    <w:rsid w:val="00351BC1"/>
    <w:rsid w:val="00360DC1"/>
    <w:rsid w:val="003B03A9"/>
    <w:rsid w:val="003B0D38"/>
    <w:rsid w:val="003D019C"/>
    <w:rsid w:val="003E3816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4C7A"/>
    <w:rsid w:val="005367A5"/>
    <w:rsid w:val="005418EF"/>
    <w:rsid w:val="005613E7"/>
    <w:rsid w:val="00563F1B"/>
    <w:rsid w:val="00564F99"/>
    <w:rsid w:val="00565327"/>
    <w:rsid w:val="005705E1"/>
    <w:rsid w:val="00570BFF"/>
    <w:rsid w:val="0057412C"/>
    <w:rsid w:val="00580DAC"/>
    <w:rsid w:val="005A12F4"/>
    <w:rsid w:val="005C44E7"/>
    <w:rsid w:val="005C7B2A"/>
    <w:rsid w:val="005D2500"/>
    <w:rsid w:val="005D31FD"/>
    <w:rsid w:val="005D5108"/>
    <w:rsid w:val="00604F88"/>
    <w:rsid w:val="00622595"/>
    <w:rsid w:val="00624A6F"/>
    <w:rsid w:val="006264F5"/>
    <w:rsid w:val="00633646"/>
    <w:rsid w:val="006459A3"/>
    <w:rsid w:val="0065503D"/>
    <w:rsid w:val="006566EE"/>
    <w:rsid w:val="00662E0D"/>
    <w:rsid w:val="00665DD4"/>
    <w:rsid w:val="006660A6"/>
    <w:rsid w:val="0067031A"/>
    <w:rsid w:val="00671850"/>
    <w:rsid w:val="00671CF5"/>
    <w:rsid w:val="00673E66"/>
    <w:rsid w:val="00674577"/>
    <w:rsid w:val="00677A62"/>
    <w:rsid w:val="006849EB"/>
    <w:rsid w:val="006909E7"/>
    <w:rsid w:val="006943AD"/>
    <w:rsid w:val="00696BA4"/>
    <w:rsid w:val="006A5311"/>
    <w:rsid w:val="006A6563"/>
    <w:rsid w:val="006A6B0E"/>
    <w:rsid w:val="006C10CA"/>
    <w:rsid w:val="006C6661"/>
    <w:rsid w:val="006E4DAA"/>
    <w:rsid w:val="006F16C4"/>
    <w:rsid w:val="006F44D7"/>
    <w:rsid w:val="00716159"/>
    <w:rsid w:val="00717C91"/>
    <w:rsid w:val="0072777E"/>
    <w:rsid w:val="00736FA1"/>
    <w:rsid w:val="00741788"/>
    <w:rsid w:val="00741E64"/>
    <w:rsid w:val="00754B17"/>
    <w:rsid w:val="007625AA"/>
    <w:rsid w:val="00765E73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D6C0A"/>
    <w:rsid w:val="007F05A5"/>
    <w:rsid w:val="00811806"/>
    <w:rsid w:val="00816D85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046D"/>
    <w:rsid w:val="009305C0"/>
    <w:rsid w:val="00932979"/>
    <w:rsid w:val="00932E9A"/>
    <w:rsid w:val="00937515"/>
    <w:rsid w:val="00941CE6"/>
    <w:rsid w:val="009440D3"/>
    <w:rsid w:val="009440E5"/>
    <w:rsid w:val="00957640"/>
    <w:rsid w:val="00966631"/>
    <w:rsid w:val="0097112E"/>
    <w:rsid w:val="00984DB4"/>
    <w:rsid w:val="009952FB"/>
    <w:rsid w:val="009A5217"/>
    <w:rsid w:val="009B24D4"/>
    <w:rsid w:val="009B4EBD"/>
    <w:rsid w:val="009C2628"/>
    <w:rsid w:val="009C4C6D"/>
    <w:rsid w:val="009D4A44"/>
    <w:rsid w:val="009D796F"/>
    <w:rsid w:val="009E1277"/>
    <w:rsid w:val="009E6575"/>
    <w:rsid w:val="009F10E5"/>
    <w:rsid w:val="00A022BA"/>
    <w:rsid w:val="00A05A28"/>
    <w:rsid w:val="00A07C95"/>
    <w:rsid w:val="00A11CA2"/>
    <w:rsid w:val="00A20AD4"/>
    <w:rsid w:val="00A23523"/>
    <w:rsid w:val="00A346C2"/>
    <w:rsid w:val="00A45B31"/>
    <w:rsid w:val="00A477C8"/>
    <w:rsid w:val="00A51A27"/>
    <w:rsid w:val="00A6140D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17B94"/>
    <w:rsid w:val="00B20B6A"/>
    <w:rsid w:val="00B3227B"/>
    <w:rsid w:val="00B4732C"/>
    <w:rsid w:val="00B53343"/>
    <w:rsid w:val="00B65F5B"/>
    <w:rsid w:val="00B66187"/>
    <w:rsid w:val="00B94D6E"/>
    <w:rsid w:val="00B95C17"/>
    <w:rsid w:val="00BA4035"/>
    <w:rsid w:val="00BA76F5"/>
    <w:rsid w:val="00BB037F"/>
    <w:rsid w:val="00BB618D"/>
    <w:rsid w:val="00BB7579"/>
    <w:rsid w:val="00BC291B"/>
    <w:rsid w:val="00BD03BE"/>
    <w:rsid w:val="00BD1056"/>
    <w:rsid w:val="00BE2C7F"/>
    <w:rsid w:val="00BE5C72"/>
    <w:rsid w:val="00BF30BA"/>
    <w:rsid w:val="00C04B9C"/>
    <w:rsid w:val="00C401A1"/>
    <w:rsid w:val="00C4196B"/>
    <w:rsid w:val="00C54D91"/>
    <w:rsid w:val="00C66974"/>
    <w:rsid w:val="00C76AA5"/>
    <w:rsid w:val="00C81340"/>
    <w:rsid w:val="00C85A09"/>
    <w:rsid w:val="00C92623"/>
    <w:rsid w:val="00C93F2E"/>
    <w:rsid w:val="00C960F5"/>
    <w:rsid w:val="00CA0676"/>
    <w:rsid w:val="00CA4432"/>
    <w:rsid w:val="00CB36A6"/>
    <w:rsid w:val="00CB5E0C"/>
    <w:rsid w:val="00CB6E08"/>
    <w:rsid w:val="00CC2169"/>
    <w:rsid w:val="00CC51EF"/>
    <w:rsid w:val="00CC6BA9"/>
    <w:rsid w:val="00CD4EC2"/>
    <w:rsid w:val="00CE0655"/>
    <w:rsid w:val="00CE07D3"/>
    <w:rsid w:val="00CF22A4"/>
    <w:rsid w:val="00D01032"/>
    <w:rsid w:val="00D12114"/>
    <w:rsid w:val="00D17716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10A0"/>
    <w:rsid w:val="00DF2179"/>
    <w:rsid w:val="00DF55C6"/>
    <w:rsid w:val="00E01F65"/>
    <w:rsid w:val="00E1647D"/>
    <w:rsid w:val="00E20950"/>
    <w:rsid w:val="00E24EF7"/>
    <w:rsid w:val="00E25A15"/>
    <w:rsid w:val="00E37348"/>
    <w:rsid w:val="00E407B3"/>
    <w:rsid w:val="00E41211"/>
    <w:rsid w:val="00E41B6F"/>
    <w:rsid w:val="00E4467F"/>
    <w:rsid w:val="00E45600"/>
    <w:rsid w:val="00E51CAE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669"/>
    <w:rsid w:val="00EF4D40"/>
    <w:rsid w:val="00F00550"/>
    <w:rsid w:val="00F10C57"/>
    <w:rsid w:val="00F13CEC"/>
    <w:rsid w:val="00F13E00"/>
    <w:rsid w:val="00F24248"/>
    <w:rsid w:val="00F26DF3"/>
    <w:rsid w:val="00F34F79"/>
    <w:rsid w:val="00F37588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4703B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styleId="UnresolvedMention">
    <w:name w:val="Unresolved Mention"/>
    <w:basedOn w:val="DefaultParagraphFont"/>
    <w:uiPriority w:val="99"/>
    <w:rsid w:val="00C669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1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EF7F7E1B184415EBA0EBB1B99B3E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0E77C-5282-48C8-801E-676BC38342D5}"/>
      </w:docPartPr>
      <w:docPartBody>
        <w:p w:rsidR="00FC1689" w:rsidRDefault="00FC1689" w:rsidP="00FC1689">
          <w:pPr>
            <w:pStyle w:val="6EF7F7E1B184415EBA0EBB1B99B3E8B5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673"/>
    <w:rsid w:val="00007673"/>
    <w:rsid w:val="000C12A6"/>
    <w:rsid w:val="000F0CFD"/>
    <w:rsid w:val="005418EF"/>
    <w:rsid w:val="00565327"/>
    <w:rsid w:val="00633646"/>
    <w:rsid w:val="006909E7"/>
    <w:rsid w:val="006E2196"/>
    <w:rsid w:val="00816D85"/>
    <w:rsid w:val="0093046D"/>
    <w:rsid w:val="00973B4F"/>
    <w:rsid w:val="009B4BA0"/>
    <w:rsid w:val="00A07C95"/>
    <w:rsid w:val="00BB7579"/>
    <w:rsid w:val="00BC291B"/>
    <w:rsid w:val="00CB6E08"/>
    <w:rsid w:val="00E37348"/>
    <w:rsid w:val="00E51CAE"/>
    <w:rsid w:val="00FC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C1689"/>
    <w:rPr>
      <w:color w:val="666666"/>
    </w:rPr>
  </w:style>
  <w:style w:type="paragraph" w:customStyle="1" w:styleId="6EF7F7E1B184415EBA0EBB1B99B3E8B5">
    <w:name w:val="6EF7F7E1B184415EBA0EBB1B99B3E8B5"/>
    <w:rsid w:val="00FC16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99CEEF-A316-4520-A3C3-7DCBABECAD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1031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Timothy Burns</cp:lastModifiedBy>
  <cp:revision>16</cp:revision>
  <cp:lastPrinted>2019-01-11T13:43:00Z</cp:lastPrinted>
  <dcterms:created xsi:type="dcterms:W3CDTF">2026-07-17T11:58:00Z</dcterms:created>
  <dcterms:modified xsi:type="dcterms:W3CDTF">2026-07-17T12:15:00Z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