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0FF2742E" w:rsidR="00917637" w:rsidRPr="0000022D" w:rsidRDefault="00917637" w:rsidP="00917637">
      <w:pPr>
        <w:pStyle w:val="BodyTextIndent"/>
        <w:ind w:left="0" w:firstLine="0"/>
        <w:jc w:val="center"/>
        <w:rPr>
          <w:rFonts w:asciiTheme="minorHAnsi" w:hAnsiTheme="minorHAnsi" w:cstheme="minorHAnsi"/>
          <w:b/>
          <w:u w:val="single"/>
        </w:rPr>
      </w:pPr>
      <w:r w:rsidRPr="0000022D">
        <w:rPr>
          <w:rFonts w:asciiTheme="minorHAnsi" w:hAnsiTheme="minorHAnsi" w:cstheme="minorHAnsi"/>
          <w:b/>
          <w:u w:val="single"/>
        </w:rPr>
        <w:t xml:space="preserve">Job Description: </w:t>
      </w:r>
      <w:r w:rsidR="00E373FD">
        <w:rPr>
          <w:rFonts w:asciiTheme="minorHAnsi" w:hAnsiTheme="minorHAnsi" w:cstheme="minorHAnsi"/>
          <w:b/>
          <w:u w:val="single"/>
        </w:rPr>
        <w:t>Finance Systems Analyst</w:t>
      </w:r>
    </w:p>
    <w:p w14:paraId="2CC0E6AD" w14:textId="77777777" w:rsidR="00917637" w:rsidRPr="0000022D"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00022D" w14:paraId="57E0A4F7" w14:textId="77777777" w:rsidTr="006A000F">
        <w:tc>
          <w:tcPr>
            <w:tcW w:w="2552" w:type="dxa"/>
            <w:shd w:val="clear" w:color="auto" w:fill="242F60"/>
          </w:tcPr>
          <w:p w14:paraId="7F5E50A3" w14:textId="77777777" w:rsidR="00917637" w:rsidRPr="0000022D" w:rsidRDefault="00917637" w:rsidP="00917637">
            <w:pPr>
              <w:pStyle w:val="BodyTextIndent"/>
              <w:ind w:left="0" w:firstLine="0"/>
              <w:rPr>
                <w:rFonts w:asciiTheme="minorHAnsi" w:hAnsiTheme="minorHAnsi" w:cstheme="minorHAnsi"/>
                <w:b/>
                <w:color w:val="FFFFFF" w:themeColor="background1"/>
              </w:rPr>
            </w:pPr>
            <w:r w:rsidRPr="0000022D">
              <w:rPr>
                <w:rFonts w:asciiTheme="minorHAnsi" w:hAnsiTheme="minorHAnsi" w:cstheme="minorHAnsi"/>
                <w:b/>
                <w:color w:val="FFFFFF" w:themeColor="background1"/>
              </w:rPr>
              <w:t>Faculty/Directorate/Service Area:</w:t>
            </w:r>
          </w:p>
        </w:tc>
        <w:tc>
          <w:tcPr>
            <w:tcW w:w="8364" w:type="dxa"/>
          </w:tcPr>
          <w:p w14:paraId="60487C97" w14:textId="354D5304" w:rsidR="00917637" w:rsidRPr="0000022D" w:rsidRDefault="00F65471" w:rsidP="00917637">
            <w:pPr>
              <w:pStyle w:val="BodyTextIndent"/>
              <w:ind w:left="0" w:firstLine="0"/>
              <w:rPr>
                <w:rFonts w:asciiTheme="minorHAnsi" w:hAnsiTheme="minorHAnsi" w:cstheme="minorHAnsi"/>
                <w:iCs/>
              </w:rPr>
            </w:pPr>
            <w:r w:rsidRPr="0000022D">
              <w:rPr>
                <w:rFonts w:asciiTheme="minorHAnsi" w:hAnsiTheme="minorHAnsi" w:cstheme="minorHAnsi"/>
                <w:iCs/>
              </w:rPr>
              <w:t>Finance</w:t>
            </w:r>
          </w:p>
        </w:tc>
      </w:tr>
      <w:tr w:rsidR="00917637" w:rsidRPr="0000022D" w14:paraId="07EF7F00" w14:textId="77777777" w:rsidTr="006A000F">
        <w:tc>
          <w:tcPr>
            <w:tcW w:w="2552" w:type="dxa"/>
            <w:shd w:val="clear" w:color="auto" w:fill="242F60"/>
          </w:tcPr>
          <w:p w14:paraId="60257816" w14:textId="77777777" w:rsidR="00917637" w:rsidRPr="0000022D" w:rsidRDefault="00917637" w:rsidP="00917637">
            <w:pPr>
              <w:pStyle w:val="BodyTextIndent"/>
              <w:ind w:left="0" w:firstLine="0"/>
              <w:rPr>
                <w:rFonts w:asciiTheme="minorHAnsi" w:hAnsiTheme="minorHAnsi" w:cstheme="minorHAnsi"/>
                <w:b/>
                <w:color w:val="FFFFFF" w:themeColor="background1"/>
              </w:rPr>
            </w:pPr>
            <w:r w:rsidRPr="0000022D">
              <w:rPr>
                <w:rFonts w:asciiTheme="minorHAnsi" w:hAnsiTheme="minorHAnsi" w:cstheme="minorHAnsi"/>
                <w:b/>
                <w:color w:val="FFFFFF" w:themeColor="background1"/>
              </w:rPr>
              <w:t>Job Title:</w:t>
            </w:r>
          </w:p>
        </w:tc>
        <w:tc>
          <w:tcPr>
            <w:tcW w:w="8364" w:type="dxa"/>
          </w:tcPr>
          <w:p w14:paraId="187CD476" w14:textId="0685F207" w:rsidR="00917637" w:rsidRPr="0000022D" w:rsidRDefault="00F65471" w:rsidP="00917637">
            <w:pPr>
              <w:pStyle w:val="BodyTextIndent"/>
              <w:ind w:left="0" w:firstLine="0"/>
              <w:rPr>
                <w:rFonts w:asciiTheme="minorHAnsi" w:hAnsiTheme="minorHAnsi" w:cstheme="minorHAnsi"/>
                <w:iCs/>
              </w:rPr>
            </w:pPr>
            <w:r w:rsidRPr="0000022D">
              <w:rPr>
                <w:rFonts w:asciiTheme="minorHAnsi" w:hAnsiTheme="minorHAnsi" w:cstheme="minorHAnsi"/>
                <w:iCs/>
              </w:rPr>
              <w:t>Finance Systems Analyst</w:t>
            </w:r>
          </w:p>
        </w:tc>
      </w:tr>
      <w:tr w:rsidR="00917637" w:rsidRPr="0000022D" w14:paraId="3D6A0E08" w14:textId="77777777" w:rsidTr="006A000F">
        <w:tc>
          <w:tcPr>
            <w:tcW w:w="2552" w:type="dxa"/>
            <w:shd w:val="clear" w:color="auto" w:fill="242F60"/>
          </w:tcPr>
          <w:p w14:paraId="09E7C519" w14:textId="77777777" w:rsidR="00917637" w:rsidRPr="0000022D" w:rsidRDefault="00917637" w:rsidP="00917637">
            <w:pPr>
              <w:pStyle w:val="BodyTextIndent"/>
              <w:ind w:left="0" w:firstLine="0"/>
              <w:rPr>
                <w:rFonts w:asciiTheme="minorHAnsi" w:hAnsiTheme="minorHAnsi" w:cstheme="minorHAnsi"/>
                <w:b/>
                <w:color w:val="FFFFFF" w:themeColor="background1"/>
              </w:rPr>
            </w:pPr>
            <w:r w:rsidRPr="0000022D">
              <w:rPr>
                <w:rFonts w:asciiTheme="minorHAnsi" w:hAnsiTheme="minorHAnsi" w:cstheme="minorHAnsi"/>
                <w:b/>
                <w:color w:val="FFFFFF" w:themeColor="background1"/>
              </w:rPr>
              <w:t>Department/Subject:</w:t>
            </w:r>
          </w:p>
        </w:tc>
        <w:tc>
          <w:tcPr>
            <w:tcW w:w="8364" w:type="dxa"/>
          </w:tcPr>
          <w:p w14:paraId="1B80F600" w14:textId="0EBF0EAC" w:rsidR="00917637" w:rsidRPr="0000022D" w:rsidRDefault="00F65471" w:rsidP="00917637">
            <w:pPr>
              <w:pStyle w:val="BodyTextIndent"/>
              <w:ind w:left="0" w:firstLine="0"/>
              <w:rPr>
                <w:rFonts w:asciiTheme="minorHAnsi" w:hAnsiTheme="minorHAnsi" w:cstheme="minorHAnsi"/>
                <w:iCs/>
              </w:rPr>
            </w:pPr>
            <w:r w:rsidRPr="0000022D">
              <w:rPr>
                <w:rFonts w:asciiTheme="minorHAnsi" w:hAnsiTheme="minorHAnsi" w:cstheme="minorHAnsi"/>
                <w:iCs/>
              </w:rPr>
              <w:t>Finance Systems</w:t>
            </w:r>
          </w:p>
        </w:tc>
      </w:tr>
      <w:tr w:rsidR="00917637" w:rsidRPr="0000022D" w14:paraId="6EBE79A7" w14:textId="77777777" w:rsidTr="006A000F">
        <w:tc>
          <w:tcPr>
            <w:tcW w:w="2552" w:type="dxa"/>
            <w:shd w:val="clear" w:color="auto" w:fill="242F60"/>
          </w:tcPr>
          <w:p w14:paraId="28A90CF1" w14:textId="77777777" w:rsidR="00917637" w:rsidRPr="0000022D" w:rsidRDefault="00917637" w:rsidP="00917637">
            <w:pPr>
              <w:pStyle w:val="BodyTextIndent"/>
              <w:ind w:left="0" w:firstLine="0"/>
              <w:rPr>
                <w:rFonts w:asciiTheme="minorHAnsi" w:hAnsiTheme="minorHAnsi" w:cstheme="minorHAnsi"/>
                <w:b/>
                <w:color w:val="FFFFFF" w:themeColor="background1"/>
              </w:rPr>
            </w:pPr>
            <w:r w:rsidRPr="0000022D">
              <w:rPr>
                <w:rFonts w:asciiTheme="minorHAnsi" w:hAnsiTheme="minorHAnsi" w:cstheme="minorHAnsi"/>
                <w:b/>
                <w:color w:val="FFFFFF" w:themeColor="background1"/>
              </w:rPr>
              <w:t>Salary:</w:t>
            </w:r>
          </w:p>
        </w:tc>
        <w:tc>
          <w:tcPr>
            <w:tcW w:w="8364" w:type="dxa"/>
          </w:tcPr>
          <w:p w14:paraId="786250B0" w14:textId="2F227DFB" w:rsidR="00917637" w:rsidRPr="0000022D" w:rsidRDefault="0067355F" w:rsidP="00917637">
            <w:pPr>
              <w:pStyle w:val="BodyTextIndent"/>
              <w:ind w:left="0" w:firstLine="0"/>
              <w:rPr>
                <w:rFonts w:asciiTheme="minorHAnsi" w:hAnsiTheme="minorHAnsi" w:cstheme="minorHAnsi"/>
                <w:iCs/>
              </w:rPr>
            </w:pPr>
            <w:r w:rsidRPr="0000022D">
              <w:rPr>
                <w:rFonts w:asciiTheme="minorHAnsi" w:hAnsiTheme="minorHAnsi" w:cstheme="minorHAnsi"/>
                <w:iCs/>
              </w:rPr>
              <w:t>Grade 9</w:t>
            </w:r>
            <w:r w:rsidR="00E05D49" w:rsidRPr="0000022D">
              <w:rPr>
                <w:rFonts w:asciiTheme="minorHAnsi" w:hAnsiTheme="minorHAnsi" w:cstheme="minorHAnsi"/>
                <w:iCs/>
              </w:rPr>
              <w:t xml:space="preserve"> £46</w:t>
            </w:r>
            <w:r w:rsidR="00A84131" w:rsidRPr="0000022D">
              <w:rPr>
                <w:rFonts w:asciiTheme="minorHAnsi" w:hAnsiTheme="minorHAnsi" w:cstheme="minorHAnsi"/>
                <w:iCs/>
              </w:rPr>
              <w:t xml:space="preserve">,735 - £55,755 </w:t>
            </w:r>
            <w:r w:rsidR="00555BD9" w:rsidRPr="0000022D">
              <w:rPr>
                <w:rFonts w:asciiTheme="minorHAnsi" w:hAnsiTheme="minorHAnsi" w:cstheme="minorHAnsi"/>
                <w:iCs/>
              </w:rPr>
              <w:t>p</w:t>
            </w:r>
            <w:r w:rsidR="00A84131" w:rsidRPr="0000022D">
              <w:rPr>
                <w:rFonts w:asciiTheme="minorHAnsi" w:hAnsiTheme="minorHAnsi" w:cstheme="minorHAnsi"/>
                <w:iCs/>
              </w:rPr>
              <w:t>er annum</w:t>
            </w:r>
            <w:r w:rsidR="00555BD9" w:rsidRPr="0000022D">
              <w:rPr>
                <w:rFonts w:asciiTheme="minorHAnsi" w:hAnsiTheme="minorHAnsi" w:cstheme="minorHAnsi"/>
                <w:iCs/>
              </w:rPr>
              <w:t xml:space="preserve"> (pro-rate if part time) together with USS pension benefits</w:t>
            </w:r>
          </w:p>
        </w:tc>
      </w:tr>
      <w:tr w:rsidR="00917637" w:rsidRPr="0000022D" w14:paraId="649909B4" w14:textId="77777777" w:rsidTr="006A000F">
        <w:tc>
          <w:tcPr>
            <w:tcW w:w="2552" w:type="dxa"/>
            <w:shd w:val="clear" w:color="auto" w:fill="242F60"/>
          </w:tcPr>
          <w:p w14:paraId="1C4DF67A" w14:textId="77777777" w:rsidR="00917637" w:rsidRPr="0000022D" w:rsidRDefault="00917637" w:rsidP="00917637">
            <w:pPr>
              <w:pStyle w:val="BodyTextIndent"/>
              <w:ind w:left="0" w:firstLine="0"/>
              <w:rPr>
                <w:rFonts w:asciiTheme="minorHAnsi" w:hAnsiTheme="minorHAnsi" w:cstheme="minorHAnsi"/>
                <w:b/>
                <w:color w:val="FFFFFF" w:themeColor="background1"/>
              </w:rPr>
            </w:pPr>
            <w:r w:rsidRPr="0000022D">
              <w:rPr>
                <w:rFonts w:asciiTheme="minorHAnsi" w:hAnsiTheme="minorHAnsi" w:cstheme="minorHAnsi"/>
                <w:b/>
                <w:color w:val="FFFFFF" w:themeColor="background1"/>
              </w:rPr>
              <w:t>Hours of work:</w:t>
            </w:r>
          </w:p>
        </w:tc>
        <w:tc>
          <w:tcPr>
            <w:tcW w:w="8364" w:type="dxa"/>
          </w:tcPr>
          <w:p w14:paraId="07CC25F3" w14:textId="5C634D22" w:rsidR="00B933B5" w:rsidRPr="0000022D" w:rsidRDefault="008159F6" w:rsidP="00B933B5">
            <w:pPr>
              <w:pStyle w:val="BodyTextIndent"/>
              <w:jc w:val="left"/>
              <w:rPr>
                <w:rFonts w:asciiTheme="minorHAnsi" w:hAnsiTheme="minorHAnsi" w:cstheme="minorHAnsi"/>
                <w:iCs/>
              </w:rPr>
            </w:pPr>
            <w:r w:rsidRPr="0000022D">
              <w:rPr>
                <w:rFonts w:asciiTheme="minorHAnsi" w:hAnsiTheme="minorHAnsi" w:cstheme="minorHAnsi"/>
                <w:iCs/>
              </w:rPr>
              <w:t>Full time, 35 hours per week</w:t>
            </w:r>
          </w:p>
          <w:p w14:paraId="75F57511" w14:textId="5DBD5B60" w:rsidR="00917637" w:rsidRPr="0000022D" w:rsidRDefault="00B933B5" w:rsidP="00917637">
            <w:pPr>
              <w:pStyle w:val="BodyTextIndent"/>
              <w:ind w:left="0" w:firstLine="0"/>
              <w:rPr>
                <w:rFonts w:asciiTheme="minorHAnsi" w:hAnsiTheme="minorHAnsi" w:cstheme="minorHAnsi"/>
                <w:iCs/>
              </w:rPr>
            </w:pPr>
            <w:r w:rsidRPr="00B933B5">
              <w:rPr>
                <w:rFonts w:asciiTheme="minorHAnsi" w:hAnsiTheme="minorHAnsi" w:cstheme="minorHAnsi"/>
                <w:iCs/>
              </w:rPr>
              <w:t xml:space="preserve">The </w:t>
            </w:r>
            <w:r w:rsidR="00067607" w:rsidRPr="0000022D">
              <w:rPr>
                <w:rFonts w:asciiTheme="minorHAnsi" w:hAnsiTheme="minorHAnsi" w:cstheme="minorHAnsi"/>
                <w:iCs/>
              </w:rPr>
              <w:t xml:space="preserve">post </w:t>
            </w:r>
            <w:r w:rsidRPr="00B933B5">
              <w:rPr>
                <w:rFonts w:asciiTheme="minorHAnsi" w:hAnsiTheme="minorHAnsi" w:cstheme="minorHAnsi"/>
                <w:iCs/>
              </w:rPr>
              <w:t xml:space="preserve">holder will be expected to work flexibly as necessary </w:t>
            </w:r>
            <w:r w:rsidR="0017674B" w:rsidRPr="0000022D">
              <w:rPr>
                <w:rFonts w:asciiTheme="minorHAnsi" w:hAnsiTheme="minorHAnsi" w:cstheme="minorHAnsi"/>
                <w:iCs/>
              </w:rPr>
              <w:t>to</w:t>
            </w:r>
            <w:r w:rsidRPr="00B933B5">
              <w:rPr>
                <w:rFonts w:asciiTheme="minorHAnsi" w:hAnsiTheme="minorHAnsi" w:cstheme="minorHAnsi"/>
                <w:iCs/>
              </w:rPr>
              <w:t xml:space="preserve"> fulfil the duties and responsibilities of the</w:t>
            </w:r>
            <w:r w:rsidRPr="0000022D">
              <w:rPr>
                <w:rFonts w:asciiTheme="minorHAnsi" w:hAnsiTheme="minorHAnsi" w:cstheme="minorHAnsi"/>
                <w:iCs/>
              </w:rPr>
              <w:t xml:space="preserve"> post</w:t>
            </w:r>
            <w:r w:rsidR="00D012EB" w:rsidRPr="0000022D">
              <w:rPr>
                <w:rFonts w:asciiTheme="minorHAnsi" w:hAnsiTheme="minorHAnsi" w:cstheme="minorHAnsi"/>
                <w:iCs/>
              </w:rPr>
              <w:t>.</w:t>
            </w:r>
          </w:p>
        </w:tc>
      </w:tr>
      <w:tr w:rsidR="00917637" w:rsidRPr="0000022D" w14:paraId="2D82C058" w14:textId="77777777" w:rsidTr="006A000F">
        <w:tc>
          <w:tcPr>
            <w:tcW w:w="2552" w:type="dxa"/>
            <w:shd w:val="clear" w:color="auto" w:fill="242F60"/>
          </w:tcPr>
          <w:p w14:paraId="5E163A65" w14:textId="77777777" w:rsidR="00917637" w:rsidRPr="0000022D" w:rsidRDefault="00917637" w:rsidP="00917637">
            <w:pPr>
              <w:pStyle w:val="BodyTextIndent"/>
              <w:ind w:left="0" w:firstLine="0"/>
              <w:rPr>
                <w:rFonts w:asciiTheme="minorHAnsi" w:hAnsiTheme="minorHAnsi" w:cstheme="minorHAnsi"/>
                <w:b/>
                <w:color w:val="FFFFFF" w:themeColor="background1"/>
              </w:rPr>
            </w:pPr>
            <w:r w:rsidRPr="0000022D">
              <w:rPr>
                <w:rFonts w:asciiTheme="minorHAnsi" w:hAnsiTheme="minorHAnsi" w:cstheme="minorHAnsi"/>
                <w:b/>
                <w:color w:val="FFFFFF" w:themeColor="background1"/>
              </w:rPr>
              <w:t>Contract:</w:t>
            </w:r>
          </w:p>
        </w:tc>
        <w:tc>
          <w:tcPr>
            <w:tcW w:w="8364" w:type="dxa"/>
          </w:tcPr>
          <w:p w14:paraId="15CB2623" w14:textId="2C4CF91D" w:rsidR="00917637" w:rsidRPr="0000022D" w:rsidRDefault="00917637" w:rsidP="00917637">
            <w:pPr>
              <w:pStyle w:val="BodyTextIndent"/>
              <w:ind w:left="0" w:firstLine="0"/>
              <w:rPr>
                <w:rFonts w:asciiTheme="minorHAnsi" w:hAnsiTheme="minorHAnsi" w:cstheme="minorHAnsi"/>
                <w:iCs/>
              </w:rPr>
            </w:pPr>
            <w:r w:rsidRPr="0000022D">
              <w:rPr>
                <w:rFonts w:asciiTheme="minorHAnsi" w:hAnsiTheme="minorHAnsi" w:cstheme="minorHAnsi"/>
                <w:iCs/>
              </w:rPr>
              <w:t xml:space="preserve">This is a permanent position </w:t>
            </w:r>
          </w:p>
        </w:tc>
      </w:tr>
      <w:tr w:rsidR="00917637" w:rsidRPr="0000022D" w14:paraId="1ADCE4F7" w14:textId="77777777" w:rsidTr="006A000F">
        <w:tc>
          <w:tcPr>
            <w:tcW w:w="2552" w:type="dxa"/>
            <w:shd w:val="clear" w:color="auto" w:fill="242F60"/>
          </w:tcPr>
          <w:p w14:paraId="0C19A938" w14:textId="77777777" w:rsidR="00917637" w:rsidRPr="0000022D" w:rsidRDefault="00917637" w:rsidP="00917637">
            <w:pPr>
              <w:pStyle w:val="BodyTextIndent"/>
              <w:ind w:left="0" w:firstLine="0"/>
              <w:rPr>
                <w:rFonts w:asciiTheme="minorHAnsi" w:hAnsiTheme="minorHAnsi" w:cstheme="minorHAnsi"/>
                <w:b/>
                <w:color w:val="FFFFFF" w:themeColor="background1"/>
              </w:rPr>
            </w:pPr>
            <w:r w:rsidRPr="0000022D">
              <w:rPr>
                <w:rFonts w:asciiTheme="minorHAnsi" w:hAnsiTheme="minorHAnsi" w:cstheme="minorHAnsi"/>
                <w:b/>
                <w:color w:val="FFFFFF" w:themeColor="background1"/>
              </w:rPr>
              <w:t>Location:</w:t>
            </w:r>
          </w:p>
        </w:tc>
        <w:tc>
          <w:tcPr>
            <w:tcW w:w="8364" w:type="dxa"/>
          </w:tcPr>
          <w:p w14:paraId="4F7D7421" w14:textId="73F8475C" w:rsidR="00917637" w:rsidRPr="0000022D" w:rsidRDefault="00917637" w:rsidP="00917637">
            <w:pPr>
              <w:pStyle w:val="BodyTextIndent"/>
              <w:ind w:left="0" w:firstLine="0"/>
              <w:rPr>
                <w:rFonts w:asciiTheme="minorHAnsi" w:hAnsiTheme="minorHAnsi" w:cstheme="minorHAnsi"/>
                <w:iCs/>
              </w:rPr>
            </w:pPr>
            <w:r w:rsidRPr="0000022D">
              <w:rPr>
                <w:rFonts w:asciiTheme="minorHAnsi" w:hAnsiTheme="minorHAnsi" w:cstheme="minorHAnsi"/>
                <w:iCs/>
              </w:rPr>
              <w:t xml:space="preserve">This position will be based at the Singleton </w:t>
            </w:r>
            <w:r w:rsidR="0000022D" w:rsidRPr="0000022D">
              <w:rPr>
                <w:rFonts w:asciiTheme="minorHAnsi" w:hAnsiTheme="minorHAnsi" w:cstheme="minorHAnsi"/>
                <w:iCs/>
              </w:rPr>
              <w:t>Campus,</w:t>
            </w:r>
            <w:r w:rsidR="00067607" w:rsidRPr="0000022D">
              <w:rPr>
                <w:rFonts w:asciiTheme="minorHAnsi" w:hAnsiTheme="minorHAnsi" w:cstheme="minorHAnsi"/>
                <w:iCs/>
              </w:rPr>
              <w:t xml:space="preserve"> but the </w:t>
            </w:r>
            <w:r w:rsidR="00067607" w:rsidRPr="0000022D">
              <w:rPr>
                <w:rFonts w:asciiTheme="minorHAnsi" w:hAnsiTheme="minorHAnsi" w:cstheme="minorHAnsi"/>
                <w:iCs/>
              </w:rPr>
              <w:t xml:space="preserve">post </w:t>
            </w:r>
            <w:r w:rsidR="00067607" w:rsidRPr="00B933B5">
              <w:rPr>
                <w:rFonts w:asciiTheme="minorHAnsi" w:hAnsiTheme="minorHAnsi" w:cstheme="minorHAnsi"/>
                <w:iCs/>
              </w:rPr>
              <w:t>holder</w:t>
            </w:r>
            <w:r w:rsidR="00067607" w:rsidRPr="0000022D">
              <w:rPr>
                <w:rFonts w:asciiTheme="minorHAnsi" w:hAnsiTheme="minorHAnsi" w:cstheme="minorHAnsi"/>
                <w:iCs/>
              </w:rPr>
              <w:t xml:space="preserve"> will be required to work flexibly</w:t>
            </w:r>
            <w:r w:rsidR="005C7459" w:rsidRPr="0000022D">
              <w:rPr>
                <w:rFonts w:asciiTheme="minorHAnsi" w:hAnsiTheme="minorHAnsi" w:cstheme="minorHAnsi"/>
                <w:iCs/>
              </w:rPr>
              <w:t>.</w:t>
            </w:r>
            <w:r w:rsidR="00067607" w:rsidRPr="0000022D">
              <w:rPr>
                <w:rFonts w:asciiTheme="minorHAnsi" w:hAnsiTheme="minorHAnsi" w:cstheme="minorHAnsi"/>
                <w:iCs/>
              </w:rPr>
              <w:t xml:space="preserve"> </w:t>
            </w:r>
          </w:p>
        </w:tc>
      </w:tr>
    </w:tbl>
    <w:p w14:paraId="27489C71" w14:textId="77777777" w:rsidR="00917637" w:rsidRPr="0000022D"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2A6C0C" w:rsidRPr="0000022D" w14:paraId="5D53526B" w14:textId="77777777" w:rsidTr="006A000F">
        <w:tc>
          <w:tcPr>
            <w:tcW w:w="1560" w:type="dxa"/>
            <w:shd w:val="clear" w:color="auto" w:fill="242F60"/>
            <w:vAlign w:val="center"/>
          </w:tcPr>
          <w:p w14:paraId="27A6642F" w14:textId="77777777" w:rsidR="002A6C0C" w:rsidRPr="0000022D" w:rsidRDefault="002A6C0C" w:rsidP="002A6C0C">
            <w:pPr>
              <w:spacing w:before="0" w:after="0" w:line="240" w:lineRule="auto"/>
              <w:rPr>
                <w:rFonts w:asciiTheme="minorHAnsi" w:hAnsiTheme="minorHAnsi" w:cstheme="minorHAnsi"/>
                <w:b/>
                <w:color w:val="FFFFFF" w:themeColor="background1"/>
                <w:sz w:val="20"/>
                <w:szCs w:val="20"/>
              </w:rPr>
            </w:pPr>
            <w:r w:rsidRPr="0000022D">
              <w:rPr>
                <w:rFonts w:asciiTheme="minorHAnsi" w:hAnsiTheme="minorHAnsi" w:cstheme="minorHAnsi"/>
                <w:b/>
                <w:color w:val="FFFFFF" w:themeColor="background1"/>
                <w:sz w:val="20"/>
                <w:szCs w:val="20"/>
              </w:rPr>
              <w:t>Main Purpose of Post</w:t>
            </w:r>
          </w:p>
          <w:p w14:paraId="355E1D57" w14:textId="77777777" w:rsidR="002A6C0C" w:rsidRPr="0000022D" w:rsidRDefault="002A6C0C" w:rsidP="002A6C0C">
            <w:pPr>
              <w:spacing w:before="0" w:after="0" w:line="240" w:lineRule="auto"/>
              <w:rPr>
                <w:rFonts w:asciiTheme="minorHAnsi" w:hAnsiTheme="minorHAnsi" w:cstheme="minorHAnsi"/>
                <w:b/>
                <w:color w:val="FFFFFF" w:themeColor="background1"/>
                <w:sz w:val="20"/>
                <w:szCs w:val="20"/>
              </w:rPr>
            </w:pPr>
          </w:p>
        </w:tc>
        <w:tc>
          <w:tcPr>
            <w:tcW w:w="9356" w:type="dxa"/>
          </w:tcPr>
          <w:p w14:paraId="5477D110" w14:textId="77777777" w:rsidR="002A6C0C" w:rsidRPr="0000022D" w:rsidRDefault="002A6C0C" w:rsidP="002A6C0C">
            <w:pPr>
              <w:pStyle w:val="ListParagraph"/>
              <w:numPr>
                <w:ilvl w:val="0"/>
                <w:numId w:val="9"/>
              </w:numPr>
              <w:spacing w:before="100"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System Development: Contribute to the development of the finance system; undertake tasks such as analysis, design, build and testing, plus technical communications and documentation. </w:t>
            </w:r>
          </w:p>
          <w:p w14:paraId="139C3340" w14:textId="77777777" w:rsidR="002A6C0C" w:rsidRPr="0000022D" w:rsidRDefault="002A6C0C" w:rsidP="002A6C0C">
            <w:pPr>
              <w:pStyle w:val="ListParagraph"/>
              <w:numPr>
                <w:ilvl w:val="0"/>
                <w:numId w:val="9"/>
              </w:numPr>
              <w:spacing w:before="100"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System Support: Provide users with expert support; investigate, analyse and document issues identified within the software, report to the software vendor and manage issues to conclusion. </w:t>
            </w:r>
          </w:p>
          <w:p w14:paraId="6A66C8F5" w14:textId="77777777" w:rsidR="002A6C0C" w:rsidRPr="0000022D" w:rsidRDefault="002A6C0C" w:rsidP="002A6C0C">
            <w:pPr>
              <w:pStyle w:val="ListParagraph"/>
              <w:numPr>
                <w:ilvl w:val="0"/>
                <w:numId w:val="9"/>
              </w:numPr>
              <w:spacing w:before="100"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System Maintenance: Undertake periodic maintenance routines outside of core business hours, e.g. period end routines. </w:t>
            </w:r>
          </w:p>
          <w:p w14:paraId="04384D61" w14:textId="77777777" w:rsidR="002A6C0C" w:rsidRPr="0000022D" w:rsidRDefault="002A6C0C" w:rsidP="002A6C0C">
            <w:pPr>
              <w:pStyle w:val="ListParagraph"/>
              <w:numPr>
                <w:ilvl w:val="0"/>
                <w:numId w:val="9"/>
              </w:numPr>
              <w:spacing w:before="100"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System Improvements: Seek feedback from and provide advice to end-users, so that improvements can be made to working practices and procedures. </w:t>
            </w:r>
          </w:p>
          <w:p w14:paraId="7EFD24B4" w14:textId="77777777" w:rsidR="002A6C0C" w:rsidRPr="0000022D" w:rsidRDefault="002A6C0C" w:rsidP="002A6C0C">
            <w:pPr>
              <w:pStyle w:val="ListParagraph"/>
              <w:numPr>
                <w:ilvl w:val="0"/>
                <w:numId w:val="9"/>
              </w:numPr>
              <w:spacing w:before="100"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System Upgrades: In line with the UNIT4 ERP upgrade schedule or in-house development, ensure that future versions of the system are fully tested using organised, structured and well documented testing procedures. </w:t>
            </w:r>
          </w:p>
          <w:p w14:paraId="5075FC82" w14:textId="77777777" w:rsidR="002A6C0C" w:rsidRPr="0000022D" w:rsidRDefault="002A6C0C" w:rsidP="002A6C0C">
            <w:pPr>
              <w:pStyle w:val="ListParagraph"/>
              <w:numPr>
                <w:ilvl w:val="0"/>
                <w:numId w:val="9"/>
              </w:numPr>
              <w:spacing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Prepare environmental analysis: Ensure all related systems are documented and included within the solution design process.</w:t>
            </w:r>
          </w:p>
          <w:p w14:paraId="5964EF73" w14:textId="77777777" w:rsidR="002A6C0C" w:rsidRPr="0000022D" w:rsidRDefault="002A6C0C" w:rsidP="002A6C0C">
            <w:pPr>
              <w:pStyle w:val="ListParagraph"/>
              <w:numPr>
                <w:ilvl w:val="0"/>
                <w:numId w:val="9"/>
              </w:numPr>
              <w:spacing w:before="100"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Contribute to project documentation: This will include project initiation documents, solution design documents, project plans, training materials, etc. </w:t>
            </w:r>
          </w:p>
          <w:p w14:paraId="10430205" w14:textId="77777777" w:rsidR="002A6C0C" w:rsidRPr="0000022D" w:rsidRDefault="002A6C0C" w:rsidP="002A6C0C">
            <w:pPr>
              <w:pStyle w:val="ListParagraph"/>
              <w:numPr>
                <w:ilvl w:val="0"/>
                <w:numId w:val="9"/>
              </w:numPr>
              <w:spacing w:before="100"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Training Materials: Review existing training materials, identify gaps and create new/update existing training materials.</w:t>
            </w:r>
          </w:p>
          <w:p w14:paraId="75B13B3A" w14:textId="77777777" w:rsidR="002A6C0C" w:rsidRPr="0000022D" w:rsidRDefault="002A6C0C" w:rsidP="002A6C0C">
            <w:pPr>
              <w:pStyle w:val="ListParagraph"/>
              <w:numPr>
                <w:ilvl w:val="0"/>
                <w:numId w:val="9"/>
              </w:numPr>
              <w:spacing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End User Training: Provide training, instruction, documentation and support to the end-user, informally in one-to-one situations and in formal training events.</w:t>
            </w:r>
          </w:p>
          <w:p w14:paraId="2B3A0FDD" w14:textId="77777777" w:rsidR="002A6C0C" w:rsidRPr="0000022D" w:rsidRDefault="002A6C0C" w:rsidP="002A6C0C">
            <w:pPr>
              <w:pStyle w:val="ListParagraph"/>
              <w:numPr>
                <w:ilvl w:val="0"/>
                <w:numId w:val="9"/>
              </w:numPr>
              <w:spacing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Develop and maintain relationships: </w:t>
            </w:r>
          </w:p>
          <w:p w14:paraId="6D7F6B6C" w14:textId="77777777" w:rsidR="002A6C0C" w:rsidRPr="0000022D" w:rsidRDefault="002A6C0C" w:rsidP="002A6C0C">
            <w:pPr>
              <w:pStyle w:val="ListParagraph"/>
              <w:numPr>
                <w:ilvl w:val="1"/>
                <w:numId w:val="9"/>
              </w:numPr>
              <w:spacing w:beforeAutospacing="1" w:after="60" w:line="240" w:lineRule="auto"/>
              <w:ind w:left="1057"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Share knowledge and expertise with users in external organisations. </w:t>
            </w:r>
          </w:p>
          <w:p w14:paraId="4C48FBC7" w14:textId="77777777" w:rsidR="002A6C0C" w:rsidRPr="0000022D" w:rsidRDefault="002A6C0C" w:rsidP="002A6C0C">
            <w:pPr>
              <w:pStyle w:val="ListParagraph"/>
              <w:numPr>
                <w:ilvl w:val="1"/>
                <w:numId w:val="9"/>
              </w:numPr>
              <w:spacing w:beforeAutospacing="1" w:after="60" w:line="240" w:lineRule="auto"/>
              <w:ind w:left="1057"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 xml:space="preserve">Liaise with colleagues in language appropriate to the intended audience. </w:t>
            </w:r>
          </w:p>
          <w:p w14:paraId="26EFF0B7" w14:textId="77777777" w:rsidR="002A6C0C" w:rsidRPr="0000022D" w:rsidRDefault="002A6C0C" w:rsidP="002A6C0C">
            <w:pPr>
              <w:pStyle w:val="ListParagraph"/>
              <w:numPr>
                <w:ilvl w:val="1"/>
                <w:numId w:val="9"/>
              </w:numPr>
              <w:spacing w:beforeAutospacing="1" w:after="60" w:line="240" w:lineRule="auto"/>
              <w:ind w:left="1057"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Communicate with other stakeholders as and when required.</w:t>
            </w:r>
          </w:p>
          <w:p w14:paraId="5DF253C7" w14:textId="77777777" w:rsidR="002A6C0C" w:rsidRPr="0000022D" w:rsidRDefault="002A6C0C" w:rsidP="002A6C0C">
            <w:pPr>
              <w:pStyle w:val="ListParagraph"/>
              <w:numPr>
                <w:ilvl w:val="0"/>
                <w:numId w:val="9"/>
              </w:numPr>
              <w:spacing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Work independently when required or as part of a project team as needed.</w:t>
            </w:r>
          </w:p>
          <w:p w14:paraId="3484D515" w14:textId="77777777" w:rsidR="002A6C0C" w:rsidRPr="0000022D" w:rsidRDefault="002A6C0C" w:rsidP="002A6C0C">
            <w:pPr>
              <w:pStyle w:val="ListParagraph"/>
              <w:numPr>
                <w:ilvl w:val="0"/>
                <w:numId w:val="9"/>
              </w:numPr>
              <w:spacing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Organise your workload to meet targets and deadlines.</w:t>
            </w:r>
          </w:p>
          <w:p w14:paraId="66EF4DA9" w14:textId="77777777" w:rsidR="002A6C0C" w:rsidRPr="0000022D" w:rsidRDefault="002A6C0C" w:rsidP="002A6C0C">
            <w:pPr>
              <w:pStyle w:val="ListParagraph"/>
              <w:numPr>
                <w:ilvl w:val="0"/>
                <w:numId w:val="9"/>
              </w:numPr>
              <w:spacing w:beforeAutospacing="1" w:after="60" w:line="240" w:lineRule="auto"/>
              <w:ind w:left="490" w:hanging="357"/>
              <w:contextualSpacing w:val="0"/>
              <w:jc w:val="both"/>
              <w:rPr>
                <w:rFonts w:asciiTheme="minorHAnsi" w:eastAsia="Times New Roman" w:hAnsiTheme="minorHAnsi" w:cstheme="minorHAnsi"/>
                <w:sz w:val="20"/>
                <w:szCs w:val="20"/>
              </w:rPr>
            </w:pPr>
            <w:r w:rsidRPr="0000022D">
              <w:rPr>
                <w:rFonts w:asciiTheme="minorHAnsi" w:eastAsia="Times New Roman" w:hAnsiTheme="minorHAnsi" w:cstheme="minorHAnsi"/>
                <w:sz w:val="20"/>
                <w:szCs w:val="20"/>
              </w:rPr>
              <w:t>Manage your own time effectively and efficiently and contribute to managing other team members.</w:t>
            </w:r>
          </w:p>
          <w:p w14:paraId="2E14F09E" w14:textId="77777777" w:rsidR="002A6C0C" w:rsidRPr="0000022D" w:rsidRDefault="002A6C0C" w:rsidP="002A6C0C">
            <w:pPr>
              <w:pStyle w:val="ListParagraph"/>
              <w:numPr>
                <w:ilvl w:val="0"/>
                <w:numId w:val="9"/>
              </w:numPr>
              <w:spacing w:beforeAutospacing="1" w:after="60" w:line="240" w:lineRule="auto"/>
              <w:ind w:left="490" w:hanging="357"/>
              <w:contextualSpacing w:val="0"/>
              <w:jc w:val="both"/>
              <w:rPr>
                <w:rFonts w:asciiTheme="minorHAnsi" w:hAnsiTheme="minorHAnsi" w:cstheme="minorHAnsi"/>
                <w:sz w:val="20"/>
                <w:szCs w:val="20"/>
              </w:rPr>
            </w:pPr>
            <w:r w:rsidRPr="0000022D">
              <w:rPr>
                <w:rFonts w:asciiTheme="minorHAnsi" w:eastAsia="Times New Roman" w:hAnsiTheme="minorHAnsi" w:cstheme="minorHAnsi"/>
                <w:sz w:val="20"/>
                <w:szCs w:val="20"/>
              </w:rPr>
              <w:t>Maintain and enhance your professional knowledge and pass on best practice to your peers.</w:t>
            </w:r>
          </w:p>
          <w:p w14:paraId="0F4ECE77" w14:textId="334DF016" w:rsidR="002A6C0C" w:rsidRPr="0000022D" w:rsidRDefault="002A6C0C" w:rsidP="00D5092B">
            <w:pPr>
              <w:pStyle w:val="ListParagraph"/>
              <w:numPr>
                <w:ilvl w:val="0"/>
                <w:numId w:val="9"/>
              </w:numPr>
              <w:spacing w:beforeAutospacing="1" w:after="60" w:line="240" w:lineRule="auto"/>
              <w:ind w:left="490" w:hanging="357"/>
              <w:contextualSpacing w:val="0"/>
              <w:rPr>
                <w:rFonts w:asciiTheme="minorHAnsi" w:hAnsiTheme="minorHAnsi" w:cstheme="minorHAnsi"/>
                <w:sz w:val="20"/>
                <w:szCs w:val="20"/>
              </w:rPr>
            </w:pPr>
            <w:r w:rsidRPr="0000022D">
              <w:rPr>
                <w:rFonts w:asciiTheme="minorHAnsi" w:eastAsia="Times New Roman" w:hAnsiTheme="minorHAnsi" w:cstheme="minorHAnsi"/>
                <w:sz w:val="20"/>
                <w:szCs w:val="20"/>
              </w:rPr>
              <w:t>Participate in and lead staff development activities, as well as the University’s probation, mentoring and professional development and review processes as required.</w:t>
            </w:r>
            <w:r w:rsidR="00D5092B" w:rsidRPr="0000022D">
              <w:rPr>
                <w:rFonts w:asciiTheme="minorHAnsi" w:eastAsia="Times New Roman" w:hAnsiTheme="minorHAnsi" w:cstheme="minorHAnsi"/>
                <w:sz w:val="20"/>
                <w:szCs w:val="20"/>
              </w:rPr>
              <w:br/>
            </w:r>
          </w:p>
        </w:tc>
      </w:tr>
      <w:tr w:rsidR="002A6C0C" w:rsidRPr="0000022D" w14:paraId="33CEB549" w14:textId="77777777" w:rsidTr="006A000F">
        <w:tc>
          <w:tcPr>
            <w:tcW w:w="1560" w:type="dxa"/>
            <w:shd w:val="clear" w:color="auto" w:fill="242F60"/>
            <w:vAlign w:val="center"/>
          </w:tcPr>
          <w:p w14:paraId="608DACA2" w14:textId="77777777" w:rsidR="002A6C0C" w:rsidRPr="0000022D" w:rsidRDefault="002A6C0C" w:rsidP="00EB19E6">
            <w:pPr>
              <w:spacing w:before="100" w:beforeAutospacing="1" w:afterLines="50" w:line="240" w:lineRule="auto"/>
              <w:contextualSpacing w:val="0"/>
              <w:rPr>
                <w:rFonts w:asciiTheme="minorHAnsi" w:hAnsiTheme="minorHAnsi" w:cstheme="minorHAnsi"/>
                <w:b/>
                <w:color w:val="FFFFFF" w:themeColor="background1"/>
                <w:sz w:val="20"/>
                <w:szCs w:val="20"/>
              </w:rPr>
            </w:pPr>
            <w:r w:rsidRPr="0000022D">
              <w:rPr>
                <w:rFonts w:asciiTheme="minorHAnsi" w:hAnsiTheme="minorHAnsi" w:cstheme="minorHAnsi"/>
                <w:b/>
                <w:color w:val="FFFFFF" w:themeColor="background1"/>
                <w:sz w:val="20"/>
                <w:szCs w:val="20"/>
              </w:rPr>
              <w:t>General Duties</w:t>
            </w:r>
          </w:p>
        </w:tc>
        <w:tc>
          <w:tcPr>
            <w:tcW w:w="9356" w:type="dxa"/>
          </w:tcPr>
          <w:p w14:paraId="3624B3EB" w14:textId="77777777" w:rsidR="002A6C0C" w:rsidRPr="0000022D" w:rsidRDefault="002A6C0C" w:rsidP="00EB19E6">
            <w:pPr>
              <w:pStyle w:val="ListParagraph"/>
              <w:numPr>
                <w:ilvl w:val="0"/>
                <w:numId w:val="8"/>
              </w:numPr>
              <w:spacing w:before="100" w:beforeAutospacing="1" w:afterLines="50" w:after="120" w:line="240" w:lineRule="auto"/>
              <w:contextualSpacing w:val="0"/>
              <w:jc w:val="both"/>
              <w:rPr>
                <w:rFonts w:asciiTheme="minorHAnsi" w:eastAsiaTheme="minorHAnsi" w:hAnsiTheme="minorHAnsi" w:cstheme="minorHAnsi"/>
                <w:sz w:val="20"/>
                <w:szCs w:val="20"/>
              </w:rPr>
            </w:pPr>
            <w:r w:rsidRPr="0000022D">
              <w:rPr>
                <w:rFonts w:asciiTheme="minorHAnsi" w:eastAsiaTheme="minorHAnsi" w:hAnsiTheme="minorHAnsi" w:cstheme="minorHAnsi"/>
                <w:sz w:val="20"/>
                <w:szCs w:val="20"/>
              </w:rPr>
              <w:t>To fully engage with the University’s Performance Enabling and Welsh language policies</w:t>
            </w:r>
          </w:p>
          <w:p w14:paraId="39171BE2" w14:textId="77777777" w:rsidR="002A6C0C" w:rsidRPr="0000022D" w:rsidRDefault="002A6C0C" w:rsidP="00EB19E6">
            <w:pPr>
              <w:pStyle w:val="ListParagraph"/>
              <w:numPr>
                <w:ilvl w:val="0"/>
                <w:numId w:val="8"/>
              </w:numPr>
              <w:spacing w:before="100" w:beforeAutospacing="1" w:afterLines="50" w:after="120" w:line="240" w:lineRule="auto"/>
              <w:contextualSpacing w:val="0"/>
              <w:jc w:val="both"/>
              <w:rPr>
                <w:rFonts w:asciiTheme="minorHAnsi" w:eastAsiaTheme="minorHAnsi" w:hAnsiTheme="minorHAnsi" w:cstheme="minorHAnsi"/>
                <w:sz w:val="20"/>
                <w:szCs w:val="20"/>
              </w:rPr>
            </w:pPr>
            <w:r w:rsidRPr="0000022D">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2A6C0C" w:rsidRPr="0000022D" w:rsidRDefault="002A6C0C" w:rsidP="00EB19E6">
            <w:pPr>
              <w:pStyle w:val="ListParagraph"/>
              <w:numPr>
                <w:ilvl w:val="0"/>
                <w:numId w:val="8"/>
              </w:numPr>
              <w:spacing w:before="100" w:beforeAutospacing="1" w:afterLines="50" w:after="120" w:line="240" w:lineRule="auto"/>
              <w:contextualSpacing w:val="0"/>
              <w:jc w:val="both"/>
              <w:rPr>
                <w:rFonts w:asciiTheme="minorHAnsi" w:eastAsiaTheme="minorHAnsi" w:hAnsiTheme="minorHAnsi" w:cstheme="minorHAnsi"/>
                <w:sz w:val="20"/>
                <w:szCs w:val="20"/>
              </w:rPr>
            </w:pPr>
            <w:r w:rsidRPr="0000022D">
              <w:rPr>
                <w:rFonts w:asciiTheme="minorHAnsi" w:eastAsiaTheme="minorHAnsi" w:hAnsiTheme="minorHAnsi" w:cstheme="minorHAnsi"/>
                <w:sz w:val="20"/>
                <w:szCs w:val="20"/>
              </w:rPr>
              <w:lastRenderedPageBreak/>
              <w:t xml:space="preserve">To lead on the continual improvement of health and safety performance through a good understanding of the risk profile and the development of a positive health and safety culture. </w:t>
            </w:r>
          </w:p>
          <w:p w14:paraId="6F9AB1EA" w14:textId="4AB7BCE3" w:rsidR="002A6C0C" w:rsidRPr="0000022D" w:rsidRDefault="002A6C0C" w:rsidP="00EB19E6">
            <w:pPr>
              <w:pStyle w:val="ListParagraph"/>
              <w:numPr>
                <w:ilvl w:val="0"/>
                <w:numId w:val="8"/>
              </w:numPr>
              <w:spacing w:before="100" w:beforeAutospacing="1" w:afterLines="50" w:after="120" w:line="240" w:lineRule="auto"/>
              <w:contextualSpacing w:val="0"/>
              <w:jc w:val="both"/>
              <w:rPr>
                <w:rFonts w:asciiTheme="minorHAnsi" w:eastAsiaTheme="minorHAnsi" w:hAnsiTheme="minorHAnsi" w:cstheme="minorHAnsi"/>
                <w:sz w:val="20"/>
                <w:szCs w:val="20"/>
              </w:rPr>
            </w:pPr>
            <w:r w:rsidRPr="0000022D">
              <w:rPr>
                <w:rFonts w:asciiTheme="minorHAnsi" w:eastAsiaTheme="minorHAnsi" w:hAnsiTheme="minorHAnsi" w:cstheme="minorHAnsi"/>
                <w:sz w:val="20"/>
                <w:szCs w:val="20"/>
              </w:rPr>
              <w:t>Any other duties as agreed by the Directorate.</w:t>
            </w:r>
          </w:p>
          <w:p w14:paraId="1CA83E98" w14:textId="4D8F2C3F" w:rsidR="002A6C0C" w:rsidRPr="0000022D" w:rsidRDefault="002A6C0C" w:rsidP="00EB19E6">
            <w:pPr>
              <w:pStyle w:val="ListParagraph"/>
              <w:numPr>
                <w:ilvl w:val="0"/>
                <w:numId w:val="8"/>
              </w:numPr>
              <w:spacing w:before="100" w:beforeAutospacing="1" w:afterLines="50" w:after="120" w:line="240" w:lineRule="auto"/>
              <w:contextualSpacing w:val="0"/>
              <w:jc w:val="both"/>
              <w:rPr>
                <w:rFonts w:asciiTheme="minorHAnsi" w:eastAsiaTheme="minorHAnsi" w:hAnsiTheme="minorHAnsi" w:cstheme="minorHAnsi"/>
                <w:sz w:val="20"/>
                <w:szCs w:val="20"/>
              </w:rPr>
            </w:pPr>
            <w:r w:rsidRPr="0000022D">
              <w:rPr>
                <w:rFonts w:asciiTheme="minorHAnsi" w:eastAsiaTheme="minorHAnsi" w:hAnsiTheme="minorHAnsi" w:cstheme="minorHAnsi"/>
                <w:sz w:val="20"/>
                <w:szCs w:val="20"/>
              </w:rPr>
              <w:t xml:space="preserve">To ensure that risk management is an integral part of any </w:t>
            </w:r>
            <w:r w:rsidR="006C4F70" w:rsidRPr="0000022D">
              <w:rPr>
                <w:rFonts w:asciiTheme="minorHAnsi" w:eastAsiaTheme="minorHAnsi" w:hAnsiTheme="minorHAnsi" w:cstheme="minorHAnsi"/>
                <w:sz w:val="20"/>
                <w:szCs w:val="20"/>
              </w:rPr>
              <w:t>decision-making</w:t>
            </w:r>
            <w:r w:rsidRPr="0000022D">
              <w:rPr>
                <w:rFonts w:asciiTheme="minorHAnsi" w:eastAsiaTheme="minorHAnsi" w:hAnsiTheme="minorHAnsi" w:cstheme="minorHAnsi"/>
                <w:sz w:val="20"/>
                <w:szCs w:val="20"/>
              </w:rPr>
              <w:t xml:space="preserve"> process, by ensuring compliance with the University’s Risk Management Policy</w:t>
            </w:r>
          </w:p>
          <w:p w14:paraId="7D7605F0" w14:textId="7BA82AFA" w:rsidR="002A6C0C" w:rsidRPr="0000022D" w:rsidRDefault="00D5092B" w:rsidP="00EB19E6">
            <w:pPr>
              <w:pStyle w:val="ListParagraph"/>
              <w:numPr>
                <w:ilvl w:val="0"/>
                <w:numId w:val="8"/>
              </w:numPr>
              <w:spacing w:before="100" w:beforeAutospacing="1" w:afterLines="50" w:after="120" w:line="240" w:lineRule="auto"/>
              <w:contextualSpacing w:val="0"/>
              <w:jc w:val="both"/>
              <w:rPr>
                <w:rFonts w:asciiTheme="minorHAnsi" w:hAnsiTheme="minorHAnsi" w:cstheme="minorHAnsi"/>
                <w:sz w:val="20"/>
                <w:szCs w:val="20"/>
              </w:rPr>
            </w:pPr>
            <w:r w:rsidRPr="0000022D">
              <w:rPr>
                <w:rFonts w:asciiTheme="minorHAnsi" w:hAnsiTheme="minorHAnsi" w:cstheme="minorHAnsi"/>
                <w:sz w:val="20"/>
                <w:szCs w:val="20"/>
              </w:rPr>
              <w:t>Maintain and further enhance own technical and staff management skills in accordance with business requirements.</w:t>
            </w:r>
          </w:p>
        </w:tc>
      </w:tr>
      <w:tr w:rsidR="002A6C0C" w:rsidRPr="0000022D" w14:paraId="3E2B292D" w14:textId="77777777" w:rsidTr="006A000F">
        <w:tc>
          <w:tcPr>
            <w:tcW w:w="1560" w:type="dxa"/>
            <w:shd w:val="clear" w:color="auto" w:fill="242F60"/>
            <w:vAlign w:val="center"/>
          </w:tcPr>
          <w:p w14:paraId="1C0D76FB" w14:textId="77777777" w:rsidR="002A6C0C" w:rsidRPr="0000022D" w:rsidRDefault="002A6C0C" w:rsidP="002A6C0C">
            <w:pPr>
              <w:spacing w:before="0" w:after="0" w:line="240" w:lineRule="auto"/>
              <w:rPr>
                <w:rFonts w:asciiTheme="minorHAnsi" w:hAnsiTheme="minorHAnsi" w:cstheme="minorHAnsi"/>
                <w:b/>
                <w:color w:val="FFFFFF" w:themeColor="background1"/>
                <w:sz w:val="20"/>
                <w:szCs w:val="20"/>
              </w:rPr>
            </w:pPr>
            <w:r w:rsidRPr="0000022D">
              <w:rPr>
                <w:rFonts w:asciiTheme="minorHAnsi" w:hAnsiTheme="minorHAnsi" w:cstheme="minorHAnsi"/>
                <w:b/>
                <w:color w:val="FFFFFF" w:themeColor="background1"/>
                <w:sz w:val="20"/>
                <w:szCs w:val="20"/>
              </w:rPr>
              <w:lastRenderedPageBreak/>
              <w:t>Leadership Values</w:t>
            </w:r>
          </w:p>
        </w:tc>
        <w:tc>
          <w:tcPr>
            <w:tcW w:w="9356" w:type="dxa"/>
          </w:tcPr>
          <w:p w14:paraId="708619FE" w14:textId="77777777" w:rsidR="002A6C0C" w:rsidRPr="0000022D" w:rsidRDefault="002A6C0C" w:rsidP="002A6C0C">
            <w:p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t>All Professional Services areas at Swansea University operate to a defined set of Core Values: </w:t>
            </w:r>
            <w:hyperlink r:id="rId11" w:history="1">
              <w:r w:rsidRPr="0000022D">
                <w:rPr>
                  <w:rStyle w:val="Hyperlink"/>
                  <w:rFonts w:asciiTheme="minorHAnsi" w:hAnsiTheme="minorHAnsi" w:cstheme="minorHAnsi"/>
                  <w:sz w:val="20"/>
                  <w:szCs w:val="20"/>
                </w:rPr>
                <w:t>Professional services values</w:t>
              </w:r>
            </w:hyperlink>
            <w:r w:rsidRPr="0000022D">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2A6C0C" w:rsidRPr="0000022D" w:rsidRDefault="002A6C0C" w:rsidP="002A6C0C">
            <w:p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br/>
              <w:t xml:space="preserve">In addition you will operate to a defined set of </w:t>
            </w:r>
            <w:hyperlink r:id="rId12" w:history="1">
              <w:r w:rsidRPr="0000022D">
                <w:rPr>
                  <w:rStyle w:val="Hyperlink"/>
                  <w:rFonts w:asciiTheme="minorHAnsi" w:hAnsiTheme="minorHAnsi" w:cstheme="minorHAnsi"/>
                  <w:sz w:val="20"/>
                  <w:szCs w:val="20"/>
                </w:rPr>
                <w:t>Leadership Values</w:t>
              </w:r>
            </w:hyperlink>
            <w:r w:rsidRPr="0000022D">
              <w:rPr>
                <w:rFonts w:asciiTheme="minorHAnsi" w:hAnsiTheme="minorHAnsi" w:cstheme="minorHAnsi"/>
                <w:sz w:val="20"/>
                <w:szCs w:val="20"/>
              </w:rPr>
              <w:t xml:space="preserve">: </w:t>
            </w:r>
          </w:p>
          <w:p w14:paraId="0B04D05E" w14:textId="77777777" w:rsidR="002A6C0C" w:rsidRPr="0000022D" w:rsidRDefault="002A6C0C" w:rsidP="002A6C0C">
            <w:pPr>
              <w:spacing w:before="0" w:after="0" w:line="240" w:lineRule="auto"/>
              <w:rPr>
                <w:rFonts w:asciiTheme="minorHAnsi" w:hAnsiTheme="minorHAnsi" w:cstheme="minorHAnsi"/>
                <w:sz w:val="20"/>
                <w:szCs w:val="20"/>
              </w:rPr>
            </w:pPr>
          </w:p>
          <w:p w14:paraId="772D61D8" w14:textId="77777777" w:rsidR="002A6C0C" w:rsidRPr="0000022D" w:rsidRDefault="002A6C0C" w:rsidP="002A6C0C">
            <w:pPr>
              <w:spacing w:before="0" w:after="0" w:line="240" w:lineRule="auto"/>
              <w:rPr>
                <w:rFonts w:asciiTheme="minorHAnsi" w:hAnsiTheme="minorHAnsi" w:cstheme="minorHAnsi"/>
                <w:sz w:val="20"/>
                <w:szCs w:val="20"/>
              </w:rPr>
            </w:pPr>
            <w:r w:rsidRPr="0000022D">
              <w:rPr>
                <w:rFonts w:asciiTheme="minorHAnsi" w:hAnsiTheme="minorHAnsi" w:cstheme="minorHAnsi"/>
                <w:b/>
                <w:bCs/>
                <w:sz w:val="20"/>
                <w:szCs w:val="20"/>
              </w:rPr>
              <w:t xml:space="preserve">We are Professional </w:t>
            </w:r>
          </w:p>
          <w:p w14:paraId="230F9D3F" w14:textId="52BA4BD6" w:rsidR="002A6C0C" w:rsidRPr="0000022D" w:rsidRDefault="002A6C0C" w:rsidP="002A6C0C">
            <w:pPr>
              <w:pStyle w:val="Default"/>
              <w:rPr>
                <w:rFonts w:asciiTheme="minorHAnsi" w:hAnsiTheme="minorHAnsi" w:cstheme="minorHAnsi"/>
                <w:sz w:val="20"/>
                <w:szCs w:val="20"/>
              </w:rPr>
            </w:pPr>
            <w:r w:rsidRPr="0000022D">
              <w:rPr>
                <w:rFonts w:asciiTheme="minorHAnsi" w:hAnsiTheme="minorHAnsi" w:cstheme="minorHAns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2A6C0C" w:rsidRPr="0000022D" w:rsidRDefault="002A6C0C" w:rsidP="002A6C0C">
            <w:pPr>
              <w:pStyle w:val="Default"/>
              <w:rPr>
                <w:rFonts w:asciiTheme="minorHAnsi" w:hAnsiTheme="minorHAnsi" w:cstheme="minorHAnsi"/>
                <w:sz w:val="20"/>
                <w:szCs w:val="20"/>
              </w:rPr>
            </w:pPr>
          </w:p>
          <w:p w14:paraId="29104471" w14:textId="77777777" w:rsidR="002A6C0C" w:rsidRPr="0000022D" w:rsidRDefault="002A6C0C" w:rsidP="002A6C0C">
            <w:pPr>
              <w:pStyle w:val="Default"/>
              <w:rPr>
                <w:rFonts w:asciiTheme="minorHAnsi" w:hAnsiTheme="minorHAnsi" w:cstheme="minorHAnsi"/>
                <w:sz w:val="20"/>
                <w:szCs w:val="20"/>
              </w:rPr>
            </w:pPr>
            <w:r w:rsidRPr="0000022D">
              <w:rPr>
                <w:rFonts w:asciiTheme="minorHAnsi" w:hAnsiTheme="minorHAnsi" w:cstheme="minorHAnsi"/>
                <w:b/>
                <w:bCs/>
                <w:sz w:val="20"/>
                <w:szCs w:val="20"/>
              </w:rPr>
              <w:t xml:space="preserve">We Work Together </w:t>
            </w:r>
          </w:p>
          <w:p w14:paraId="701E729F" w14:textId="09DC566B" w:rsidR="002A6C0C" w:rsidRPr="0000022D" w:rsidRDefault="002A6C0C" w:rsidP="002A6C0C">
            <w:pPr>
              <w:pStyle w:val="Default"/>
              <w:rPr>
                <w:rFonts w:asciiTheme="minorHAnsi" w:hAnsiTheme="minorHAnsi" w:cstheme="minorHAnsi"/>
                <w:sz w:val="20"/>
                <w:szCs w:val="20"/>
              </w:rPr>
            </w:pPr>
            <w:r w:rsidRPr="0000022D">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2A6C0C" w:rsidRPr="0000022D" w:rsidRDefault="002A6C0C" w:rsidP="002A6C0C">
            <w:pPr>
              <w:pStyle w:val="Default"/>
              <w:rPr>
                <w:rFonts w:asciiTheme="minorHAnsi" w:hAnsiTheme="minorHAnsi" w:cstheme="minorHAnsi"/>
                <w:sz w:val="20"/>
                <w:szCs w:val="20"/>
              </w:rPr>
            </w:pPr>
          </w:p>
          <w:p w14:paraId="5B203A37" w14:textId="77777777" w:rsidR="002A6C0C" w:rsidRPr="0000022D" w:rsidRDefault="002A6C0C" w:rsidP="002A6C0C">
            <w:pPr>
              <w:pStyle w:val="Default"/>
              <w:rPr>
                <w:rFonts w:asciiTheme="minorHAnsi" w:hAnsiTheme="minorHAnsi" w:cstheme="minorHAnsi"/>
                <w:sz w:val="20"/>
                <w:szCs w:val="20"/>
              </w:rPr>
            </w:pPr>
            <w:r w:rsidRPr="0000022D">
              <w:rPr>
                <w:rFonts w:asciiTheme="minorHAnsi" w:hAnsiTheme="minorHAnsi" w:cstheme="minorHAnsi"/>
                <w:b/>
                <w:bCs/>
                <w:sz w:val="20"/>
                <w:szCs w:val="20"/>
              </w:rPr>
              <w:t xml:space="preserve">We care </w:t>
            </w:r>
          </w:p>
          <w:p w14:paraId="7E6644F1" w14:textId="77777777" w:rsidR="002A6C0C" w:rsidRPr="0000022D" w:rsidRDefault="002A6C0C" w:rsidP="002A6C0C">
            <w:p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2A6C0C" w:rsidRPr="0000022D" w:rsidRDefault="002A6C0C" w:rsidP="002A6C0C">
            <w:pPr>
              <w:spacing w:before="0" w:after="0" w:line="240" w:lineRule="auto"/>
              <w:rPr>
                <w:rFonts w:asciiTheme="minorHAnsi" w:eastAsia="Times New Roman" w:hAnsiTheme="minorHAnsi" w:cstheme="minorHAnsi"/>
                <w:sz w:val="20"/>
                <w:szCs w:val="20"/>
              </w:rPr>
            </w:pPr>
          </w:p>
        </w:tc>
      </w:tr>
      <w:tr w:rsidR="002A6C0C" w:rsidRPr="0000022D" w14:paraId="69C0FD58" w14:textId="77777777" w:rsidTr="006A000F">
        <w:tc>
          <w:tcPr>
            <w:tcW w:w="1560" w:type="dxa"/>
            <w:shd w:val="clear" w:color="auto" w:fill="242F60"/>
            <w:vAlign w:val="center"/>
          </w:tcPr>
          <w:p w14:paraId="18D7861B" w14:textId="77777777" w:rsidR="002A6C0C" w:rsidRPr="0000022D" w:rsidRDefault="002A6C0C" w:rsidP="002A6C0C">
            <w:pPr>
              <w:spacing w:before="0" w:after="0" w:line="240" w:lineRule="auto"/>
              <w:rPr>
                <w:rFonts w:asciiTheme="minorHAnsi" w:hAnsiTheme="minorHAnsi" w:cstheme="minorHAnsi"/>
                <w:b/>
                <w:color w:val="FFFFFF" w:themeColor="background1"/>
                <w:sz w:val="20"/>
                <w:szCs w:val="20"/>
              </w:rPr>
            </w:pPr>
            <w:r w:rsidRPr="0000022D">
              <w:rPr>
                <w:rFonts w:asciiTheme="minorHAnsi" w:hAnsiTheme="minorHAnsi" w:cstheme="minorHAnsi"/>
                <w:sz w:val="20"/>
                <w:szCs w:val="20"/>
              </w:rPr>
              <w:br w:type="page"/>
            </w:r>
            <w:r w:rsidRPr="0000022D">
              <w:rPr>
                <w:rFonts w:asciiTheme="minorHAnsi" w:hAnsiTheme="minorHAnsi" w:cstheme="minorHAnsi"/>
                <w:b/>
                <w:color w:val="FFFFFF" w:themeColor="background1"/>
                <w:sz w:val="20"/>
                <w:szCs w:val="20"/>
              </w:rPr>
              <w:t>Person Specification</w:t>
            </w:r>
          </w:p>
          <w:p w14:paraId="1F407CB9" w14:textId="77777777" w:rsidR="002A6C0C" w:rsidRPr="0000022D" w:rsidRDefault="002A6C0C" w:rsidP="002A6C0C">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2A6C0C" w:rsidRPr="0000022D" w:rsidRDefault="002A6C0C" w:rsidP="002A6C0C">
            <w:pPr>
              <w:spacing w:before="0" w:after="0" w:line="240" w:lineRule="auto"/>
              <w:rPr>
                <w:rFonts w:asciiTheme="minorHAnsi" w:hAnsiTheme="minorHAnsi" w:cstheme="minorHAnsi"/>
                <w:b/>
                <w:sz w:val="20"/>
                <w:szCs w:val="20"/>
                <w:u w:val="single"/>
              </w:rPr>
            </w:pPr>
            <w:r w:rsidRPr="0000022D">
              <w:rPr>
                <w:rFonts w:asciiTheme="minorHAnsi" w:hAnsiTheme="minorHAnsi" w:cstheme="minorHAnsi"/>
                <w:b/>
                <w:sz w:val="20"/>
                <w:szCs w:val="20"/>
                <w:u w:val="single"/>
              </w:rPr>
              <w:t>Essential Criteria:</w:t>
            </w:r>
          </w:p>
          <w:p w14:paraId="6C825255" w14:textId="77777777" w:rsidR="002A6C0C" w:rsidRPr="0000022D" w:rsidRDefault="002A6C0C" w:rsidP="002A6C0C">
            <w:pPr>
              <w:spacing w:before="0" w:after="0" w:line="240" w:lineRule="auto"/>
              <w:rPr>
                <w:rFonts w:asciiTheme="minorHAnsi" w:hAnsiTheme="minorHAnsi" w:cstheme="minorHAnsi"/>
                <w:b/>
                <w:sz w:val="20"/>
                <w:szCs w:val="20"/>
                <w:u w:val="single"/>
              </w:rPr>
            </w:pPr>
          </w:p>
          <w:p w14:paraId="233975AB" w14:textId="77777777" w:rsidR="002A6C0C" w:rsidRPr="0000022D" w:rsidRDefault="002A6C0C" w:rsidP="002A6C0C">
            <w:pPr>
              <w:spacing w:before="0" w:after="0" w:line="240" w:lineRule="auto"/>
              <w:rPr>
                <w:rFonts w:asciiTheme="minorHAnsi" w:hAnsiTheme="minorHAnsi" w:cstheme="minorHAnsi"/>
                <w:b/>
                <w:sz w:val="20"/>
                <w:szCs w:val="20"/>
              </w:rPr>
            </w:pPr>
            <w:r w:rsidRPr="0000022D">
              <w:rPr>
                <w:rFonts w:asciiTheme="minorHAnsi" w:hAnsiTheme="minorHAnsi" w:cstheme="minorHAnsi"/>
                <w:b/>
                <w:sz w:val="20"/>
                <w:szCs w:val="20"/>
              </w:rPr>
              <w:t>Leadership Values:</w:t>
            </w:r>
          </w:p>
          <w:p w14:paraId="6E63EFCB" w14:textId="77777777" w:rsidR="002A6C0C" w:rsidRPr="0000022D" w:rsidRDefault="002A6C0C" w:rsidP="002A6C0C">
            <w:pPr>
              <w:pStyle w:val="ListParagraph"/>
              <w:numPr>
                <w:ilvl w:val="0"/>
                <w:numId w:val="7"/>
              </w:num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2A6C0C" w:rsidRPr="0000022D" w:rsidRDefault="002A6C0C" w:rsidP="002A6C0C">
            <w:pPr>
              <w:pStyle w:val="ListParagraph"/>
              <w:numPr>
                <w:ilvl w:val="0"/>
                <w:numId w:val="7"/>
              </w:num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2A6C0C" w:rsidRPr="0000022D" w:rsidRDefault="002A6C0C" w:rsidP="002A6C0C">
            <w:pPr>
              <w:pStyle w:val="ListParagraph"/>
              <w:numPr>
                <w:ilvl w:val="0"/>
                <w:numId w:val="7"/>
              </w:num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2A6C0C" w:rsidRPr="0000022D" w:rsidRDefault="002A6C0C" w:rsidP="002A6C0C">
            <w:pPr>
              <w:pStyle w:val="ListParagraph"/>
              <w:spacing w:before="0" w:after="0" w:line="240" w:lineRule="auto"/>
              <w:rPr>
                <w:rFonts w:asciiTheme="minorHAnsi" w:hAnsiTheme="minorHAnsi" w:cstheme="minorHAnsi"/>
                <w:sz w:val="20"/>
                <w:szCs w:val="20"/>
              </w:rPr>
            </w:pPr>
          </w:p>
          <w:p w14:paraId="0F8B8411" w14:textId="5F642980" w:rsidR="002A6C0C" w:rsidRPr="0000022D" w:rsidRDefault="002A6C0C" w:rsidP="002A6C0C">
            <w:pPr>
              <w:spacing w:before="0" w:after="0" w:line="240" w:lineRule="auto"/>
              <w:rPr>
                <w:rFonts w:asciiTheme="minorHAnsi" w:hAnsiTheme="minorHAnsi" w:cstheme="minorHAnsi"/>
                <w:b/>
                <w:sz w:val="20"/>
                <w:szCs w:val="20"/>
              </w:rPr>
            </w:pPr>
            <w:r w:rsidRPr="0000022D">
              <w:rPr>
                <w:rFonts w:asciiTheme="minorHAnsi" w:hAnsiTheme="minorHAnsi" w:cstheme="minorHAnsi"/>
                <w:b/>
                <w:sz w:val="20"/>
                <w:szCs w:val="20"/>
              </w:rPr>
              <w:t>Qualifications</w:t>
            </w:r>
          </w:p>
          <w:p w14:paraId="6798EB80" w14:textId="1F5B0E38" w:rsidR="002A6C0C" w:rsidRPr="0000022D" w:rsidRDefault="00CC1DEA" w:rsidP="002A6C0C">
            <w:pPr>
              <w:spacing w:before="0" w:after="0" w:line="240" w:lineRule="auto"/>
              <w:rPr>
                <w:rFonts w:asciiTheme="minorHAnsi" w:hAnsiTheme="minorHAnsi" w:cstheme="minorHAnsi"/>
                <w:bCs/>
                <w:sz w:val="20"/>
                <w:szCs w:val="20"/>
              </w:rPr>
            </w:pPr>
            <w:r w:rsidRPr="0000022D">
              <w:rPr>
                <w:rFonts w:asciiTheme="minorHAnsi" w:hAnsiTheme="minorHAnsi"/>
                <w:sz w:val="20"/>
                <w:szCs w:val="20"/>
              </w:rPr>
              <w:t>Qualified/part-qualified accountant or extensive</w:t>
            </w:r>
            <w:r w:rsidR="00EB19E6">
              <w:rPr>
                <w:rFonts w:asciiTheme="minorHAnsi" w:hAnsiTheme="minorHAnsi"/>
                <w:sz w:val="20"/>
                <w:szCs w:val="20"/>
              </w:rPr>
              <w:t>, technical</w:t>
            </w:r>
            <w:r w:rsidRPr="0000022D">
              <w:rPr>
                <w:rFonts w:asciiTheme="minorHAnsi" w:hAnsiTheme="minorHAnsi"/>
                <w:sz w:val="20"/>
                <w:szCs w:val="20"/>
              </w:rPr>
              <w:t xml:space="preserve"> experience working with finance systems</w:t>
            </w:r>
            <w:r w:rsidRPr="0000022D">
              <w:rPr>
                <w:rFonts w:asciiTheme="minorHAnsi" w:hAnsiTheme="minorHAnsi"/>
                <w:sz w:val="20"/>
                <w:szCs w:val="20"/>
              </w:rPr>
              <w:br/>
            </w:r>
          </w:p>
          <w:p w14:paraId="76563B71" w14:textId="6D0ED9F0" w:rsidR="002A6C0C" w:rsidRPr="0000022D" w:rsidRDefault="002A6C0C" w:rsidP="002A6C0C">
            <w:pPr>
              <w:spacing w:before="0" w:after="0" w:line="240" w:lineRule="auto"/>
              <w:rPr>
                <w:rFonts w:asciiTheme="minorHAnsi" w:hAnsiTheme="minorHAnsi" w:cstheme="minorHAnsi"/>
                <w:b/>
                <w:sz w:val="20"/>
                <w:szCs w:val="20"/>
              </w:rPr>
            </w:pPr>
            <w:r w:rsidRPr="0000022D">
              <w:rPr>
                <w:rFonts w:asciiTheme="minorHAnsi" w:hAnsiTheme="minorHAnsi" w:cstheme="minorHAnsi"/>
                <w:b/>
                <w:sz w:val="20"/>
                <w:szCs w:val="20"/>
              </w:rPr>
              <w:t>Experience</w:t>
            </w:r>
          </w:p>
          <w:p w14:paraId="2C17092E" w14:textId="5078AA60" w:rsidR="00C61593" w:rsidRPr="0000022D" w:rsidRDefault="00C61593" w:rsidP="00C61593">
            <w:pPr>
              <w:numPr>
                <w:ilvl w:val="0"/>
                <w:numId w:val="11"/>
              </w:numPr>
              <w:tabs>
                <w:tab w:val="clear" w:pos="720"/>
                <w:tab w:val="num" w:pos="463"/>
              </w:tabs>
              <w:spacing w:before="0" w:after="0" w:line="240" w:lineRule="auto"/>
              <w:ind w:left="463" w:hanging="425"/>
              <w:jc w:val="both"/>
              <w:rPr>
                <w:rFonts w:ascii="Calibri" w:eastAsia="Calibri" w:hAnsi="Calibri" w:cs="Times New Roman"/>
                <w:sz w:val="20"/>
                <w:szCs w:val="20"/>
              </w:rPr>
            </w:pPr>
            <w:bookmarkStart w:id="0" w:name="_Hlk507684669"/>
            <w:r w:rsidRPr="0000022D">
              <w:rPr>
                <w:rFonts w:ascii="Calibri" w:eastAsia="Calibri" w:hAnsi="Calibri" w:cs="Times New Roman"/>
                <w:sz w:val="20"/>
                <w:szCs w:val="20"/>
              </w:rPr>
              <w:t>In-depth knowledge of Unit4 ERP</w:t>
            </w:r>
            <w:r w:rsidRPr="0000022D">
              <w:rPr>
                <w:rFonts w:ascii="Calibri" w:eastAsia="Calibri" w:hAnsi="Calibri" w:cs="Times New Roman"/>
                <w:sz w:val="20"/>
                <w:szCs w:val="20"/>
              </w:rPr>
              <w:t xml:space="preserve"> </w:t>
            </w:r>
            <w:r w:rsidRPr="0000022D">
              <w:rPr>
                <w:rFonts w:ascii="Calibri" w:eastAsia="Calibri" w:hAnsi="Calibri" w:cs="Times New Roman"/>
                <w:sz w:val="20"/>
                <w:szCs w:val="20"/>
              </w:rPr>
              <w:t>(</w:t>
            </w:r>
            <w:r w:rsidR="003032FE" w:rsidRPr="0000022D">
              <w:rPr>
                <w:rFonts w:ascii="Calibri" w:eastAsia="Calibri" w:hAnsi="Calibri" w:cs="Times New Roman"/>
                <w:sz w:val="20"/>
                <w:szCs w:val="20"/>
              </w:rPr>
              <w:t>ABW/</w:t>
            </w:r>
            <w:r w:rsidRPr="0000022D">
              <w:rPr>
                <w:rFonts w:ascii="Calibri" w:eastAsia="Calibri" w:hAnsi="Calibri" w:cs="Times New Roman"/>
                <w:sz w:val="20"/>
                <w:szCs w:val="20"/>
              </w:rPr>
              <w:t>Agresso/Unit4 Business World)</w:t>
            </w:r>
          </w:p>
          <w:p w14:paraId="0AC803B4" w14:textId="77777777" w:rsidR="00C61593" w:rsidRPr="0000022D" w:rsidRDefault="00C61593" w:rsidP="00C61593">
            <w:pPr>
              <w:numPr>
                <w:ilvl w:val="0"/>
                <w:numId w:val="11"/>
              </w:numPr>
              <w:tabs>
                <w:tab w:val="clear" w:pos="720"/>
                <w:tab w:val="num" w:pos="463"/>
              </w:tabs>
              <w:spacing w:before="0" w:after="0" w:line="240" w:lineRule="auto"/>
              <w:ind w:left="463" w:hanging="425"/>
              <w:jc w:val="both"/>
              <w:rPr>
                <w:rFonts w:ascii="Calibri" w:eastAsia="Calibri" w:hAnsi="Calibri" w:cs="Times New Roman"/>
                <w:sz w:val="20"/>
                <w:szCs w:val="20"/>
              </w:rPr>
            </w:pPr>
            <w:r w:rsidRPr="0000022D">
              <w:rPr>
                <w:rFonts w:ascii="Calibri" w:eastAsia="Calibri" w:hAnsi="Calibri" w:cs="Times New Roman"/>
                <w:sz w:val="20"/>
                <w:szCs w:val="20"/>
              </w:rPr>
              <w:lastRenderedPageBreak/>
              <w:t>Extensive experience of working with financial systems commensurate with grade</w:t>
            </w:r>
          </w:p>
          <w:p w14:paraId="3642C9A3" w14:textId="77777777" w:rsidR="00C61593" w:rsidRPr="0000022D" w:rsidRDefault="00C61593" w:rsidP="00C61593">
            <w:pPr>
              <w:numPr>
                <w:ilvl w:val="0"/>
                <w:numId w:val="11"/>
              </w:numPr>
              <w:tabs>
                <w:tab w:val="clear" w:pos="720"/>
                <w:tab w:val="num" w:pos="463"/>
              </w:tabs>
              <w:spacing w:before="0" w:after="0" w:line="240" w:lineRule="auto"/>
              <w:ind w:left="463" w:hanging="425"/>
              <w:jc w:val="both"/>
              <w:rPr>
                <w:rFonts w:ascii="Calibri" w:eastAsia="Calibri" w:hAnsi="Calibri" w:cs="Times New Roman"/>
                <w:sz w:val="20"/>
                <w:szCs w:val="20"/>
              </w:rPr>
            </w:pPr>
            <w:r w:rsidRPr="0000022D">
              <w:rPr>
                <w:rFonts w:ascii="Calibri" w:eastAsia="Calibri" w:hAnsi="Calibri" w:cs="Times New Roman"/>
                <w:sz w:val="20"/>
                <w:szCs w:val="20"/>
              </w:rPr>
              <w:t>Experience of producing documentation to support IT design and development projects</w:t>
            </w:r>
          </w:p>
          <w:p w14:paraId="3B3E435D" w14:textId="77777777" w:rsidR="00C61593" w:rsidRPr="0000022D" w:rsidRDefault="00C61593" w:rsidP="00C61593">
            <w:pPr>
              <w:numPr>
                <w:ilvl w:val="0"/>
                <w:numId w:val="11"/>
              </w:numPr>
              <w:tabs>
                <w:tab w:val="clear" w:pos="720"/>
                <w:tab w:val="num" w:pos="463"/>
              </w:tabs>
              <w:spacing w:before="0" w:after="0" w:line="240" w:lineRule="auto"/>
              <w:ind w:left="463" w:hanging="425"/>
              <w:jc w:val="both"/>
              <w:rPr>
                <w:rFonts w:ascii="Calibri" w:eastAsia="Calibri" w:hAnsi="Calibri" w:cs="Times New Roman"/>
                <w:sz w:val="20"/>
                <w:szCs w:val="20"/>
              </w:rPr>
            </w:pPr>
            <w:r w:rsidRPr="0000022D">
              <w:rPr>
                <w:rFonts w:ascii="Calibri" w:eastAsia="Calibri" w:hAnsi="Calibri" w:cs="Times New Roman"/>
                <w:sz w:val="20"/>
                <w:szCs w:val="20"/>
              </w:rPr>
              <w:t>Extensive experience of data extraction and report writing</w:t>
            </w:r>
          </w:p>
          <w:p w14:paraId="5EAB15C2" w14:textId="77777777" w:rsidR="00C61593" w:rsidRPr="0000022D" w:rsidRDefault="00C61593" w:rsidP="00C61593">
            <w:pPr>
              <w:numPr>
                <w:ilvl w:val="0"/>
                <w:numId w:val="11"/>
              </w:numPr>
              <w:tabs>
                <w:tab w:val="clear" w:pos="720"/>
                <w:tab w:val="num" w:pos="463"/>
              </w:tabs>
              <w:spacing w:before="0" w:after="0" w:line="240" w:lineRule="auto"/>
              <w:ind w:left="463" w:hanging="425"/>
              <w:jc w:val="both"/>
              <w:rPr>
                <w:rFonts w:ascii="Calibri" w:eastAsia="Calibri" w:hAnsi="Calibri" w:cs="Times New Roman"/>
                <w:sz w:val="20"/>
                <w:szCs w:val="20"/>
              </w:rPr>
            </w:pPr>
            <w:r w:rsidRPr="0000022D">
              <w:rPr>
                <w:rFonts w:ascii="Calibri" w:eastAsia="Calibri" w:hAnsi="Calibri" w:cs="Times New Roman"/>
                <w:sz w:val="20"/>
                <w:szCs w:val="20"/>
              </w:rPr>
              <w:t>Experience of comprehensive system testing</w:t>
            </w:r>
          </w:p>
          <w:p w14:paraId="646E9E8C" w14:textId="77777777" w:rsidR="00C61593" w:rsidRPr="0000022D" w:rsidRDefault="00C61593" w:rsidP="00C61593">
            <w:pPr>
              <w:numPr>
                <w:ilvl w:val="0"/>
                <w:numId w:val="11"/>
              </w:numPr>
              <w:tabs>
                <w:tab w:val="clear" w:pos="720"/>
                <w:tab w:val="num" w:pos="463"/>
              </w:tabs>
              <w:spacing w:before="0" w:after="0" w:line="240" w:lineRule="auto"/>
              <w:ind w:left="463" w:hanging="425"/>
              <w:jc w:val="both"/>
              <w:rPr>
                <w:rFonts w:ascii="Calibri" w:eastAsia="Calibri" w:hAnsi="Calibri" w:cs="Times New Roman"/>
                <w:sz w:val="20"/>
                <w:szCs w:val="20"/>
              </w:rPr>
            </w:pPr>
            <w:r w:rsidRPr="0000022D">
              <w:rPr>
                <w:rFonts w:ascii="Calibri" w:eastAsia="Calibri" w:hAnsi="Calibri" w:cs="Times New Roman"/>
                <w:sz w:val="20"/>
                <w:szCs w:val="20"/>
              </w:rPr>
              <w:t>Experience of providing training to others</w:t>
            </w:r>
          </w:p>
          <w:bookmarkEnd w:id="0"/>
          <w:p w14:paraId="09F32DD4" w14:textId="77777777" w:rsidR="002A6C0C" w:rsidRPr="0000022D" w:rsidRDefault="002A6C0C" w:rsidP="002A6C0C">
            <w:pPr>
              <w:spacing w:before="0" w:after="0" w:line="240" w:lineRule="auto"/>
              <w:rPr>
                <w:rFonts w:asciiTheme="minorHAnsi" w:hAnsiTheme="minorHAnsi" w:cstheme="minorHAnsi"/>
                <w:b/>
                <w:sz w:val="20"/>
                <w:szCs w:val="20"/>
              </w:rPr>
            </w:pPr>
          </w:p>
          <w:p w14:paraId="653351E3" w14:textId="7A755A1A" w:rsidR="002A6C0C" w:rsidRPr="0000022D" w:rsidRDefault="002A6C0C" w:rsidP="002A6C0C">
            <w:pPr>
              <w:spacing w:before="0" w:after="0" w:line="240" w:lineRule="auto"/>
              <w:rPr>
                <w:rFonts w:asciiTheme="minorHAnsi" w:hAnsiTheme="minorHAnsi" w:cstheme="minorHAnsi"/>
                <w:b/>
                <w:sz w:val="20"/>
                <w:szCs w:val="20"/>
              </w:rPr>
            </w:pPr>
            <w:r w:rsidRPr="0000022D">
              <w:rPr>
                <w:rFonts w:asciiTheme="minorHAnsi" w:hAnsiTheme="minorHAnsi" w:cstheme="minorHAnsi"/>
                <w:b/>
                <w:sz w:val="20"/>
                <w:szCs w:val="20"/>
              </w:rPr>
              <w:t>Knowledge and Skills</w:t>
            </w:r>
          </w:p>
          <w:p w14:paraId="4FC22720" w14:textId="77777777" w:rsidR="00C72659" w:rsidRPr="0000022D" w:rsidRDefault="00C72659"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sidRPr="0000022D">
              <w:rPr>
                <w:rFonts w:asciiTheme="minorHAnsi" w:hAnsiTheme="minorHAnsi"/>
                <w:sz w:val="20"/>
                <w:szCs w:val="20"/>
              </w:rPr>
              <w:t>Excellent IT literacy skills</w:t>
            </w:r>
          </w:p>
          <w:p w14:paraId="6663C872" w14:textId="77777777" w:rsidR="00C72659" w:rsidRPr="0000022D" w:rsidRDefault="00C72659"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sidRPr="0000022D">
              <w:rPr>
                <w:rFonts w:asciiTheme="minorHAnsi" w:hAnsiTheme="minorHAnsi"/>
                <w:sz w:val="20"/>
                <w:szCs w:val="20"/>
              </w:rPr>
              <w:t>Excellent analytical skills</w:t>
            </w:r>
          </w:p>
          <w:p w14:paraId="1D0DA4BE" w14:textId="77777777" w:rsidR="00C72659" w:rsidRPr="0000022D" w:rsidRDefault="00C72659"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sidRPr="0000022D">
              <w:rPr>
                <w:rFonts w:asciiTheme="minorHAnsi" w:hAnsiTheme="minorHAnsi"/>
                <w:sz w:val="20"/>
                <w:szCs w:val="20"/>
              </w:rPr>
              <w:t>Effective at discussing, with both users and consultants, the requirements of the system</w:t>
            </w:r>
          </w:p>
          <w:p w14:paraId="2F75D302" w14:textId="77777777" w:rsidR="00C72659" w:rsidRPr="0000022D" w:rsidRDefault="00C72659"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sidRPr="0000022D">
              <w:rPr>
                <w:rFonts w:asciiTheme="minorHAnsi" w:hAnsiTheme="minorHAnsi"/>
                <w:sz w:val="20"/>
                <w:szCs w:val="20"/>
              </w:rPr>
              <w:t>Ability to translate business needs into innovative, effective and efficient solutions of excellent quality, to achieve Finance and University goals</w:t>
            </w:r>
          </w:p>
          <w:p w14:paraId="562CC03A" w14:textId="77777777" w:rsidR="00C72659" w:rsidRPr="0000022D" w:rsidRDefault="00C72659"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sidRPr="0000022D">
              <w:rPr>
                <w:rFonts w:asciiTheme="minorHAnsi" w:hAnsiTheme="minorHAnsi"/>
                <w:sz w:val="20"/>
                <w:szCs w:val="20"/>
              </w:rPr>
              <w:t>Excellent communication skills including the ability to listen, understand and respond to ensure that all contact is positive and personal</w:t>
            </w:r>
          </w:p>
          <w:p w14:paraId="0DD75C5F" w14:textId="77777777" w:rsidR="00C72659" w:rsidRPr="0000022D" w:rsidRDefault="00C72659"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sidRPr="0000022D">
              <w:rPr>
                <w:rFonts w:asciiTheme="minorHAnsi" w:hAnsiTheme="minorHAnsi"/>
                <w:sz w:val="20"/>
                <w:szCs w:val="20"/>
              </w:rPr>
              <w:t>Ability to learn new skills and to use them effectively</w:t>
            </w:r>
          </w:p>
          <w:p w14:paraId="19FF6030" w14:textId="77777777" w:rsidR="00C72659" w:rsidRPr="0000022D" w:rsidRDefault="00C72659"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sidRPr="0000022D">
              <w:rPr>
                <w:rFonts w:asciiTheme="minorHAnsi" w:hAnsiTheme="minorHAnsi"/>
                <w:sz w:val="20"/>
                <w:szCs w:val="20"/>
              </w:rPr>
              <w:t>Excellent interpersonal skills, able to collaborate with other areas of the business and be able to prioritise and organise their own workload</w:t>
            </w:r>
          </w:p>
          <w:p w14:paraId="7519C356" w14:textId="488CD6B1" w:rsidR="00C72659" w:rsidRPr="0000022D" w:rsidRDefault="0032356A" w:rsidP="00C72659">
            <w:pPr>
              <w:numPr>
                <w:ilvl w:val="0"/>
                <w:numId w:val="11"/>
              </w:numPr>
              <w:tabs>
                <w:tab w:val="clear" w:pos="720"/>
                <w:tab w:val="num" w:pos="463"/>
              </w:tabs>
              <w:spacing w:before="0" w:after="0" w:line="240" w:lineRule="auto"/>
              <w:ind w:left="463" w:hanging="425"/>
              <w:contextualSpacing w:val="0"/>
              <w:jc w:val="both"/>
              <w:rPr>
                <w:rFonts w:asciiTheme="minorHAnsi" w:hAnsiTheme="minorHAnsi"/>
                <w:sz w:val="20"/>
                <w:szCs w:val="20"/>
              </w:rPr>
            </w:pPr>
            <w:r>
              <w:rPr>
                <w:rFonts w:asciiTheme="minorHAnsi" w:hAnsiTheme="minorHAnsi"/>
                <w:sz w:val="20"/>
                <w:szCs w:val="20"/>
              </w:rPr>
              <w:t>U</w:t>
            </w:r>
            <w:r w:rsidR="00C72659" w:rsidRPr="0000022D">
              <w:rPr>
                <w:rFonts w:asciiTheme="minorHAnsi" w:hAnsiTheme="minorHAnsi"/>
                <w:sz w:val="20"/>
                <w:szCs w:val="20"/>
              </w:rPr>
              <w:t>nderstanding of effective project techniques</w:t>
            </w:r>
          </w:p>
          <w:p w14:paraId="0E51FD76" w14:textId="77777777" w:rsidR="002A6C0C" w:rsidRPr="0000022D" w:rsidRDefault="002A6C0C" w:rsidP="002A6C0C">
            <w:pPr>
              <w:spacing w:before="0" w:after="0" w:line="240" w:lineRule="auto"/>
              <w:rPr>
                <w:rFonts w:asciiTheme="minorHAnsi" w:hAnsiTheme="minorHAnsi" w:cstheme="minorHAnsi"/>
                <w:b/>
                <w:sz w:val="20"/>
                <w:szCs w:val="20"/>
              </w:rPr>
            </w:pPr>
          </w:p>
          <w:p w14:paraId="7CD96AC5" w14:textId="77777777" w:rsidR="002A6C0C" w:rsidRPr="0000022D" w:rsidRDefault="002A6C0C" w:rsidP="002A6C0C">
            <w:pPr>
              <w:spacing w:before="0" w:after="0" w:line="240" w:lineRule="auto"/>
              <w:rPr>
                <w:rFonts w:asciiTheme="minorHAnsi" w:hAnsiTheme="minorHAnsi" w:cstheme="minorHAnsi"/>
                <w:b/>
                <w:bCs/>
                <w:sz w:val="20"/>
                <w:szCs w:val="20"/>
                <w:u w:val="single"/>
              </w:rPr>
            </w:pPr>
            <w:r w:rsidRPr="0000022D">
              <w:rPr>
                <w:rFonts w:asciiTheme="minorHAnsi" w:hAnsiTheme="minorHAnsi" w:cstheme="minorHAnsi"/>
                <w:b/>
                <w:sz w:val="20"/>
                <w:szCs w:val="20"/>
                <w:u w:val="single"/>
              </w:rPr>
              <w:t>Desirable Criteria:</w:t>
            </w:r>
          </w:p>
          <w:p w14:paraId="50901AF6" w14:textId="77777777" w:rsidR="00A60921" w:rsidRPr="0000022D" w:rsidRDefault="00A60921" w:rsidP="00A60921">
            <w:pPr>
              <w:numPr>
                <w:ilvl w:val="0"/>
                <w:numId w:val="11"/>
              </w:numPr>
              <w:tabs>
                <w:tab w:val="clear" w:pos="720"/>
                <w:tab w:val="num" w:pos="485"/>
              </w:tabs>
              <w:spacing w:before="0" w:after="0" w:line="240" w:lineRule="auto"/>
              <w:ind w:left="485" w:hanging="425"/>
              <w:contextualSpacing w:val="0"/>
              <w:jc w:val="both"/>
              <w:rPr>
                <w:rFonts w:asciiTheme="minorHAnsi" w:hAnsiTheme="minorHAnsi"/>
                <w:bCs/>
                <w:sz w:val="20"/>
                <w:szCs w:val="20"/>
              </w:rPr>
            </w:pPr>
            <w:r w:rsidRPr="0000022D">
              <w:rPr>
                <w:rFonts w:asciiTheme="minorHAnsi" w:hAnsiTheme="minorHAnsi"/>
                <w:bCs/>
                <w:sz w:val="20"/>
                <w:szCs w:val="20"/>
              </w:rPr>
              <w:t>Broad knowledge of student management systems</w:t>
            </w:r>
          </w:p>
          <w:p w14:paraId="43671CEB" w14:textId="77777777" w:rsidR="00A60921" w:rsidRPr="0000022D" w:rsidRDefault="00A60921" w:rsidP="00A60921">
            <w:pPr>
              <w:numPr>
                <w:ilvl w:val="0"/>
                <w:numId w:val="11"/>
              </w:numPr>
              <w:tabs>
                <w:tab w:val="clear" w:pos="720"/>
                <w:tab w:val="num" w:pos="485"/>
              </w:tabs>
              <w:spacing w:before="0" w:after="0" w:line="240" w:lineRule="auto"/>
              <w:ind w:left="485" w:hanging="425"/>
              <w:contextualSpacing w:val="0"/>
              <w:jc w:val="both"/>
              <w:rPr>
                <w:rFonts w:asciiTheme="minorHAnsi" w:hAnsiTheme="minorHAnsi"/>
                <w:bCs/>
                <w:sz w:val="20"/>
                <w:szCs w:val="20"/>
              </w:rPr>
            </w:pPr>
            <w:r w:rsidRPr="0000022D">
              <w:rPr>
                <w:rFonts w:asciiTheme="minorHAnsi" w:hAnsiTheme="minorHAnsi"/>
                <w:bCs/>
                <w:sz w:val="20"/>
                <w:szCs w:val="20"/>
              </w:rPr>
              <w:t>Broad knowledge of business intelligence software packages</w:t>
            </w:r>
          </w:p>
          <w:p w14:paraId="65CD3D22" w14:textId="77777777" w:rsidR="00A60921" w:rsidRPr="0000022D" w:rsidRDefault="00A60921" w:rsidP="00A60921">
            <w:pPr>
              <w:numPr>
                <w:ilvl w:val="0"/>
                <w:numId w:val="11"/>
              </w:numPr>
              <w:tabs>
                <w:tab w:val="clear" w:pos="720"/>
                <w:tab w:val="num" w:pos="485"/>
              </w:tabs>
              <w:spacing w:before="0" w:after="0" w:line="240" w:lineRule="auto"/>
              <w:ind w:left="485" w:hanging="425"/>
              <w:contextualSpacing w:val="0"/>
              <w:jc w:val="both"/>
              <w:rPr>
                <w:rFonts w:asciiTheme="minorHAnsi" w:hAnsiTheme="minorHAnsi"/>
                <w:bCs/>
                <w:sz w:val="20"/>
                <w:szCs w:val="20"/>
              </w:rPr>
            </w:pPr>
            <w:r w:rsidRPr="0000022D">
              <w:rPr>
                <w:rFonts w:asciiTheme="minorHAnsi" w:hAnsiTheme="minorHAnsi"/>
                <w:bCs/>
                <w:sz w:val="20"/>
                <w:szCs w:val="20"/>
              </w:rPr>
              <w:t>Detailed understanding of the issues affecting University finance departments, and how systems can be used to enhance their effectiveness and efficiency</w:t>
            </w:r>
          </w:p>
          <w:p w14:paraId="0DAF326C" w14:textId="77777777" w:rsidR="00A60921" w:rsidRPr="0000022D" w:rsidRDefault="00A60921" w:rsidP="00A60921">
            <w:pPr>
              <w:numPr>
                <w:ilvl w:val="0"/>
                <w:numId w:val="11"/>
              </w:numPr>
              <w:tabs>
                <w:tab w:val="clear" w:pos="720"/>
                <w:tab w:val="num" w:pos="485"/>
              </w:tabs>
              <w:spacing w:before="0" w:after="0" w:line="240" w:lineRule="auto"/>
              <w:ind w:left="485" w:hanging="425"/>
              <w:contextualSpacing w:val="0"/>
              <w:jc w:val="both"/>
              <w:rPr>
                <w:rFonts w:asciiTheme="minorHAnsi" w:hAnsiTheme="minorHAnsi"/>
                <w:bCs/>
                <w:sz w:val="20"/>
                <w:szCs w:val="20"/>
              </w:rPr>
            </w:pPr>
            <w:r w:rsidRPr="0000022D">
              <w:rPr>
                <w:rFonts w:asciiTheme="minorHAnsi" w:hAnsiTheme="minorHAnsi"/>
                <w:bCs/>
                <w:sz w:val="20"/>
                <w:szCs w:val="20"/>
              </w:rPr>
              <w:t>Ability to communicate through the medium of Welsh</w:t>
            </w:r>
          </w:p>
          <w:p w14:paraId="3BE20AB1" w14:textId="77777777" w:rsidR="002A6C0C" w:rsidRPr="0000022D" w:rsidRDefault="002A6C0C" w:rsidP="002A6C0C">
            <w:pPr>
              <w:spacing w:before="0" w:after="0" w:line="240" w:lineRule="auto"/>
              <w:rPr>
                <w:rFonts w:asciiTheme="minorHAnsi" w:hAnsiTheme="minorHAnsi" w:cstheme="minorHAnsi"/>
                <w:sz w:val="20"/>
                <w:szCs w:val="20"/>
              </w:rPr>
            </w:pPr>
          </w:p>
        </w:tc>
      </w:tr>
      <w:tr w:rsidR="002A6C0C" w:rsidRPr="0000022D" w14:paraId="0184A653" w14:textId="77777777" w:rsidTr="006A000F">
        <w:trPr>
          <w:trHeight w:val="1337"/>
        </w:trPr>
        <w:tc>
          <w:tcPr>
            <w:tcW w:w="1560" w:type="dxa"/>
            <w:shd w:val="clear" w:color="auto" w:fill="242F60"/>
            <w:vAlign w:val="center"/>
          </w:tcPr>
          <w:p w14:paraId="2BC3F907" w14:textId="77777777" w:rsidR="002A6C0C" w:rsidRPr="0000022D" w:rsidRDefault="002A6C0C" w:rsidP="002A6C0C">
            <w:pPr>
              <w:spacing w:before="0" w:after="0" w:line="240" w:lineRule="auto"/>
              <w:rPr>
                <w:rFonts w:asciiTheme="minorHAnsi" w:hAnsiTheme="minorHAnsi" w:cstheme="minorHAnsi"/>
                <w:b/>
                <w:color w:val="FFFFFF" w:themeColor="background1"/>
                <w:sz w:val="20"/>
                <w:szCs w:val="20"/>
              </w:rPr>
            </w:pPr>
            <w:r w:rsidRPr="0000022D">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313CCEC7D3BF48C3834DF391792B490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18355624" w14:textId="1DF20BA8" w:rsidR="002A6C0C" w:rsidRPr="0000022D" w:rsidRDefault="00A60921" w:rsidP="002A6C0C">
                <w:p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2A6C0C" w:rsidRPr="0000022D" w:rsidRDefault="002A6C0C" w:rsidP="002A6C0C">
            <w:pPr>
              <w:spacing w:before="0" w:after="0" w:line="240" w:lineRule="auto"/>
              <w:rPr>
                <w:rFonts w:asciiTheme="minorHAnsi" w:hAnsiTheme="minorHAnsi" w:cstheme="minorHAnsi"/>
                <w:sz w:val="20"/>
                <w:szCs w:val="20"/>
              </w:rPr>
            </w:pPr>
          </w:p>
          <w:p w14:paraId="2D0DB279" w14:textId="0D2E1906" w:rsidR="002A6C0C" w:rsidRPr="0000022D" w:rsidRDefault="002A6C0C" w:rsidP="002A6C0C">
            <w:pPr>
              <w:spacing w:before="0" w:after="0" w:line="240" w:lineRule="auto"/>
              <w:rPr>
                <w:rFonts w:asciiTheme="minorHAnsi" w:hAnsiTheme="minorHAnsi" w:cstheme="minorHAnsi"/>
                <w:sz w:val="20"/>
                <w:szCs w:val="20"/>
              </w:rPr>
            </w:pPr>
            <w:r w:rsidRPr="0000022D">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00022D">
                <w:rPr>
                  <w:rStyle w:val="Hyperlink"/>
                  <w:rFonts w:asciiTheme="minorHAnsi" w:hAnsiTheme="minorHAnsi" w:cstheme="minorHAnsi"/>
                  <w:sz w:val="20"/>
                  <w:szCs w:val="20"/>
                </w:rPr>
                <w:t>here</w:t>
              </w:r>
            </w:hyperlink>
            <w:r w:rsidRPr="0000022D">
              <w:rPr>
                <w:rFonts w:asciiTheme="minorHAnsi" w:hAnsiTheme="minorHAnsi" w:cstheme="minorHAnsi"/>
                <w:sz w:val="20"/>
                <w:szCs w:val="20"/>
              </w:rPr>
              <w:t>.</w:t>
            </w:r>
            <w:r w:rsidR="0045241E" w:rsidRPr="0000022D">
              <w:rPr>
                <w:rFonts w:asciiTheme="minorHAnsi" w:hAnsiTheme="minorHAnsi" w:cstheme="minorHAnsi"/>
                <w:sz w:val="20"/>
                <w:szCs w:val="20"/>
              </w:rPr>
              <w:br/>
            </w:r>
          </w:p>
        </w:tc>
      </w:tr>
      <w:tr w:rsidR="002A6C0C" w:rsidRPr="0000022D" w14:paraId="15EF6EFF" w14:textId="77777777" w:rsidTr="006A000F">
        <w:trPr>
          <w:trHeight w:val="2205"/>
        </w:trPr>
        <w:tc>
          <w:tcPr>
            <w:tcW w:w="1560" w:type="dxa"/>
            <w:shd w:val="clear" w:color="auto" w:fill="242F60"/>
            <w:vAlign w:val="center"/>
          </w:tcPr>
          <w:p w14:paraId="58ED73E0" w14:textId="77777777" w:rsidR="002A6C0C" w:rsidRPr="0000022D" w:rsidRDefault="002A6C0C" w:rsidP="002A6C0C">
            <w:pPr>
              <w:spacing w:before="0" w:after="0" w:line="240" w:lineRule="auto"/>
              <w:rPr>
                <w:rFonts w:asciiTheme="minorHAnsi" w:hAnsiTheme="minorHAnsi" w:cstheme="minorHAnsi"/>
                <w:b/>
                <w:sz w:val="20"/>
                <w:szCs w:val="20"/>
              </w:rPr>
            </w:pPr>
            <w:r w:rsidRPr="0000022D">
              <w:rPr>
                <w:rFonts w:asciiTheme="minorHAnsi" w:hAnsiTheme="minorHAnsi" w:cstheme="minorHAnsi"/>
                <w:b/>
                <w:color w:val="FFFFFF" w:themeColor="background1"/>
                <w:sz w:val="20"/>
                <w:szCs w:val="20"/>
              </w:rPr>
              <w:t>Additional Information</w:t>
            </w:r>
          </w:p>
        </w:tc>
        <w:tc>
          <w:tcPr>
            <w:tcW w:w="9356" w:type="dxa"/>
          </w:tcPr>
          <w:p w14:paraId="28833B49" w14:textId="57436355" w:rsidR="002A6C0C" w:rsidRPr="0000022D" w:rsidRDefault="002A6C0C" w:rsidP="002A6C0C">
            <w:pPr>
              <w:spacing w:before="0" w:after="0" w:line="240" w:lineRule="auto"/>
              <w:rPr>
                <w:rFonts w:asciiTheme="minorHAnsi" w:hAnsiTheme="minorHAnsi" w:cstheme="minorHAnsi"/>
                <w:color w:val="000000"/>
                <w:sz w:val="20"/>
                <w:szCs w:val="20"/>
              </w:rPr>
            </w:pPr>
            <w:r w:rsidRPr="0000022D">
              <w:rPr>
                <w:rFonts w:asciiTheme="minorHAnsi" w:hAnsiTheme="minorHAnsi" w:cstheme="minorHAnsi"/>
                <w:color w:val="000000"/>
                <w:sz w:val="20"/>
                <w:szCs w:val="20"/>
              </w:rPr>
              <w:t>Informal enquiries:</w:t>
            </w:r>
            <w:r w:rsidR="0045241E" w:rsidRPr="0000022D">
              <w:rPr>
                <w:rFonts w:asciiTheme="minorHAnsi" w:hAnsiTheme="minorHAnsi" w:cstheme="minorHAnsi"/>
                <w:color w:val="000000"/>
                <w:sz w:val="20"/>
                <w:szCs w:val="20"/>
              </w:rPr>
              <w:t xml:space="preserve"> </w:t>
            </w:r>
            <w:r w:rsidR="0045241E" w:rsidRPr="0000022D">
              <w:rPr>
                <w:rFonts w:asciiTheme="minorHAnsi" w:hAnsiTheme="minorHAnsi" w:cstheme="minorHAnsi"/>
                <w:color w:val="000000"/>
                <w:sz w:val="20"/>
                <w:szCs w:val="20"/>
              </w:rPr>
              <w:t xml:space="preserve">Debbie Jones, </w:t>
            </w:r>
            <w:hyperlink r:id="rId14" w:history="1">
              <w:r w:rsidR="0045241E" w:rsidRPr="0000022D">
                <w:rPr>
                  <w:rStyle w:val="Hyperlink"/>
                  <w:rFonts w:asciiTheme="minorHAnsi" w:hAnsiTheme="minorHAnsi"/>
                  <w:sz w:val="22"/>
                </w:rPr>
                <w:t>d.l.jones@swansea.ac.uk</w:t>
              </w:r>
            </w:hyperlink>
          </w:p>
          <w:p w14:paraId="4D861578" w14:textId="28471EEA" w:rsidR="002A6C0C" w:rsidRPr="0000022D" w:rsidRDefault="002A6C0C" w:rsidP="002A6C0C">
            <w:pPr>
              <w:spacing w:before="0" w:after="0" w:line="240" w:lineRule="auto"/>
              <w:rPr>
                <w:rFonts w:asciiTheme="minorHAnsi" w:hAnsiTheme="minorHAnsi" w:cstheme="minorHAnsi"/>
                <w:color w:val="000000"/>
                <w:sz w:val="20"/>
                <w:szCs w:val="20"/>
              </w:rPr>
            </w:pPr>
            <w:r w:rsidRPr="0000022D">
              <w:rPr>
                <w:rFonts w:asciiTheme="minorHAnsi" w:hAnsiTheme="minorHAnsi" w:cstheme="minorHAnsi"/>
                <w:color w:val="000000"/>
                <w:sz w:val="20"/>
                <w:szCs w:val="20"/>
              </w:rPr>
              <w:t>Shortlisting Date:</w:t>
            </w:r>
            <w:r w:rsidR="00D515E4" w:rsidRPr="0000022D">
              <w:rPr>
                <w:rFonts w:asciiTheme="minorHAnsi" w:hAnsiTheme="minorHAnsi" w:cstheme="minorHAnsi"/>
                <w:color w:val="000000"/>
                <w:sz w:val="20"/>
                <w:szCs w:val="20"/>
              </w:rPr>
              <w:t xml:space="preserve"> </w:t>
            </w:r>
            <w:r w:rsidR="009E1B54" w:rsidRPr="0000022D">
              <w:rPr>
                <w:rFonts w:asciiTheme="minorHAnsi" w:hAnsiTheme="minorHAnsi" w:cstheme="minorHAnsi"/>
                <w:color w:val="000000"/>
                <w:sz w:val="20"/>
                <w:szCs w:val="20"/>
              </w:rPr>
              <w:t>2</w:t>
            </w:r>
            <w:r w:rsidR="00807953" w:rsidRPr="0000022D">
              <w:rPr>
                <w:rFonts w:asciiTheme="minorHAnsi" w:hAnsiTheme="minorHAnsi" w:cstheme="minorHAnsi"/>
                <w:color w:val="000000"/>
                <w:sz w:val="20"/>
                <w:szCs w:val="20"/>
              </w:rPr>
              <w:t>8</w:t>
            </w:r>
            <w:r w:rsidR="009E1B54" w:rsidRPr="0000022D">
              <w:rPr>
                <w:rFonts w:asciiTheme="minorHAnsi" w:hAnsiTheme="minorHAnsi" w:cstheme="minorHAnsi"/>
                <w:color w:val="000000"/>
                <w:sz w:val="20"/>
                <w:szCs w:val="20"/>
                <w:vertAlign w:val="superscript"/>
              </w:rPr>
              <w:t>th</w:t>
            </w:r>
            <w:r w:rsidR="009E1B54" w:rsidRPr="0000022D">
              <w:rPr>
                <w:rFonts w:asciiTheme="minorHAnsi" w:hAnsiTheme="minorHAnsi" w:cstheme="minorHAnsi"/>
                <w:color w:val="000000"/>
                <w:sz w:val="20"/>
                <w:szCs w:val="20"/>
              </w:rPr>
              <w:t xml:space="preserve"> May</w:t>
            </w:r>
            <w:r w:rsidR="00807953" w:rsidRPr="0000022D">
              <w:rPr>
                <w:rFonts w:asciiTheme="minorHAnsi" w:hAnsiTheme="minorHAnsi" w:cstheme="minorHAnsi"/>
                <w:color w:val="000000"/>
                <w:sz w:val="20"/>
                <w:szCs w:val="20"/>
              </w:rPr>
              <w:t xml:space="preserve"> </w:t>
            </w:r>
          </w:p>
          <w:p w14:paraId="7E8A2D0E" w14:textId="74EECDF1" w:rsidR="002A6C0C" w:rsidRPr="0000022D" w:rsidRDefault="002A6C0C" w:rsidP="0045241E">
            <w:pPr>
              <w:spacing w:before="0" w:after="0" w:line="240" w:lineRule="auto"/>
              <w:rPr>
                <w:rFonts w:asciiTheme="minorHAnsi" w:hAnsiTheme="minorHAnsi" w:cstheme="minorHAnsi"/>
                <w:b/>
                <w:sz w:val="20"/>
                <w:szCs w:val="20"/>
              </w:rPr>
            </w:pPr>
            <w:r w:rsidRPr="0000022D">
              <w:rPr>
                <w:rFonts w:asciiTheme="minorHAnsi" w:hAnsiTheme="minorHAnsi" w:cstheme="minorHAnsi"/>
                <w:color w:val="000000"/>
                <w:sz w:val="20"/>
                <w:szCs w:val="20"/>
              </w:rPr>
              <w:t>Interview Date:</w:t>
            </w:r>
            <w:r w:rsidR="0045241E" w:rsidRPr="0000022D">
              <w:rPr>
                <w:rFonts w:asciiTheme="minorHAnsi" w:hAnsiTheme="minorHAnsi" w:cstheme="minorHAnsi"/>
                <w:color w:val="000000"/>
                <w:sz w:val="20"/>
                <w:szCs w:val="20"/>
              </w:rPr>
              <w:t xml:space="preserve"> 2</w:t>
            </w:r>
            <w:r w:rsidR="0045241E" w:rsidRPr="0000022D">
              <w:rPr>
                <w:rFonts w:asciiTheme="minorHAnsi" w:hAnsiTheme="minorHAnsi" w:cstheme="minorHAnsi"/>
                <w:color w:val="000000"/>
                <w:sz w:val="20"/>
                <w:szCs w:val="20"/>
                <w:vertAlign w:val="superscript"/>
              </w:rPr>
              <w:t>nd</w:t>
            </w:r>
            <w:r w:rsidR="0045241E" w:rsidRPr="0000022D">
              <w:rPr>
                <w:rFonts w:asciiTheme="minorHAnsi" w:hAnsiTheme="minorHAnsi" w:cstheme="minorHAnsi"/>
                <w:color w:val="000000"/>
                <w:sz w:val="20"/>
                <w:szCs w:val="20"/>
              </w:rPr>
              <w:t>/3</w:t>
            </w:r>
            <w:r w:rsidR="0045241E" w:rsidRPr="0000022D">
              <w:rPr>
                <w:rFonts w:asciiTheme="minorHAnsi" w:hAnsiTheme="minorHAnsi" w:cstheme="minorHAnsi"/>
                <w:color w:val="000000"/>
                <w:sz w:val="20"/>
                <w:szCs w:val="20"/>
                <w:vertAlign w:val="superscript"/>
              </w:rPr>
              <w:t>rd</w:t>
            </w:r>
            <w:r w:rsidR="0045241E" w:rsidRPr="0000022D">
              <w:rPr>
                <w:rFonts w:asciiTheme="minorHAnsi" w:hAnsiTheme="minorHAnsi" w:cstheme="minorHAnsi"/>
                <w:color w:val="000000"/>
                <w:sz w:val="20"/>
                <w:szCs w:val="20"/>
              </w:rPr>
              <w:t xml:space="preserve"> June </w:t>
            </w:r>
          </w:p>
        </w:tc>
      </w:tr>
    </w:tbl>
    <w:p w14:paraId="1D81D853" w14:textId="77777777" w:rsidR="00917637" w:rsidRPr="0000022D" w:rsidRDefault="00917637" w:rsidP="00917637">
      <w:pPr>
        <w:spacing w:before="0" w:after="0" w:line="240" w:lineRule="auto"/>
        <w:ind w:firstLine="720"/>
        <w:rPr>
          <w:rFonts w:asciiTheme="minorHAnsi" w:hAnsiTheme="minorHAnsi" w:cstheme="minorHAnsi"/>
          <w:sz w:val="20"/>
          <w:szCs w:val="20"/>
        </w:rPr>
      </w:pPr>
      <w:r w:rsidRPr="0000022D">
        <w:rPr>
          <w:rFonts w:asciiTheme="minorHAnsi" w:hAnsiTheme="minorHAnsi" w:cstheme="minorHAnsi"/>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22D">
        <w:rPr>
          <w:rFonts w:asciiTheme="minorHAnsi" w:hAnsiTheme="minorHAnsi" w:cstheme="minorHAnsi"/>
          <w:sz w:val="20"/>
          <w:szCs w:val="20"/>
        </w:rPr>
        <w:tab/>
      </w:r>
      <w:r w:rsidRPr="0000022D">
        <w:rPr>
          <w:rFonts w:asciiTheme="minorHAnsi" w:hAnsiTheme="minorHAnsi" w:cstheme="minorHAnsi"/>
          <w:sz w:val="20"/>
          <w:szCs w:val="20"/>
        </w:rPr>
        <w:tab/>
      </w:r>
      <w:r w:rsidRPr="0000022D">
        <w:rPr>
          <w:rFonts w:asciiTheme="minorHAnsi" w:hAnsiTheme="minorHAnsi" w:cstheme="minorHAnsi"/>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00022D">
        <w:rPr>
          <w:rFonts w:asciiTheme="minorHAnsi" w:hAnsiTheme="minorHAnsi" w:cstheme="minorHAnsi"/>
          <w:sz w:val="20"/>
          <w:szCs w:val="20"/>
        </w:rPr>
        <w:tab/>
      </w:r>
      <w:r w:rsidRPr="0000022D">
        <w:rPr>
          <w:rFonts w:asciiTheme="minorHAnsi" w:hAnsiTheme="minorHAnsi" w:cstheme="minorHAnsi"/>
          <w:sz w:val="20"/>
          <w:szCs w:val="20"/>
        </w:rPr>
        <w:tab/>
      </w:r>
      <w:r w:rsidRPr="0000022D">
        <w:rPr>
          <w:rFonts w:asciiTheme="minorHAnsi" w:hAnsiTheme="minorHAnsi" w:cstheme="minorHAnsi"/>
          <w:sz w:val="20"/>
          <w:szCs w:val="20"/>
        </w:rPr>
        <w:tab/>
      </w:r>
      <w:r w:rsidRPr="0000022D">
        <w:rPr>
          <w:rFonts w:asciiTheme="minorHAnsi" w:hAnsiTheme="minorHAnsi" w:cstheme="minorHAnsi"/>
          <w:sz w:val="20"/>
          <w:szCs w:val="20"/>
        </w:rPr>
        <w:tab/>
      </w:r>
      <w:r w:rsidRPr="0000022D">
        <w:rPr>
          <w:rFonts w:asciiTheme="minorHAnsi" w:hAnsiTheme="minorHAnsi" w:cstheme="minorHAnsi"/>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E1649" w14:textId="77777777" w:rsidR="00FD12DA" w:rsidRPr="0000022D" w:rsidRDefault="00FD12DA" w:rsidP="00F71A8C">
      <w:r w:rsidRPr="0000022D">
        <w:separator/>
      </w:r>
    </w:p>
  </w:endnote>
  <w:endnote w:type="continuationSeparator" w:id="0">
    <w:p w14:paraId="41EF4836" w14:textId="77777777" w:rsidR="00FD12DA" w:rsidRPr="0000022D" w:rsidRDefault="00FD12DA" w:rsidP="00F71A8C">
      <w:r w:rsidRPr="000002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D4581D13-125F-41C8-A0DB-C320B39C12D1}"/>
    <w:embedBold r:id="rId2" w:fontKey="{A80A1C63-47DD-4D62-BFFB-8401BF6BB22B}"/>
    <w:embedItalic r:id="rId3" w:fontKey="{34F0B90D-DFF4-41AF-981B-70F494687D0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Pr="0000022D" w:rsidRDefault="00120BF3" w:rsidP="00120BF3">
    <w:pPr>
      <w:pStyle w:val="Footer"/>
      <w:tabs>
        <w:tab w:val="left" w:pos="803"/>
      </w:tabs>
      <w:rPr>
        <w:color w:val="002060"/>
      </w:rPr>
    </w:pPr>
    <w:r w:rsidRPr="0000022D">
      <w:rPr>
        <w:color w:val="002060"/>
      </w:rPr>
      <w:tab/>
    </w:r>
  </w:p>
  <w:p w14:paraId="0F40CD67" w14:textId="77777777" w:rsidR="00EE66F0" w:rsidRPr="0000022D" w:rsidRDefault="008B2967" w:rsidP="00D6126D">
    <w:pPr>
      <w:pStyle w:val="Footer"/>
      <w:ind w:left="-720" w:right="-650"/>
      <w:jc w:val="center"/>
      <w:rPr>
        <w:color w:val="002060"/>
      </w:rPr>
    </w:pPr>
    <w:r w:rsidRPr="0000022D">
      <w:rPr>
        <w:color w:val="002060"/>
        <w:lang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0F99" w14:textId="77777777" w:rsidR="00FD12DA" w:rsidRPr="0000022D" w:rsidRDefault="00FD12DA" w:rsidP="00F71A8C">
      <w:r w:rsidRPr="0000022D">
        <w:separator/>
      </w:r>
    </w:p>
  </w:footnote>
  <w:footnote w:type="continuationSeparator" w:id="0">
    <w:p w14:paraId="6553CDA9" w14:textId="77777777" w:rsidR="00FD12DA" w:rsidRPr="0000022D" w:rsidRDefault="00FD12DA" w:rsidP="00F71A8C">
      <w:r w:rsidRPr="0000022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Pr="0000022D" w:rsidRDefault="00F71A8C" w:rsidP="0016465F">
    <w:pPr>
      <w:pStyle w:val="Header"/>
      <w:ind w:right="-90" w:hanging="990"/>
      <w:jc w:val="right"/>
    </w:pPr>
    <w:r w:rsidRPr="0000022D">
      <w:rPr>
        <w:lang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54124"/>
    <w:multiLevelType w:val="hybridMultilevel"/>
    <w:tmpl w:val="94341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E1CFA"/>
    <w:multiLevelType w:val="hybridMultilevel"/>
    <w:tmpl w:val="72C42B9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6B771C7"/>
    <w:multiLevelType w:val="multilevel"/>
    <w:tmpl w:val="62EC6F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142" w:hanging="360"/>
      </w:pPr>
      <w:rPr>
        <w:rFonts w:ascii="Wingdings" w:hAnsi="Wingdings" w:hint="default"/>
        <w:b/>
      </w:rPr>
    </w:lvl>
    <w:lvl w:ilvl="1" w:tplc="08090005">
      <w:start w:val="1"/>
      <w:numFmt w:val="bullet"/>
      <w:lvlText w:val=""/>
      <w:lvlJc w:val="left"/>
      <w:pPr>
        <w:ind w:left="1862" w:hanging="360"/>
      </w:pPr>
      <w:rPr>
        <w:rFonts w:ascii="Wingdings" w:hAnsi="Wingdings" w:hint="default"/>
      </w:rPr>
    </w:lvl>
    <w:lvl w:ilvl="2" w:tplc="0809001B" w:tentative="1">
      <w:start w:val="1"/>
      <w:numFmt w:val="lowerRoman"/>
      <w:lvlText w:val="%3."/>
      <w:lvlJc w:val="right"/>
      <w:pPr>
        <w:ind w:left="2582" w:hanging="180"/>
      </w:pPr>
    </w:lvl>
    <w:lvl w:ilvl="3" w:tplc="0809000F" w:tentative="1">
      <w:start w:val="1"/>
      <w:numFmt w:val="decimal"/>
      <w:lvlText w:val="%4."/>
      <w:lvlJc w:val="left"/>
      <w:pPr>
        <w:ind w:left="3302" w:hanging="360"/>
      </w:pPr>
    </w:lvl>
    <w:lvl w:ilvl="4" w:tplc="08090019" w:tentative="1">
      <w:start w:val="1"/>
      <w:numFmt w:val="lowerLetter"/>
      <w:lvlText w:val="%5."/>
      <w:lvlJc w:val="left"/>
      <w:pPr>
        <w:ind w:left="4022" w:hanging="360"/>
      </w:pPr>
    </w:lvl>
    <w:lvl w:ilvl="5" w:tplc="0809001B" w:tentative="1">
      <w:start w:val="1"/>
      <w:numFmt w:val="lowerRoman"/>
      <w:lvlText w:val="%6."/>
      <w:lvlJc w:val="right"/>
      <w:pPr>
        <w:ind w:left="4742" w:hanging="180"/>
      </w:pPr>
    </w:lvl>
    <w:lvl w:ilvl="6" w:tplc="0809000F" w:tentative="1">
      <w:start w:val="1"/>
      <w:numFmt w:val="decimal"/>
      <w:lvlText w:val="%7."/>
      <w:lvlJc w:val="left"/>
      <w:pPr>
        <w:ind w:left="5462" w:hanging="360"/>
      </w:pPr>
    </w:lvl>
    <w:lvl w:ilvl="7" w:tplc="08090019" w:tentative="1">
      <w:start w:val="1"/>
      <w:numFmt w:val="lowerLetter"/>
      <w:lvlText w:val="%8."/>
      <w:lvlJc w:val="left"/>
      <w:pPr>
        <w:ind w:left="6182" w:hanging="360"/>
      </w:pPr>
    </w:lvl>
    <w:lvl w:ilvl="8" w:tplc="0809001B" w:tentative="1">
      <w:start w:val="1"/>
      <w:numFmt w:val="lowerRoman"/>
      <w:lvlText w:val="%9."/>
      <w:lvlJc w:val="right"/>
      <w:pPr>
        <w:ind w:left="6902"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625308967">
    <w:abstractNumId w:val="1"/>
  </w:num>
  <w:num w:numId="10" w16cid:durableId="788821503">
    <w:abstractNumId w:val="0"/>
  </w:num>
  <w:num w:numId="11" w16cid:durableId="1329014115">
    <w:abstractNumId w:val="2"/>
    <w:lvlOverride w:ilvl="0"/>
    <w:lvlOverride w:ilvl="1">
      <w:startOverride w:val="1"/>
    </w:lvlOverride>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022D"/>
    <w:rsid w:val="0000127C"/>
    <w:rsid w:val="0001028F"/>
    <w:rsid w:val="0001059E"/>
    <w:rsid w:val="00012C09"/>
    <w:rsid w:val="00014FEA"/>
    <w:rsid w:val="00066560"/>
    <w:rsid w:val="00067607"/>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674B"/>
    <w:rsid w:val="0017799B"/>
    <w:rsid w:val="00186291"/>
    <w:rsid w:val="00186BB1"/>
    <w:rsid w:val="001908DB"/>
    <w:rsid w:val="001A0961"/>
    <w:rsid w:val="001A39A6"/>
    <w:rsid w:val="001E09AC"/>
    <w:rsid w:val="001E24A4"/>
    <w:rsid w:val="001E3EE0"/>
    <w:rsid w:val="001F303E"/>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A6C0C"/>
    <w:rsid w:val="002C2AE3"/>
    <w:rsid w:val="002E437A"/>
    <w:rsid w:val="002E5182"/>
    <w:rsid w:val="002E52FC"/>
    <w:rsid w:val="002F7D81"/>
    <w:rsid w:val="003032FE"/>
    <w:rsid w:val="003070C3"/>
    <w:rsid w:val="00322703"/>
    <w:rsid w:val="0032356A"/>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241E"/>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55BD9"/>
    <w:rsid w:val="005613E7"/>
    <w:rsid w:val="00563F1B"/>
    <w:rsid w:val="00564F99"/>
    <w:rsid w:val="005705E1"/>
    <w:rsid w:val="0057412C"/>
    <w:rsid w:val="00580DAC"/>
    <w:rsid w:val="005C44E7"/>
    <w:rsid w:val="005C7459"/>
    <w:rsid w:val="005C7B2A"/>
    <w:rsid w:val="005D2500"/>
    <w:rsid w:val="005D31FD"/>
    <w:rsid w:val="005D5108"/>
    <w:rsid w:val="00604F88"/>
    <w:rsid w:val="006264F5"/>
    <w:rsid w:val="006459A3"/>
    <w:rsid w:val="0065503D"/>
    <w:rsid w:val="006566EE"/>
    <w:rsid w:val="006612FD"/>
    <w:rsid w:val="00662E0D"/>
    <w:rsid w:val="00665DD4"/>
    <w:rsid w:val="006660A6"/>
    <w:rsid w:val="0067031A"/>
    <w:rsid w:val="00671CF5"/>
    <w:rsid w:val="0067355F"/>
    <w:rsid w:val="00673E66"/>
    <w:rsid w:val="00674577"/>
    <w:rsid w:val="00677A62"/>
    <w:rsid w:val="006849EB"/>
    <w:rsid w:val="006943AD"/>
    <w:rsid w:val="00696BA4"/>
    <w:rsid w:val="006A5311"/>
    <w:rsid w:val="006A6563"/>
    <w:rsid w:val="006A6B0E"/>
    <w:rsid w:val="006C10CA"/>
    <w:rsid w:val="006C4F70"/>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07953"/>
    <w:rsid w:val="00811806"/>
    <w:rsid w:val="008159F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8F5A77"/>
    <w:rsid w:val="009044FB"/>
    <w:rsid w:val="00906D3E"/>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E1B54"/>
    <w:rsid w:val="009F10E5"/>
    <w:rsid w:val="00A022BA"/>
    <w:rsid w:val="00A05A28"/>
    <w:rsid w:val="00A11CA2"/>
    <w:rsid w:val="00A20AD4"/>
    <w:rsid w:val="00A45B31"/>
    <w:rsid w:val="00A477C8"/>
    <w:rsid w:val="00A51A27"/>
    <w:rsid w:val="00A53F2F"/>
    <w:rsid w:val="00A60921"/>
    <w:rsid w:val="00A6499E"/>
    <w:rsid w:val="00A651AC"/>
    <w:rsid w:val="00A71959"/>
    <w:rsid w:val="00A75970"/>
    <w:rsid w:val="00A82116"/>
    <w:rsid w:val="00A84131"/>
    <w:rsid w:val="00A97936"/>
    <w:rsid w:val="00AA137B"/>
    <w:rsid w:val="00AA2854"/>
    <w:rsid w:val="00AA47A5"/>
    <w:rsid w:val="00AC189E"/>
    <w:rsid w:val="00AC757A"/>
    <w:rsid w:val="00AC7DF5"/>
    <w:rsid w:val="00AE5051"/>
    <w:rsid w:val="00AF507B"/>
    <w:rsid w:val="00AF5345"/>
    <w:rsid w:val="00B01162"/>
    <w:rsid w:val="00B11E2D"/>
    <w:rsid w:val="00B20B6A"/>
    <w:rsid w:val="00B3227B"/>
    <w:rsid w:val="00B53343"/>
    <w:rsid w:val="00B65F5B"/>
    <w:rsid w:val="00B66187"/>
    <w:rsid w:val="00B74C62"/>
    <w:rsid w:val="00B933B5"/>
    <w:rsid w:val="00B94D6E"/>
    <w:rsid w:val="00B95C17"/>
    <w:rsid w:val="00BA4035"/>
    <w:rsid w:val="00BA7D18"/>
    <w:rsid w:val="00BB037F"/>
    <w:rsid w:val="00BB618D"/>
    <w:rsid w:val="00BD03BE"/>
    <w:rsid w:val="00BE5C72"/>
    <w:rsid w:val="00BF30BA"/>
    <w:rsid w:val="00C04B9C"/>
    <w:rsid w:val="00C302A0"/>
    <w:rsid w:val="00C401A1"/>
    <w:rsid w:val="00C4196B"/>
    <w:rsid w:val="00C54D91"/>
    <w:rsid w:val="00C61593"/>
    <w:rsid w:val="00C72659"/>
    <w:rsid w:val="00C81340"/>
    <w:rsid w:val="00C85A09"/>
    <w:rsid w:val="00C92623"/>
    <w:rsid w:val="00C93F2E"/>
    <w:rsid w:val="00C960F5"/>
    <w:rsid w:val="00CA4432"/>
    <w:rsid w:val="00CB36A6"/>
    <w:rsid w:val="00CB5E0C"/>
    <w:rsid w:val="00CC1DEA"/>
    <w:rsid w:val="00CC2169"/>
    <w:rsid w:val="00CC51EF"/>
    <w:rsid w:val="00CC6BA9"/>
    <w:rsid w:val="00CD4EC2"/>
    <w:rsid w:val="00CE0655"/>
    <w:rsid w:val="00CE07D3"/>
    <w:rsid w:val="00CF22A4"/>
    <w:rsid w:val="00D01032"/>
    <w:rsid w:val="00D012EB"/>
    <w:rsid w:val="00D0196F"/>
    <w:rsid w:val="00D2376D"/>
    <w:rsid w:val="00D24124"/>
    <w:rsid w:val="00D26474"/>
    <w:rsid w:val="00D50878"/>
    <w:rsid w:val="00D5092B"/>
    <w:rsid w:val="00D515E4"/>
    <w:rsid w:val="00D5679A"/>
    <w:rsid w:val="00D6126D"/>
    <w:rsid w:val="00D61BE2"/>
    <w:rsid w:val="00D668F4"/>
    <w:rsid w:val="00D84EEA"/>
    <w:rsid w:val="00D9342E"/>
    <w:rsid w:val="00D95030"/>
    <w:rsid w:val="00DB4B82"/>
    <w:rsid w:val="00DC2A06"/>
    <w:rsid w:val="00DC422F"/>
    <w:rsid w:val="00DE121C"/>
    <w:rsid w:val="00DE2F8E"/>
    <w:rsid w:val="00DE42A7"/>
    <w:rsid w:val="00DE7C5D"/>
    <w:rsid w:val="00DF2179"/>
    <w:rsid w:val="00DF55C6"/>
    <w:rsid w:val="00E01F65"/>
    <w:rsid w:val="00E05D49"/>
    <w:rsid w:val="00E1647D"/>
    <w:rsid w:val="00E20950"/>
    <w:rsid w:val="00E24EF7"/>
    <w:rsid w:val="00E25A15"/>
    <w:rsid w:val="00E373FD"/>
    <w:rsid w:val="00E407B3"/>
    <w:rsid w:val="00E4467F"/>
    <w:rsid w:val="00E45600"/>
    <w:rsid w:val="00E52C77"/>
    <w:rsid w:val="00E54C39"/>
    <w:rsid w:val="00E60F93"/>
    <w:rsid w:val="00E73F6E"/>
    <w:rsid w:val="00E74B4A"/>
    <w:rsid w:val="00E77801"/>
    <w:rsid w:val="00EB060B"/>
    <w:rsid w:val="00EB19E6"/>
    <w:rsid w:val="00EB2779"/>
    <w:rsid w:val="00EB40FB"/>
    <w:rsid w:val="00EB55FC"/>
    <w:rsid w:val="00EB72D0"/>
    <w:rsid w:val="00EC0C4F"/>
    <w:rsid w:val="00EC1514"/>
    <w:rsid w:val="00EC38C7"/>
    <w:rsid w:val="00EE4FA2"/>
    <w:rsid w:val="00EE5563"/>
    <w:rsid w:val="00EE66F0"/>
    <w:rsid w:val="00EF4D40"/>
    <w:rsid w:val="00F00550"/>
    <w:rsid w:val="00F10C57"/>
    <w:rsid w:val="00F117EE"/>
    <w:rsid w:val="00F13CEC"/>
    <w:rsid w:val="00F13E00"/>
    <w:rsid w:val="00F24248"/>
    <w:rsid w:val="00F26DF3"/>
    <w:rsid w:val="00F34F79"/>
    <w:rsid w:val="00F57DA4"/>
    <w:rsid w:val="00F65471"/>
    <w:rsid w:val="00F6691D"/>
    <w:rsid w:val="00F71A8C"/>
    <w:rsid w:val="00F751E7"/>
    <w:rsid w:val="00F846BB"/>
    <w:rsid w:val="00F8571F"/>
    <w:rsid w:val="00F96DE7"/>
    <w:rsid w:val="00FB3679"/>
    <w:rsid w:val="00FC29D0"/>
    <w:rsid w:val="00FD12DA"/>
    <w:rsid w:val="00FD5DC4"/>
    <w:rsid w:val="00FD6248"/>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lang w:val="en-GB"/>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2A6C0C"/>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rsid w:val="00D84EEA"/>
    <w:pPr>
      <w:autoSpaceDE w:val="0"/>
      <w:autoSpaceDN w:val="0"/>
      <w:adjustRightInd w:val="0"/>
    </w:pPr>
    <w:rPr>
      <w:rFonts w:ascii="Arial" w:hAnsi="Arial" w:cs="Arial"/>
      <w:color w:val="000000"/>
      <w:lang w:val="en-GB"/>
    </w:rPr>
  </w:style>
  <w:style w:type="character" w:customStyle="1" w:styleId="Heading7Char">
    <w:name w:val="Heading 7 Char"/>
    <w:basedOn w:val="DefaultParagraphFont"/>
    <w:link w:val="Heading7"/>
    <w:rsid w:val="002A6C0C"/>
    <w:rPr>
      <w:rFonts w:ascii="Times New Roman" w:eastAsia="Times New Roman" w:hAnsi="Times New Roman" w:cs="Times New Roman"/>
      <w:b/>
      <w:bCs/>
      <w:szCs w:val="20"/>
      <w:u w:val="single"/>
      <w:lang w:val="en-GB"/>
    </w:rPr>
  </w:style>
  <w:style w:type="character" w:styleId="UnresolvedMention">
    <w:name w:val="Unresolved Mention"/>
    <w:basedOn w:val="DefaultParagraphFont"/>
    <w:uiPriority w:val="99"/>
    <w:semiHidden/>
    <w:unhideWhenUsed/>
    <w:rsid w:val="00D51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l.jones@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3CCEC7D3BF48C3834DF391792B4907"/>
        <w:category>
          <w:name w:val="General"/>
          <w:gallery w:val="placeholder"/>
        </w:category>
        <w:types>
          <w:type w:val="bbPlcHdr"/>
        </w:types>
        <w:behaviors>
          <w:behavior w:val="content"/>
        </w:behaviors>
        <w:guid w:val="{04CB8522-B21A-445A-AED1-418E2216F42C}"/>
      </w:docPartPr>
      <w:docPartBody>
        <w:p w:rsidR="00000000" w:rsidRDefault="009507AD" w:rsidP="009507AD">
          <w:pPr>
            <w:pStyle w:val="313CCEC7D3BF48C3834DF391792B490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1F303E"/>
    <w:rsid w:val="004055AA"/>
    <w:rsid w:val="004C4C32"/>
    <w:rsid w:val="0074775E"/>
    <w:rsid w:val="009044FB"/>
    <w:rsid w:val="009507AD"/>
    <w:rsid w:val="00AC189E"/>
    <w:rsid w:val="00DE121C"/>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7AD"/>
    <w:rPr>
      <w:color w:val="666666"/>
    </w:rPr>
  </w:style>
  <w:style w:type="paragraph" w:customStyle="1" w:styleId="87A62CB1E10145FCAAC7EF50DA40D10E">
    <w:name w:val="87A62CB1E10145FCAAC7EF50DA40D10E"/>
    <w:rsid w:val="00F960BB"/>
  </w:style>
  <w:style w:type="paragraph" w:customStyle="1" w:styleId="313CCEC7D3BF48C3834DF391792B4907">
    <w:name w:val="313CCEC7D3BF48C3834DF391792B4907"/>
    <w:rsid w:val="009507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1192</Words>
  <Characters>7118</Characters>
  <Application>Microsoft Office Word</Application>
  <DocSecurity>0</DocSecurity>
  <Lines>158</Lines>
  <Paragraphs>103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Debbie Jones</cp:lastModifiedBy>
  <cp:revision>35</cp:revision>
  <cp:lastPrinted>2019-01-11T13:43:00Z</cp:lastPrinted>
  <dcterms:created xsi:type="dcterms:W3CDTF">2026-05-12T13:43:00Z</dcterms:created>
  <dcterms:modified xsi:type="dcterms:W3CDTF">2026-05-12T15:32:00Z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