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6816" w:type="dxa"/>
        <w:tblLook w:val="04A0" w:firstRow="1" w:lastRow="0" w:firstColumn="1" w:lastColumn="0" w:noHBand="0" w:noVBand="1"/>
      </w:tblPr>
      <w:tblGrid>
        <w:gridCol w:w="264"/>
        <w:gridCol w:w="2060"/>
        <w:gridCol w:w="632"/>
        <w:gridCol w:w="2140"/>
        <w:gridCol w:w="1720"/>
      </w:tblGrid>
      <w:tr w:rsidR="00C5263E" w:rsidRPr="00C5263E" w14:paraId="36B4DECD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932" w14:textId="77777777" w:rsidR="00C5263E" w:rsidRPr="00C5263E" w:rsidRDefault="00C5263E" w:rsidP="00C5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RANGE!A1:E87"/>
            <w:bookmarkEnd w:id="0"/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0DB6" w14:textId="77777777" w:rsidR="00C5263E" w:rsidRPr="00C5263E" w:rsidRDefault="00C5263E" w:rsidP="00C5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E431" w14:textId="77777777" w:rsidR="00C5263E" w:rsidRPr="00C5263E" w:rsidRDefault="00C5263E" w:rsidP="00C5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2D47" w14:textId="77777777" w:rsidR="00C5263E" w:rsidRPr="00C5263E" w:rsidRDefault="00C5263E" w:rsidP="00C5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D1D5" w14:textId="77777777" w:rsidR="00C5263E" w:rsidRPr="00C5263E" w:rsidRDefault="00C5263E" w:rsidP="00C5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263E" w:rsidRPr="005E4479" w14:paraId="0EBDAF88" w14:textId="77777777" w:rsidTr="00C5263E">
        <w:trPr>
          <w:trHeight w:val="348"/>
        </w:trPr>
        <w:tc>
          <w:tcPr>
            <w:tcW w:w="6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3337" w14:textId="1FB39E39" w:rsidR="00C5263E" w:rsidRPr="005E4479" w:rsidRDefault="00C5263E" w:rsidP="00C52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en-GB"/>
              </w:rPr>
            </w:pPr>
            <w:r w:rsidRPr="005E4479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en-GB"/>
              </w:rPr>
              <w:t>Eira Francis Davies Scholarship 202</w:t>
            </w:r>
            <w:r w:rsidR="00186FF5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en-GB"/>
              </w:rPr>
              <w:t>4</w:t>
            </w:r>
            <w:r w:rsidRPr="005E4479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en-GB"/>
              </w:rPr>
              <w:t>/2</w:t>
            </w:r>
            <w:r w:rsidR="00186FF5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en-GB"/>
              </w:rPr>
              <w:t>5</w:t>
            </w:r>
            <w:r w:rsidRPr="005E4479"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C5263E" w:rsidRPr="005E4479" w14:paraId="3F8F8D33" w14:textId="77777777" w:rsidTr="00C5263E">
        <w:trPr>
          <w:trHeight w:val="348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B320" w14:textId="77777777" w:rsidR="00C5263E" w:rsidRPr="005E4479" w:rsidRDefault="00C5263E" w:rsidP="00C52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28"/>
                <w:szCs w:val="28"/>
                <w:lang w:eastAsia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761" w14:textId="77777777" w:rsidR="00C5263E" w:rsidRPr="005E4479" w:rsidRDefault="00C5263E" w:rsidP="00C5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42EB" w14:textId="77777777" w:rsidR="00C5263E" w:rsidRPr="005E4479" w:rsidRDefault="00C5263E" w:rsidP="00C5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116E" w14:textId="77777777" w:rsidR="00C5263E" w:rsidRPr="005E4479" w:rsidRDefault="00C5263E" w:rsidP="00C5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7D8F" w14:textId="77777777" w:rsidR="00C5263E" w:rsidRPr="005E4479" w:rsidRDefault="00C5263E" w:rsidP="00C5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263E" w:rsidRPr="005E4479" w14:paraId="0F3B036A" w14:textId="77777777" w:rsidTr="00C5263E">
        <w:trPr>
          <w:trHeight w:val="582"/>
        </w:trPr>
        <w:tc>
          <w:tcPr>
            <w:tcW w:w="6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8A47D" w14:textId="37E2BAE8" w:rsidR="00C5263E" w:rsidRPr="005E4479" w:rsidRDefault="009655AB" w:rsidP="00C5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" w:history="1">
              <w:r w:rsidR="00C5263E" w:rsidRPr="005E4479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Eligible countries listed by the World Bank list of economies for 202</w:t>
              </w:r>
              <w:r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4</w:t>
              </w:r>
              <w:r w:rsidR="00C5263E" w:rsidRPr="005E4479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 fiscal year classified 'low income' and 'lower middle income'</w:t>
              </w:r>
            </w:hyperlink>
          </w:p>
        </w:tc>
      </w:tr>
      <w:tr w:rsidR="00C5263E" w:rsidRPr="005E4479" w14:paraId="70C6D050" w14:textId="77777777" w:rsidTr="00C5263E">
        <w:trPr>
          <w:trHeight w:val="582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EAF3B" w14:textId="77777777" w:rsidR="00C5263E" w:rsidRPr="005E4479" w:rsidRDefault="00C5263E" w:rsidP="00C5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58D6" w14:textId="77777777" w:rsidR="00C5263E" w:rsidRPr="005E4479" w:rsidRDefault="00C5263E" w:rsidP="00C5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E0F90" w14:textId="77777777" w:rsidR="00C5263E" w:rsidRPr="005E4479" w:rsidRDefault="00C5263E" w:rsidP="00C5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7F10A" w14:textId="77777777" w:rsidR="00C5263E" w:rsidRPr="005E4479" w:rsidRDefault="00C5263E" w:rsidP="00C5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6CB6C" w14:textId="77777777" w:rsidR="00C5263E" w:rsidRPr="005E4479" w:rsidRDefault="00C5263E" w:rsidP="00C52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5263E" w:rsidRPr="005E4479" w14:paraId="0CD17247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2845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C2AC4" w14:textId="517795AC" w:rsidR="00C5263E" w:rsidRPr="005E4479" w:rsidRDefault="00C5263E" w:rsidP="00C526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</w:pPr>
          </w:p>
        </w:tc>
      </w:tr>
      <w:tr w:rsidR="00C5263E" w:rsidRPr="005E4479" w14:paraId="107C2A40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9D5C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E24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5931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8C18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5E2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6"/>
                <w:szCs w:val="16"/>
                <w:lang w:eastAsia="en-GB"/>
              </w:rPr>
            </w:pPr>
          </w:p>
        </w:tc>
      </w:tr>
      <w:tr w:rsidR="00C5263E" w:rsidRPr="005E4479" w14:paraId="17971A55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6DA24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F867F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  <w:t>Economy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A7D6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  <w:t>Code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6A85A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  <w:t>Region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52D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i/>
                <w:iCs/>
                <w:color w:val="44546A"/>
                <w:sz w:val="17"/>
                <w:szCs w:val="17"/>
                <w:lang w:eastAsia="en-GB"/>
              </w:rPr>
              <w:t>Income group</w:t>
            </w:r>
          </w:p>
        </w:tc>
      </w:tr>
      <w:tr w:rsidR="00C5263E" w:rsidRPr="005E4479" w14:paraId="1FA293C3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9F2C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3126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Afghanistan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60B6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AFG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F5BC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South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0F5C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0570EBFD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B74F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2C20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Algeria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A7D6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DZA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CF3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2A78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3F05B083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A008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24C8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Angola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E8D9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AGO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ABCB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575D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3407F204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1667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5752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Bangladesh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CCF7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BGD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F975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South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EBF2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3CB3D247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D117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4771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Benin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9C4A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BEN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987C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B43C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1BC671B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6D55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36BD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Bhutan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D970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BTN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906D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South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96C8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3EB8E17D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5ED3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A78D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Bolivia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A1DA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BOL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16CA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Latin America &amp; Caribbean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352B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7E191FCA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F5C4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4619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Burkina Faso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0CE7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BFA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DD20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EF06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065E618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5852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17A3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Burundi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9618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BDI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0171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2C86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3C3CDFA5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0FAB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E596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Cabo Verde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89D0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CPV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E1DB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6EA7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3884034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C9AA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6C19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Cambodia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E1A3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KHM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0B80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19F2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4B27AC1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F49C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F63D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Cameroon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505B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CMR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83D0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B0F3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1DEEC5E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C218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CC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Central African Republic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3717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CAF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46D5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2B82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4C42CE3A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2BB2D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8E69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Chad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29B0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TCD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123A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23AB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7A5FEB96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E61C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B1AC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Comoros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E9F8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9EA9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9445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43173734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DD0D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222A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Congo, Dem. Rep.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8F46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COD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4FE0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2B1A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5B3B0DD9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D9B4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C023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Congo, Rep.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E9E3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COG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E8D62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CBA7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0C436923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F1FC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2653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Côte d'Ivoire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0CB1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CIV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CE7D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7B1F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5B819179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528B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8263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Djibouti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EB9C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DJI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9470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5D10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71B594A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6C02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7436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Egypt, Arab Rep.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2BEE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EGY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3A6D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4AC5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7C5D8F30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5745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DBA3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El Salvador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DFD8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SLV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37E8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Latin America &amp; Caribbean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8F4A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74E01F3F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B285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652E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Eritrea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AA4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ERI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C6CB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46DA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6D7A6A35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BA3D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8E43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Eswatini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8EB6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SWZ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B8FD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9A7E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4669FBEA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95CA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5489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Ethiopia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DB5D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ETH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6114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1F3F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6103B951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2131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D3B72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 xml:space="preserve">Gambia, </w:t>
            </w:r>
            <w:proofErr w:type="gramStart"/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The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5D31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GMB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0129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600A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13C3042A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9508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3782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Ghana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4541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GHA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AE8D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3954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33B7376E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6F4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12DE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Guinea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B678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GIN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EEFF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7EB35" w14:textId="5793CF34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</w:t>
            </w:r>
            <w:r w:rsidR="00767BDE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er middle</w:t>
            </w: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 xml:space="preserve"> income</w:t>
            </w:r>
          </w:p>
        </w:tc>
      </w:tr>
      <w:tr w:rsidR="00C5263E" w:rsidRPr="005E4479" w14:paraId="1DCF4016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6556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5F24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Guinea-Bissau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B922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GNB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313F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2129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4CBC8855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A45B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0458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Haiti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84F0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HTI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C39C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Latin America &amp; Caribbean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13B4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7856D53A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707C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27AD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Honduras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0703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HND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CBD9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Latin America &amp; Caribbean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2807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1F62FF20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F124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CD92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India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473B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IND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7B0D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South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8B42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19D5EF6D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23DC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lastRenderedPageBreak/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7C16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Indonesia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326F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IDN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9D0E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10B2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5E123D9B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EDFA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7905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Iran, Islamic Rep.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A398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IRN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E69B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A00E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A105E1F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D239A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1E0E1" w14:textId="759E56FA" w:rsidR="00186FF5" w:rsidRDefault="00186FF5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 xml:space="preserve">Jordan </w:t>
            </w:r>
          </w:p>
          <w:p w14:paraId="632CF54E" w14:textId="77777777" w:rsidR="00186FF5" w:rsidRDefault="00186FF5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</w:p>
          <w:p w14:paraId="27FB0288" w14:textId="27A508DD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Kenya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548E7" w14:textId="33C5DD24" w:rsidR="00186FF5" w:rsidRDefault="00186FF5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JOR</w:t>
            </w:r>
          </w:p>
          <w:p w14:paraId="639CD1E1" w14:textId="3D2CBC01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KEN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95ECC" w14:textId="4423F174" w:rsidR="00186FF5" w:rsidRDefault="00767BD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 xml:space="preserve">Middle East &amp; North Africa </w:t>
            </w:r>
          </w:p>
          <w:p w14:paraId="122C809A" w14:textId="2F3AC9B8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DC5FA" w14:textId="77BF8315" w:rsidR="00186FF5" w:rsidRDefault="00767BD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  <w:p w14:paraId="504E61F2" w14:textId="6896B8D6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6137C0B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7C9F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BE87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Kiribati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2E27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KIR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7E8D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D787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0CE8CC05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A93E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9D47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Korea, Dem. People's Rep.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8021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PRK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4FCA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E6E4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4369D98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7A0D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1A3A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Kyrgyz Republic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0382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KGZ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7EF8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Europe &amp; Central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C544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0993A853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B9AB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B239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Lao PDR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0374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LAO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5BB9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B7CE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40DABFDE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D3C0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4AEE" w14:textId="064352CE" w:rsidR="00372F20" w:rsidRPr="005E4479" w:rsidRDefault="00372F20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Lebanon</w:t>
            </w:r>
          </w:p>
          <w:p w14:paraId="436F8BEC" w14:textId="77777777" w:rsidR="003C3630" w:rsidRPr="005E4479" w:rsidRDefault="003C3630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</w:p>
          <w:p w14:paraId="10E514D7" w14:textId="0A64431E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Lesotho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1A184" w14:textId="2453523F" w:rsidR="00372F20" w:rsidRPr="005E4479" w:rsidRDefault="003C3630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LBN</w:t>
            </w:r>
          </w:p>
          <w:p w14:paraId="39A6F0E8" w14:textId="77777777" w:rsidR="00372F20" w:rsidRPr="005E4479" w:rsidRDefault="00372F20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</w:p>
          <w:p w14:paraId="3F5D4157" w14:textId="75D245EE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LSO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D5989" w14:textId="115585C7" w:rsidR="003C3630" w:rsidRPr="005E4479" w:rsidRDefault="00372F20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  <w:p w14:paraId="77A085A6" w14:textId="6B2E07B6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8AEDA" w14:textId="74F0915E" w:rsidR="00372F20" w:rsidRPr="005E4479" w:rsidRDefault="00372F20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</w:p>
          <w:p w14:paraId="4C05B09E" w14:textId="376EA742" w:rsidR="003C3630" w:rsidRPr="005E4479" w:rsidRDefault="003C3630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 xml:space="preserve">Lower middle income </w:t>
            </w:r>
          </w:p>
          <w:p w14:paraId="64342E22" w14:textId="4D843316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04EA55CA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F889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87DC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Liberia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ECCA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LBR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D2E4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63CE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20345BA3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9D5E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F457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Madagascar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81A6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MDG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9C22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A18C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23EDCE56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C468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B238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Malawi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ED47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MWI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AFFE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80CB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32453CFA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16FA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4BB7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Mali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8E32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MLI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F32F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3523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4BE761F3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1237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AE54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Mauritania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B769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MRT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2555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1423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B7E9AA5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572C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2264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 xml:space="preserve">Micronesia, Fed. </w:t>
            </w:r>
            <w:proofErr w:type="spellStart"/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Sts</w:t>
            </w:r>
            <w:proofErr w:type="spellEnd"/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3124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FSM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25A7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51AB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8046A07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FA6A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A02B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Mongolia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694B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4552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45C4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7A64C959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479C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036B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Morocco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09EA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MAR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3CDD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C116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7F877759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643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AD98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Mozambique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76BA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MOZ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8CEB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E0F8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431889B3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A9D7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7120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Myanmar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B7AC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MMR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2BF4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1A29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48AC6A9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76D0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D4BB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Nepal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EF74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NPL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187C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South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1E7F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4BDDFCD0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82BCE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51E9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Nicaragua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4582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NIC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7D32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Latin America &amp; Caribbean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D1F7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4CFF71DF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A1D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471C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Niger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D57C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NER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E270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BB29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1FD1AD00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04D2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BD20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Nigeria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4B40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NGA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A47F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7415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1C39FF81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6940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A48E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Pakistan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CB19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PAK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6EE7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South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70C9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3F439E1F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BAFC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292A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Papua New Guinea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0B6C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PNG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1E83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61E4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F664436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5E46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9094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Philippines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5E74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PHL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6334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A539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E6FE15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3D13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D75B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Rwanda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74F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RWA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9549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F006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060C893E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5741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479B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Samoa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F358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WSM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47AA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1CB2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36A09FE9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9C7C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2A06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São Tomé and Principe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020E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STP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A17A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A392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2C047F5D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36D6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91EB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Senegal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C874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SEN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EBA7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40A8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253A51DD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6CD9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A7D5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Sierra Leone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737C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326C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3928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21FFE521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363E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D505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Solomon Islands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0F4C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SLB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A31F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C47E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07747BA5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5E5E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18A4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Somalia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200C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4EDB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F950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3FFE80C1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81D7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F44B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South Sudan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CA65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SSD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56C48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E563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7CF02241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E40D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AFC1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Sri Lanka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67CE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1EB9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South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761D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D9B2069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F129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847B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Sudan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4788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SDN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F766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D43B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753FEB58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75C0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3149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Syrian Arab Republic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9FC2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SYR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A9A4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DDEF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1529141D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4820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lastRenderedPageBreak/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E534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Tajikistan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E0F8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TJK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793F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Europe &amp; Central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64AC0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2DE2B231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5688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74A7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Tanzania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0D87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TZA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D95F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EEFC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48465BB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ABB0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68C8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Timor-Leste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9264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TLS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E3D7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90FF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33155D85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A0F7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F3B38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Togo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F8CA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TGO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42DD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0B53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0EB3E60B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17CE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2602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Tunisia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E5EC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TUN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7BAA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FC2E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BFAA298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CDF3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CC3D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Uganda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2983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UGA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5CF1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69B2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65DE8158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C9E5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3A35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Ukraine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ED0E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UKR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0BE5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Europe &amp; Central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26DE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6FDEA38F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4EBA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23C77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Uzbekistan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67B4B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UZB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4D2D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Europe &amp; Central Asia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8B5A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0CA630A2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58C8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E58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Vanuatu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1AD3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VUT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EAE6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6AC8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1C565A87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46C2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4E715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Vietnam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1FA3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VNM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8741C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East Asia &amp; Pacific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B1A2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49ECAB29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BAE4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AC83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West Bank and Gaza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EE22E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PSE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7EB82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2C14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  <w:tr w:rsidR="00C5263E" w:rsidRPr="005E4479" w14:paraId="48C5D46C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27DA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8958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Yemen, Rep.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C88B9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YEM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5FBA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Middle East &amp; North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3CC00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 income</w:t>
            </w:r>
          </w:p>
        </w:tc>
      </w:tr>
      <w:tr w:rsidR="00C5263E" w:rsidRPr="005E4479" w14:paraId="3D72F55B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0474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ED27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Zambia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C465D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ZMB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44DA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3E0C7" w14:textId="0D022DD5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</w:t>
            </w:r>
            <w:r w:rsidR="00186FF5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er middle</w:t>
            </w:r>
            <w:r w:rsidR="00372F20"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 xml:space="preserve"> </w:t>
            </w: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income</w:t>
            </w:r>
          </w:p>
        </w:tc>
      </w:tr>
      <w:tr w:rsidR="00C5263E" w:rsidRPr="00C5263E" w14:paraId="663CF8E3" w14:textId="77777777" w:rsidTr="00C5263E">
        <w:trPr>
          <w:trHeight w:val="276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6D5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E6ECF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Zimbabwe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DCAB3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ZWE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60426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Sub-Saharan Africa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A1ED1" w14:textId="77777777" w:rsidR="00C5263E" w:rsidRPr="005E4479" w:rsidRDefault="00C5263E" w:rsidP="00C5263E">
            <w:pPr>
              <w:spacing w:after="0" w:line="240" w:lineRule="auto"/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</w:pPr>
            <w:r w:rsidRPr="005E4479">
              <w:rPr>
                <w:rFonts w:ascii="Arial" w:eastAsia="Times New Roman" w:hAnsi="Arial" w:cs="Arial"/>
                <w:color w:val="44546A"/>
                <w:sz w:val="17"/>
                <w:szCs w:val="17"/>
                <w:lang w:eastAsia="en-GB"/>
              </w:rPr>
              <w:t>Lower middle income</w:t>
            </w:r>
          </w:p>
        </w:tc>
      </w:tr>
    </w:tbl>
    <w:p w14:paraId="6354A7F3" w14:textId="77777777" w:rsidR="009655AB" w:rsidRDefault="009655AB"/>
    <w:sectPr w:rsidR="003A7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3E"/>
    <w:rsid w:val="00186FF5"/>
    <w:rsid w:val="003475C6"/>
    <w:rsid w:val="00372F20"/>
    <w:rsid w:val="003C3630"/>
    <w:rsid w:val="005E4479"/>
    <w:rsid w:val="00767BDE"/>
    <w:rsid w:val="008C645F"/>
    <w:rsid w:val="009655AB"/>
    <w:rsid w:val="00AD6A77"/>
    <w:rsid w:val="00C5263E"/>
    <w:rsid w:val="00E209FB"/>
    <w:rsid w:val="00EA1AEA"/>
    <w:rsid w:val="00E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BE00"/>
  <w15:chartTrackingRefBased/>
  <w15:docId w15:val="{0B310929-83B5-47EC-8338-C39C8EE9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6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ahelpdesk.worldbank.org/knowledgebase/articles/906519-world-bank-country-and-lending-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8" ma:contentTypeDescription="Create a new document." ma:contentTypeScope="" ma:versionID="8e556c7c7cdc5751c4a7263c724ade20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3470ab06f714322b6b29401b524e9884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5368b3-afc8-40be-9a27-70e1e78ac2af}" ma:internalName="TaxCatchAll" ma:showField="CatchAllData" ma:web="db3bd49b-6469-4f83-9a7a-f8009a209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FAFCA-DE69-4DF0-829A-F3247A937ADB}"/>
</file>

<file path=customXml/itemProps2.xml><?xml version="1.0" encoding="utf-8"?>
<ds:datastoreItem xmlns:ds="http://schemas.openxmlformats.org/officeDocument/2006/customXml" ds:itemID="{E1264AD1-6711-443C-BE68-0C47B6CAB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Sawyer</dc:creator>
  <cp:keywords/>
  <dc:description/>
  <cp:lastModifiedBy>Bethany</cp:lastModifiedBy>
  <cp:revision>5</cp:revision>
  <dcterms:created xsi:type="dcterms:W3CDTF">2023-11-09T15:50:00Z</dcterms:created>
  <dcterms:modified xsi:type="dcterms:W3CDTF">2023-11-09T15:53:00Z</dcterms:modified>
</cp:coreProperties>
</file>