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B1B6DE2" w14:textId="75FBC93A" w:rsidR="00A23B8E" w:rsidRDefault="00162CEB">
      <w:pPr>
        <w:spacing w:line="200" w:lineRule="exact"/>
        <w:rPr>
          <w:rFonts w:ascii="Times New Roman" w:eastAsia="Times New Roman" w:hAnsi="Times New Roman"/>
          <w:sz w:val="24"/>
        </w:rPr>
      </w:pPr>
      <w:bookmarkStart w:id="0" w:name="page1"/>
      <w:bookmarkEnd w:id="0"/>
      <w:r>
        <w:rPr>
          <w:noProof/>
        </w:rPr>
        <w:drawing>
          <wp:anchor distT="0" distB="0" distL="114300" distR="114300" simplePos="0" relativeHeight="251650560" behindDoc="1" locked="0" layoutInCell="1" allowOverlap="1" wp14:anchorId="61238C34" wp14:editId="293AD313">
            <wp:simplePos x="0" y="0"/>
            <wp:positionH relativeFrom="page">
              <wp:posOffset>0</wp:posOffset>
            </wp:positionH>
            <wp:positionV relativeFrom="page">
              <wp:posOffset>0</wp:posOffset>
            </wp:positionV>
            <wp:extent cx="10692130" cy="7559675"/>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0692130" cy="7559675"/>
                    </a:xfrm>
                    <a:prstGeom prst="rect">
                      <a:avLst/>
                    </a:prstGeom>
                    <a:noFill/>
                  </pic:spPr>
                </pic:pic>
              </a:graphicData>
            </a:graphic>
            <wp14:sizeRelH relativeFrom="page">
              <wp14:pctWidth>0</wp14:pctWidth>
            </wp14:sizeRelH>
            <wp14:sizeRelV relativeFrom="page">
              <wp14:pctHeight>0</wp14:pctHeight>
            </wp14:sizeRelV>
          </wp:anchor>
        </w:drawing>
      </w:r>
    </w:p>
    <w:p w14:paraId="06534AA7" w14:textId="77777777" w:rsidR="00A23B8E" w:rsidRDefault="00A23B8E">
      <w:pPr>
        <w:spacing w:line="200" w:lineRule="exact"/>
        <w:rPr>
          <w:rFonts w:ascii="Times New Roman" w:eastAsia="Times New Roman" w:hAnsi="Times New Roman"/>
          <w:sz w:val="24"/>
        </w:rPr>
      </w:pPr>
    </w:p>
    <w:p w14:paraId="44638A16" w14:textId="77777777" w:rsidR="00A23B8E" w:rsidRDefault="00A23B8E">
      <w:pPr>
        <w:spacing w:line="200" w:lineRule="exact"/>
        <w:rPr>
          <w:rFonts w:ascii="Times New Roman" w:eastAsia="Times New Roman" w:hAnsi="Times New Roman"/>
          <w:sz w:val="24"/>
        </w:rPr>
      </w:pPr>
    </w:p>
    <w:p w14:paraId="39B54848" w14:textId="77777777" w:rsidR="00A23B8E" w:rsidRDefault="00A23B8E">
      <w:pPr>
        <w:spacing w:line="200" w:lineRule="exact"/>
        <w:rPr>
          <w:rFonts w:ascii="Times New Roman" w:eastAsia="Times New Roman" w:hAnsi="Times New Roman"/>
          <w:sz w:val="24"/>
        </w:rPr>
      </w:pPr>
    </w:p>
    <w:p w14:paraId="7AA2C746" w14:textId="77777777" w:rsidR="00A23B8E" w:rsidRDefault="00A23B8E">
      <w:pPr>
        <w:spacing w:line="200" w:lineRule="exact"/>
        <w:rPr>
          <w:rFonts w:ascii="Times New Roman" w:eastAsia="Times New Roman" w:hAnsi="Times New Roman"/>
          <w:sz w:val="24"/>
        </w:rPr>
      </w:pPr>
    </w:p>
    <w:p w14:paraId="51C3AF75" w14:textId="77777777" w:rsidR="00A23B8E" w:rsidRDefault="00A23B8E">
      <w:pPr>
        <w:spacing w:line="302" w:lineRule="exact"/>
        <w:rPr>
          <w:rFonts w:ascii="Times New Roman" w:eastAsia="Times New Roman" w:hAnsi="Times New Roman"/>
          <w:sz w:val="24"/>
        </w:rPr>
      </w:pPr>
    </w:p>
    <w:p w14:paraId="5B2EEC0D" w14:textId="234E107E" w:rsidR="00A23B8E" w:rsidRPr="00E200AD" w:rsidRDefault="00162CEB">
      <w:pPr>
        <w:spacing w:line="0" w:lineRule="atLeast"/>
        <w:rPr>
          <w:rFonts w:ascii="Arial" w:eastAsia="Arial" w:hAnsi="Arial"/>
          <w:color w:val="FFFFFF"/>
          <w:sz w:val="40"/>
          <w:szCs w:val="40"/>
        </w:rPr>
      </w:pPr>
      <w:r w:rsidRPr="00E200AD">
        <w:rPr>
          <w:rFonts w:ascii="Arial" w:eastAsia="Arial" w:hAnsi="Arial"/>
          <w:color w:val="FFFFFF"/>
          <w:sz w:val="40"/>
          <w:szCs w:val="40"/>
        </w:rPr>
        <w:t>English Language Training Services</w:t>
      </w:r>
      <w:r w:rsidR="00E200AD" w:rsidRPr="00E200AD">
        <w:rPr>
          <w:rFonts w:ascii="Arial" w:eastAsia="Arial" w:hAnsi="Arial"/>
          <w:color w:val="FFFFFF"/>
          <w:sz w:val="40"/>
          <w:szCs w:val="40"/>
        </w:rPr>
        <w:t>, Swansea Academy of Academic Success</w:t>
      </w:r>
    </w:p>
    <w:p w14:paraId="322292AE" w14:textId="77777777" w:rsidR="00A23B8E" w:rsidRDefault="00A23B8E">
      <w:pPr>
        <w:spacing w:line="21" w:lineRule="exact"/>
        <w:rPr>
          <w:rFonts w:ascii="Times New Roman" w:eastAsia="Times New Roman" w:hAnsi="Times New Roman"/>
          <w:sz w:val="24"/>
        </w:rPr>
      </w:pPr>
    </w:p>
    <w:p w14:paraId="7361DC86" w14:textId="77777777" w:rsidR="00A23B8E" w:rsidRDefault="00162CEB">
      <w:pPr>
        <w:spacing w:line="0" w:lineRule="atLeast"/>
        <w:rPr>
          <w:rFonts w:ascii="Arial" w:eastAsia="Arial" w:hAnsi="Arial"/>
          <w:color w:val="B4DB10"/>
          <w:sz w:val="40"/>
        </w:rPr>
      </w:pPr>
      <w:r>
        <w:rPr>
          <w:rFonts w:ascii="Arial" w:eastAsia="Arial" w:hAnsi="Arial"/>
          <w:color w:val="B4DB10"/>
          <w:sz w:val="40"/>
        </w:rPr>
        <w:t>Make Waves at Swansea University. Join our team!</w:t>
      </w:r>
    </w:p>
    <w:p w14:paraId="0C55ED2E" w14:textId="77777777" w:rsidR="00A23B8E" w:rsidRDefault="00A23B8E">
      <w:pPr>
        <w:spacing w:line="0" w:lineRule="atLeast"/>
        <w:rPr>
          <w:rFonts w:ascii="Arial" w:eastAsia="Arial" w:hAnsi="Arial"/>
          <w:color w:val="B4DB10"/>
          <w:sz w:val="40"/>
        </w:rPr>
        <w:sectPr w:rsidR="00A23B8E" w:rsidSect="00C06959">
          <w:pgSz w:w="16840" w:h="11906" w:orient="landscape"/>
          <w:pgMar w:top="1440" w:right="1440" w:bottom="1440" w:left="740" w:header="0" w:footer="0" w:gutter="0"/>
          <w:cols w:space="0" w:equalWidth="0">
            <w:col w:w="14658"/>
          </w:cols>
          <w:docGrid w:linePitch="360"/>
        </w:sectPr>
      </w:pPr>
    </w:p>
    <w:p w14:paraId="5A2433C5" w14:textId="3A7A9E96" w:rsidR="00C74098" w:rsidRDefault="00162CEB">
      <w:pPr>
        <w:spacing w:line="304" w:lineRule="auto"/>
        <w:ind w:right="10098"/>
        <w:rPr>
          <w:rFonts w:ascii="Arial" w:eastAsia="Arial" w:hAnsi="Arial"/>
          <w:color w:val="FFFFFF"/>
          <w:sz w:val="38"/>
        </w:rPr>
      </w:pPr>
      <w:bookmarkStart w:id="1" w:name="page2"/>
      <w:bookmarkEnd w:id="1"/>
      <w:r>
        <w:rPr>
          <w:rFonts w:ascii="Arial" w:eastAsia="Arial" w:hAnsi="Arial"/>
          <w:noProof/>
          <w:color w:val="B4DB10"/>
          <w:sz w:val="40"/>
        </w:rPr>
        <w:lastRenderedPageBreak/>
        <w:drawing>
          <wp:anchor distT="0" distB="0" distL="114300" distR="114300" simplePos="0" relativeHeight="251651584" behindDoc="1" locked="0" layoutInCell="1" allowOverlap="1" wp14:anchorId="2BC69869" wp14:editId="15699A47">
            <wp:simplePos x="0" y="0"/>
            <wp:positionH relativeFrom="page">
              <wp:posOffset>0</wp:posOffset>
            </wp:positionH>
            <wp:positionV relativeFrom="page">
              <wp:posOffset>0</wp:posOffset>
            </wp:positionV>
            <wp:extent cx="10692130" cy="7560310"/>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0692130" cy="75603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FFFFFF"/>
          <w:sz w:val="38"/>
        </w:rPr>
        <w:t xml:space="preserve">Swansea University </w:t>
      </w:r>
    </w:p>
    <w:p w14:paraId="5778B1C9" w14:textId="1AA229A4" w:rsidR="00A23B8E" w:rsidRDefault="00162CEB">
      <w:pPr>
        <w:spacing w:line="304" w:lineRule="auto"/>
        <w:ind w:right="10098"/>
        <w:rPr>
          <w:rFonts w:ascii="Arial" w:eastAsia="Arial" w:hAnsi="Arial"/>
          <w:color w:val="FFFFFF"/>
          <w:sz w:val="38"/>
        </w:rPr>
      </w:pPr>
      <w:r>
        <w:rPr>
          <w:rFonts w:ascii="Arial" w:eastAsia="Arial" w:hAnsi="Arial"/>
          <w:color w:val="FFFFFF"/>
          <w:sz w:val="38"/>
        </w:rPr>
        <w:t>Making Waves Since 1920</w:t>
      </w:r>
    </w:p>
    <w:p w14:paraId="4C494F13" w14:textId="77777777" w:rsidR="00A23B8E" w:rsidRDefault="00A23B8E">
      <w:pPr>
        <w:spacing w:line="2" w:lineRule="exact"/>
        <w:rPr>
          <w:rFonts w:ascii="Times New Roman" w:eastAsia="Times New Roman" w:hAnsi="Times New Roman"/>
        </w:rPr>
      </w:pPr>
    </w:p>
    <w:p w14:paraId="051EDE36" w14:textId="77777777" w:rsidR="00CE3214" w:rsidRDefault="00162CEB" w:rsidP="00CE3214">
      <w:pPr>
        <w:rPr>
          <w:rFonts w:ascii="Arial" w:eastAsia="Arial" w:hAnsi="Arial"/>
          <w:color w:val="FFFFFF"/>
        </w:rPr>
      </w:pPr>
      <w:r w:rsidRPr="00CE3214">
        <w:rPr>
          <w:rFonts w:ascii="Arial" w:eastAsia="Arial" w:hAnsi="Arial"/>
          <w:color w:val="FFFFFF"/>
        </w:rPr>
        <w:t xml:space="preserve">As a research-led university, Swansea University has been making a difference since 1920. </w:t>
      </w:r>
    </w:p>
    <w:p w14:paraId="507D25AF" w14:textId="761E2EE7" w:rsidR="00CE3214" w:rsidRDefault="00162CEB" w:rsidP="00CE3214">
      <w:pPr>
        <w:rPr>
          <w:rFonts w:ascii="Arial" w:eastAsia="Arial" w:hAnsi="Arial"/>
          <w:color w:val="FFFFFF"/>
        </w:rPr>
      </w:pPr>
      <w:r w:rsidRPr="00CE3214">
        <w:rPr>
          <w:rFonts w:ascii="Arial" w:eastAsia="Arial" w:hAnsi="Arial"/>
          <w:color w:val="FFFFFF"/>
        </w:rPr>
        <w:t>The</w:t>
      </w:r>
      <w:r w:rsidR="00CE3214">
        <w:rPr>
          <w:rFonts w:ascii="Arial" w:eastAsia="Arial" w:hAnsi="Arial"/>
          <w:color w:val="FFFFFF"/>
        </w:rPr>
        <w:t xml:space="preserve"> </w:t>
      </w:r>
      <w:r w:rsidRPr="00CE3214">
        <w:rPr>
          <w:rFonts w:ascii="Arial" w:eastAsia="Arial" w:hAnsi="Arial"/>
          <w:color w:val="FFFFFF"/>
        </w:rPr>
        <w:t xml:space="preserve">University community has a global presence and thrives on exploration and discovery, </w:t>
      </w:r>
    </w:p>
    <w:p w14:paraId="6D29572B" w14:textId="6C1B8084" w:rsidR="00A23B8E" w:rsidRPr="00CE3214" w:rsidRDefault="00162CEB" w:rsidP="00CE3214">
      <w:pPr>
        <w:rPr>
          <w:rFonts w:ascii="Arial" w:eastAsia="Arial" w:hAnsi="Arial"/>
          <w:color w:val="FFFFFF"/>
        </w:rPr>
      </w:pPr>
      <w:proofErr w:type="spellStart"/>
      <w:r w:rsidRPr="00CE3214">
        <w:rPr>
          <w:rFonts w:ascii="Arial" w:eastAsia="Arial" w:hAnsi="Arial"/>
          <w:color w:val="FFFFFF"/>
        </w:rPr>
        <w:t>offeringexcellent</w:t>
      </w:r>
      <w:proofErr w:type="spellEnd"/>
      <w:r w:rsidRPr="00CE3214">
        <w:rPr>
          <w:rFonts w:ascii="Arial" w:eastAsia="Arial" w:hAnsi="Arial"/>
          <w:color w:val="FFFFFF"/>
        </w:rPr>
        <w:t xml:space="preserve"> research and teaching, with an enviable quality of life for staff and students.</w:t>
      </w:r>
    </w:p>
    <w:p w14:paraId="6601EDBA" w14:textId="77777777" w:rsidR="00A23B8E" w:rsidRPr="00CE3214" w:rsidRDefault="00A23B8E" w:rsidP="00CE3214">
      <w:pPr>
        <w:rPr>
          <w:rFonts w:ascii="Times New Roman" w:eastAsia="Times New Roman" w:hAnsi="Times New Roman"/>
        </w:rPr>
      </w:pPr>
    </w:p>
    <w:p w14:paraId="7309E1FE" w14:textId="4FF9222C" w:rsidR="00A23B8E" w:rsidRPr="00CE3214" w:rsidRDefault="00162CEB" w:rsidP="00CE3214">
      <w:pPr>
        <w:ind w:right="7058"/>
        <w:rPr>
          <w:rFonts w:ascii="Arial" w:eastAsia="Arial" w:hAnsi="Arial"/>
          <w:color w:val="FFFFFF"/>
        </w:rPr>
      </w:pPr>
      <w:r w:rsidRPr="00CE3214">
        <w:rPr>
          <w:rFonts w:ascii="Arial" w:eastAsia="Arial" w:hAnsi="Arial"/>
          <w:color w:val="FFFFFF"/>
        </w:rPr>
        <w:t>Swansea University has been awarded Welsh University of the Year 2019 after receiving the inaugural award in 2017</w:t>
      </w:r>
      <w:r w:rsidR="00CE3214">
        <w:rPr>
          <w:rFonts w:ascii="Arial" w:eastAsia="Arial" w:hAnsi="Arial"/>
          <w:color w:val="FFFFFF"/>
        </w:rPr>
        <w:t xml:space="preserve"> </w:t>
      </w:r>
      <w:r w:rsidRPr="00CE3214">
        <w:rPr>
          <w:rFonts w:ascii="Arial" w:eastAsia="Arial" w:hAnsi="Arial"/>
          <w:color w:val="FFFFFF"/>
        </w:rPr>
        <w:t>and is the runner up for UK University of the Year 2019. (Times and Sunday Times Good University Guide 2019). We have also been shortlisted for the UK University of the Year 2018 (Times Higher Education Awards).</w:t>
      </w:r>
    </w:p>
    <w:p w14:paraId="5D2FBCEA" w14:textId="77777777" w:rsidR="00A23B8E" w:rsidRPr="00CE3214" w:rsidRDefault="00A23B8E" w:rsidP="00CE3214">
      <w:pPr>
        <w:rPr>
          <w:rFonts w:ascii="Times New Roman" w:eastAsia="Times New Roman" w:hAnsi="Times New Roman"/>
        </w:rPr>
      </w:pPr>
    </w:p>
    <w:p w14:paraId="0B6F4FBA" w14:textId="77777777" w:rsidR="00A23B8E" w:rsidRPr="00CE3214" w:rsidRDefault="00162CEB" w:rsidP="00CE3214">
      <w:pPr>
        <w:ind w:right="7078"/>
        <w:rPr>
          <w:rFonts w:ascii="Arial" w:eastAsia="Arial" w:hAnsi="Arial"/>
          <w:color w:val="FFFFFF"/>
        </w:rPr>
      </w:pPr>
      <w:r w:rsidRPr="00CE3214">
        <w:rPr>
          <w:rFonts w:ascii="Arial" w:eastAsia="Arial" w:hAnsi="Arial"/>
          <w:color w:val="FFFFFF"/>
        </w:rPr>
        <w:t>Swansea University is a UK top 30 institution (30th) and top in Wales in the Times and Sunday Times Good University Guide 2019.</w:t>
      </w:r>
    </w:p>
    <w:p w14:paraId="48524991" w14:textId="77777777" w:rsidR="00A23B8E" w:rsidRPr="00CE3214" w:rsidRDefault="00A23B8E" w:rsidP="00CE3214">
      <w:pPr>
        <w:rPr>
          <w:rFonts w:ascii="Times New Roman" w:eastAsia="Times New Roman" w:hAnsi="Times New Roman"/>
        </w:rPr>
      </w:pPr>
    </w:p>
    <w:p w14:paraId="17DD25F5" w14:textId="77777777" w:rsidR="00A23B8E" w:rsidRPr="00CE3214" w:rsidRDefault="00162CEB" w:rsidP="00CE3214">
      <w:pPr>
        <w:ind w:right="7138"/>
        <w:rPr>
          <w:rFonts w:ascii="Arial" w:eastAsia="Arial" w:hAnsi="Arial"/>
          <w:color w:val="FFFFFF"/>
        </w:rPr>
      </w:pPr>
      <w:r w:rsidRPr="00CE3214">
        <w:rPr>
          <w:rFonts w:ascii="Arial" w:eastAsia="Arial" w:hAnsi="Arial"/>
          <w:color w:val="FFFFFF"/>
        </w:rPr>
        <w:t xml:space="preserve">Swansea is in the Global Top 300 (251-300) best Universities in the </w:t>
      </w:r>
      <w:proofErr w:type="spellStart"/>
      <w:r w:rsidRPr="00CE3214">
        <w:rPr>
          <w:rFonts w:ascii="Arial" w:eastAsia="Arial" w:hAnsi="Arial"/>
          <w:color w:val="FFFFFF"/>
        </w:rPr>
        <w:t>THE</w:t>
      </w:r>
      <w:proofErr w:type="spellEnd"/>
      <w:r w:rsidRPr="00CE3214">
        <w:rPr>
          <w:rFonts w:ascii="Arial" w:eastAsia="Arial" w:hAnsi="Arial"/>
          <w:color w:val="FFFFFF"/>
        </w:rPr>
        <w:t xml:space="preserve"> World University Rankings 2017-18.</w:t>
      </w:r>
    </w:p>
    <w:p w14:paraId="1A05D929" w14:textId="77777777" w:rsidR="00A23B8E" w:rsidRPr="00CE3214" w:rsidRDefault="00A23B8E" w:rsidP="00CE3214">
      <w:pPr>
        <w:rPr>
          <w:rFonts w:ascii="Times New Roman" w:eastAsia="Times New Roman" w:hAnsi="Times New Roman"/>
        </w:rPr>
      </w:pPr>
    </w:p>
    <w:p w14:paraId="6D68B35D" w14:textId="77777777" w:rsidR="00A23B8E" w:rsidRPr="00CE3214" w:rsidRDefault="00162CEB" w:rsidP="00CE3214">
      <w:pPr>
        <w:ind w:right="7158"/>
        <w:rPr>
          <w:rFonts w:ascii="Arial" w:eastAsia="Arial" w:hAnsi="Arial"/>
          <w:color w:val="FFFFFF"/>
        </w:rPr>
      </w:pPr>
      <w:r w:rsidRPr="00CE3214">
        <w:rPr>
          <w:rFonts w:ascii="Arial" w:eastAsia="Arial" w:hAnsi="Arial"/>
          <w:color w:val="FFFFFF"/>
        </w:rPr>
        <w:t>Now home to over 20,000 students, the University has enjoyed a period of tremendous growth and success, developing a new beachfront campus which is one of the largest knowledge economy projects in the UK and within the top five in Europe. We are also a UK top thirty research intensive University (2014 - 2021 Research Excellence Framework).</w:t>
      </w:r>
    </w:p>
    <w:p w14:paraId="64B5DCD6" w14:textId="77777777" w:rsidR="00A23B8E" w:rsidRPr="00CE3214" w:rsidRDefault="00A23B8E" w:rsidP="00CE3214">
      <w:pPr>
        <w:rPr>
          <w:rFonts w:ascii="Times New Roman" w:eastAsia="Times New Roman" w:hAnsi="Times New Roman"/>
        </w:rPr>
      </w:pPr>
    </w:p>
    <w:p w14:paraId="2FE5E6DE" w14:textId="77777777" w:rsidR="00A23B8E" w:rsidRPr="00CE3214" w:rsidRDefault="00162CEB" w:rsidP="00CE3214">
      <w:pPr>
        <w:ind w:right="7418"/>
        <w:jc w:val="both"/>
        <w:rPr>
          <w:rFonts w:ascii="Arial" w:eastAsia="Arial" w:hAnsi="Arial"/>
          <w:color w:val="FFFFFF"/>
        </w:rPr>
      </w:pPr>
      <w:r w:rsidRPr="00CE3214">
        <w:rPr>
          <w:rFonts w:ascii="Arial" w:eastAsia="Arial" w:hAnsi="Arial"/>
          <w:color w:val="FFFFFF"/>
        </w:rPr>
        <w:t>Over the last five years the University has also achieved a 70% increase in research funding and secured partnerships with global players such as Santander Universities, Fujitsu, Tata and Pfizer.</w:t>
      </w:r>
    </w:p>
    <w:p w14:paraId="21D6A66C" w14:textId="77777777" w:rsidR="00A23B8E" w:rsidRPr="00CE3214" w:rsidRDefault="00A23B8E" w:rsidP="00CE3214">
      <w:pPr>
        <w:rPr>
          <w:rFonts w:ascii="Times New Roman" w:eastAsia="Times New Roman" w:hAnsi="Times New Roman"/>
        </w:rPr>
      </w:pPr>
    </w:p>
    <w:p w14:paraId="42BB338F" w14:textId="77777777" w:rsidR="00A23B8E" w:rsidRPr="00CE3214" w:rsidRDefault="00162CEB" w:rsidP="00CE3214">
      <w:pPr>
        <w:ind w:right="7138"/>
        <w:rPr>
          <w:rFonts w:ascii="Arial" w:eastAsia="Arial" w:hAnsi="Arial"/>
          <w:color w:val="FFFFFF"/>
        </w:rPr>
      </w:pPr>
      <w:r w:rsidRPr="00CE3214">
        <w:rPr>
          <w:rFonts w:ascii="Arial" w:eastAsia="Arial" w:hAnsi="Arial"/>
          <w:color w:val="FFFFFF"/>
        </w:rPr>
        <w:t>As our global impact increases more high calibre international students, leading academics and professionals are choosing to study and work with us. The vibrant mix of nationalities and cultures on campus greatly enriches our learning, teaching and working environment.</w:t>
      </w:r>
    </w:p>
    <w:p w14:paraId="22B5C2E0" w14:textId="77777777" w:rsidR="00A23B8E" w:rsidRDefault="00A23B8E">
      <w:pPr>
        <w:spacing w:line="239" w:lineRule="exact"/>
        <w:rPr>
          <w:rFonts w:ascii="Times New Roman" w:eastAsia="Times New Roman" w:hAnsi="Times New Roman"/>
        </w:rPr>
      </w:pPr>
    </w:p>
    <w:p w14:paraId="3201E19E" w14:textId="77777777" w:rsidR="00A23B8E" w:rsidRDefault="00162CEB">
      <w:pPr>
        <w:spacing w:line="0" w:lineRule="atLeast"/>
        <w:rPr>
          <w:rFonts w:ascii="Arial" w:eastAsia="Arial" w:hAnsi="Arial"/>
          <w:color w:val="FFFFFF"/>
          <w:sz w:val="38"/>
        </w:rPr>
      </w:pPr>
      <w:r>
        <w:rPr>
          <w:rFonts w:ascii="Arial" w:eastAsia="Arial" w:hAnsi="Arial"/>
          <w:color w:val="FFFFFF"/>
          <w:sz w:val="38"/>
        </w:rPr>
        <w:t>English Language Training Services</w:t>
      </w:r>
    </w:p>
    <w:p w14:paraId="0D3946DD" w14:textId="77777777" w:rsidR="00A23B8E" w:rsidRDefault="00A23B8E">
      <w:pPr>
        <w:spacing w:line="168" w:lineRule="exact"/>
        <w:rPr>
          <w:rFonts w:ascii="Times New Roman" w:eastAsia="Times New Roman" w:hAnsi="Times New Roman"/>
        </w:rPr>
      </w:pPr>
    </w:p>
    <w:p w14:paraId="6960454E" w14:textId="29D9E290" w:rsidR="00A23B8E" w:rsidRPr="00730614" w:rsidRDefault="00162CEB">
      <w:pPr>
        <w:spacing w:line="267" w:lineRule="auto"/>
        <w:ind w:right="7158"/>
        <w:rPr>
          <w:rFonts w:ascii="Arial" w:eastAsia="Arial" w:hAnsi="Arial"/>
          <w:color w:val="FFFFFF"/>
        </w:rPr>
      </w:pPr>
      <w:r w:rsidRPr="00730614">
        <w:rPr>
          <w:rFonts w:ascii="Arial" w:eastAsia="Arial" w:hAnsi="Arial"/>
          <w:color w:val="FFFFFF"/>
        </w:rPr>
        <w:t xml:space="preserve">At ELTS we pride ourselves on our professional, high quality English language training, and offer a variety of EFL, EAP and ESP programmes, as well as CELTA teacher training courses. Whilst our primary concern is linguistic development, the pastoral care of our students is always at the centre of what we do, too. An ethos of strong, supportive personal contact runs through all ELTS activities, and we </w:t>
      </w:r>
    </w:p>
    <w:p w14:paraId="2D4FA3F1" w14:textId="77777777" w:rsidR="00A23B8E" w:rsidRDefault="00A23B8E">
      <w:pPr>
        <w:spacing w:line="267" w:lineRule="auto"/>
        <w:ind w:right="7158"/>
        <w:rPr>
          <w:rFonts w:ascii="Arial" w:eastAsia="Arial" w:hAnsi="Arial"/>
          <w:color w:val="FFFFFF"/>
          <w:sz w:val="19"/>
        </w:rPr>
        <w:sectPr w:rsidR="00A23B8E" w:rsidSect="00C06959">
          <w:pgSz w:w="16840" w:h="11906" w:orient="landscape"/>
          <w:pgMar w:top="462" w:right="1440" w:bottom="1440" w:left="560" w:header="0" w:footer="0" w:gutter="0"/>
          <w:cols w:space="0" w:equalWidth="0">
            <w:col w:w="14838"/>
          </w:cols>
          <w:docGrid w:linePitch="360"/>
        </w:sectPr>
      </w:pPr>
    </w:p>
    <w:p w14:paraId="63512FE3" w14:textId="77777777" w:rsidR="00A23B8E" w:rsidRDefault="00162CEB">
      <w:pPr>
        <w:spacing w:line="0" w:lineRule="atLeast"/>
        <w:ind w:right="-79"/>
        <w:jc w:val="center"/>
        <w:rPr>
          <w:rFonts w:ascii="Arial" w:eastAsia="Arial" w:hAnsi="Arial"/>
          <w:color w:val="00003C"/>
          <w:sz w:val="38"/>
        </w:rPr>
      </w:pPr>
      <w:bookmarkStart w:id="2" w:name="page3"/>
      <w:bookmarkEnd w:id="2"/>
      <w:r>
        <w:rPr>
          <w:rFonts w:ascii="Arial" w:eastAsia="Arial" w:hAnsi="Arial"/>
          <w:color w:val="00003C"/>
          <w:sz w:val="38"/>
        </w:rPr>
        <w:lastRenderedPageBreak/>
        <w:t>ELTS Summer Academic Pre sessional Teams.</w:t>
      </w:r>
    </w:p>
    <w:p w14:paraId="3CA7016A" w14:textId="77777777" w:rsidR="00A23B8E" w:rsidRDefault="00A23B8E">
      <w:pPr>
        <w:spacing w:line="8" w:lineRule="exact"/>
        <w:rPr>
          <w:rFonts w:ascii="Times New Roman" w:eastAsia="Times New Roman" w:hAnsi="Times New Roman"/>
        </w:rPr>
      </w:pPr>
    </w:p>
    <w:p w14:paraId="6DEE1333" w14:textId="3DA321E5" w:rsidR="00A23B8E" w:rsidRDefault="00162CEB">
      <w:pPr>
        <w:spacing w:line="0" w:lineRule="atLeast"/>
        <w:ind w:right="-79"/>
        <w:jc w:val="center"/>
        <w:rPr>
          <w:rFonts w:ascii="Arial" w:eastAsia="Arial" w:hAnsi="Arial"/>
          <w:color w:val="00003C"/>
          <w:sz w:val="24"/>
        </w:rPr>
      </w:pPr>
      <w:r>
        <w:rPr>
          <w:rFonts w:ascii="Arial" w:eastAsia="Arial" w:hAnsi="Arial"/>
          <w:color w:val="00003C"/>
          <w:sz w:val="24"/>
        </w:rPr>
        <w:t>There are three pre</w:t>
      </w:r>
      <w:r w:rsidR="00730614">
        <w:rPr>
          <w:rFonts w:ascii="Arial" w:eastAsia="Arial" w:hAnsi="Arial"/>
          <w:color w:val="00003C"/>
          <w:sz w:val="24"/>
        </w:rPr>
        <w:t>-</w:t>
      </w:r>
      <w:r>
        <w:rPr>
          <w:rFonts w:ascii="Arial" w:eastAsia="Arial" w:hAnsi="Arial"/>
          <w:color w:val="00003C"/>
          <w:sz w:val="24"/>
        </w:rPr>
        <w:t>sessional</w:t>
      </w:r>
      <w:r w:rsidR="00730614">
        <w:rPr>
          <w:rFonts w:ascii="Arial" w:eastAsia="Arial" w:hAnsi="Arial"/>
          <w:color w:val="00003C"/>
          <w:sz w:val="24"/>
        </w:rPr>
        <w:t xml:space="preserve"> programmes</w:t>
      </w:r>
      <w:r>
        <w:rPr>
          <w:rFonts w:ascii="Arial" w:eastAsia="Arial" w:hAnsi="Arial"/>
          <w:color w:val="00003C"/>
          <w:sz w:val="24"/>
        </w:rPr>
        <w:t xml:space="preserve"> that run over the summer to cater for different student needs.</w:t>
      </w:r>
    </w:p>
    <w:p w14:paraId="6163879B" w14:textId="0FA00167" w:rsidR="00A23B8E" w:rsidRDefault="00162CEB">
      <w:pPr>
        <w:spacing w:line="20" w:lineRule="exact"/>
        <w:rPr>
          <w:rFonts w:ascii="Times New Roman" w:eastAsia="Times New Roman" w:hAnsi="Times New Roman"/>
        </w:rPr>
      </w:pPr>
      <w:r>
        <w:rPr>
          <w:rFonts w:ascii="Arial" w:eastAsia="Arial" w:hAnsi="Arial"/>
          <w:noProof/>
          <w:color w:val="00003C"/>
          <w:sz w:val="24"/>
        </w:rPr>
        <mc:AlternateContent>
          <mc:Choice Requires="wps">
            <w:drawing>
              <wp:anchor distT="0" distB="0" distL="114300" distR="114300" simplePos="0" relativeHeight="251652608" behindDoc="1" locked="0" layoutInCell="1" allowOverlap="1" wp14:anchorId="7CD1AEBC" wp14:editId="159BA89B">
                <wp:simplePos x="0" y="0"/>
                <wp:positionH relativeFrom="column">
                  <wp:posOffset>3779520</wp:posOffset>
                </wp:positionH>
                <wp:positionV relativeFrom="paragraph">
                  <wp:posOffset>340995</wp:posOffset>
                </wp:positionV>
                <wp:extent cx="2474595" cy="671830"/>
                <wp:effectExtent l="1270" t="0" r="635"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4595" cy="671830"/>
                        </a:xfrm>
                        <a:prstGeom prst="rect">
                          <a:avLst/>
                        </a:prstGeom>
                        <a:solidFill>
                          <a:srgbClr val="89C3CB"/>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CB461" id="Rectangle 4" o:spid="_x0000_s1026" style="position:absolute;margin-left:297.6pt;margin-top:26.85pt;width:194.85pt;height:52.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MB0EQIAABYEAAAOAAAAZHJzL2Uyb0RvYy54bWysU9uO2yAQfa/Uf0C8N46zyW5ixVlts01V&#10;aXuRtv0AgrGNihk6kDjp1++As9n08lSVB8QwcDhz5rC8PXSG7RV6Dbbk+WjMmbISKm2bkn/7unkz&#10;58wHYSthwKqSH5Xnt6vXr5a9K9QEWjCVQkYg1he9K3kbgiuyzMtWdcKPwClLyRqwE4FCbLIKRU/o&#10;nckm4/F11gNWDkEq72n3fkjyVcKvayXD57r2KjBTcuIW0oxp3sY5Wy1F0aBwrZYnGuIfWHRCW3r0&#10;DHUvgmA71H9AdVoieKjDSEKXQV1rqVINVE0+/q2ax1Y4lWohcbw7y+T/H6z8tH90XzBS9+4B5HfP&#10;LKxbYRt1hwh9q0RFz+VRqKx3vjhfiIGnq2zbf4SKWit2AZIGhxq7CEjVsUOS+niWWh0Ck7Q5md5M&#10;Z4sZZ5Jy1zf5/Cr1IhPF822HPrxX0LG4KDlSKxO62D/4ENmI4vlIYg9GVxttTAqw2a4Nsr2gts8X&#10;66v121QAFXl5zFjWl3wxm8wS8i85fwmxSeNvEJ0O5F+jO3pnHMfgqCjbO1sldwWhzbAmysaedIzS&#10;RZf6YgvVkWREGMxJn4kWLeBPznoyZsn9j51AxZn5YKkVi3w6jU5OwXR2M6EALzPby4ywkqBKHjgb&#10;luswuH/nUDctvZSn2i3cUftqnZR9YXUiS+ZLgp8+SnT3ZZxOvXzn1RMAAAD//wMAUEsDBBQABgAI&#10;AAAAIQByBkpL3AAAAAoBAAAPAAAAZHJzL2Rvd25yZXYueG1sTI/BToQwEIbvJr5DMybe3CK67oKU&#10;jSEx8Siw3gdaKUpbQstufXvHk3ubyf/ln2+KQzQTO6nFj84KuN8kwJTtnRztIODYvt7tgfmAVuLk&#10;rBLwozwcyuurAnPpzrZWpyYMjEqsz1GADmHOOfe9Vgb9xs3KUvbpFoOB1mXgcsEzlZuJp0nyxA2O&#10;li5onFWlVf/drEZA8/VWV1hj3OmP9n1N2yp2x0qI25v48gwsqBj+YfjTJ3Uoyalzq5WeTQK22TYl&#10;lIaHHTACsv1jBqwjkiLgZcEvXyh/AQAA//8DAFBLAQItABQABgAIAAAAIQC2gziS/gAAAOEBAAAT&#10;AAAAAAAAAAAAAAAAAAAAAABbQ29udGVudF9UeXBlc10ueG1sUEsBAi0AFAAGAAgAAAAhADj9If/W&#10;AAAAlAEAAAsAAAAAAAAAAAAAAAAALwEAAF9yZWxzLy5yZWxzUEsBAi0AFAAGAAgAAAAhABFIwHQR&#10;AgAAFgQAAA4AAAAAAAAAAAAAAAAALgIAAGRycy9lMm9Eb2MueG1sUEsBAi0AFAAGAAgAAAAhAHIG&#10;SkvcAAAACgEAAA8AAAAAAAAAAAAAAAAAawQAAGRycy9kb3ducmV2LnhtbFBLBQYAAAAABAAEAPMA&#10;AAB0BQAAAAA=&#10;" fillcolor="#89c3cb" strokecolor="white"/>
            </w:pict>
          </mc:Fallback>
        </mc:AlternateContent>
      </w:r>
    </w:p>
    <w:p w14:paraId="42563DB8" w14:textId="77777777" w:rsidR="00A23B8E" w:rsidRDefault="00A23B8E">
      <w:pPr>
        <w:spacing w:line="200" w:lineRule="exact"/>
        <w:rPr>
          <w:rFonts w:ascii="Times New Roman" w:eastAsia="Times New Roman" w:hAnsi="Times New Roman"/>
        </w:rPr>
      </w:pPr>
    </w:p>
    <w:p w14:paraId="018A91B7" w14:textId="77777777" w:rsidR="00A23B8E" w:rsidRDefault="00A23B8E">
      <w:pPr>
        <w:spacing w:line="391" w:lineRule="exact"/>
        <w:rPr>
          <w:rFonts w:ascii="Times New Roman" w:eastAsia="Times New Roman" w:hAnsi="Times New Roman"/>
        </w:rPr>
      </w:pPr>
    </w:p>
    <w:p w14:paraId="3C04D31A" w14:textId="77777777" w:rsidR="00A23B8E" w:rsidRDefault="00162CEB">
      <w:pPr>
        <w:spacing w:line="0" w:lineRule="atLeast"/>
        <w:ind w:right="-79"/>
        <w:jc w:val="center"/>
        <w:rPr>
          <w:rFonts w:ascii="Arial" w:eastAsia="Arial" w:hAnsi="Arial"/>
          <w:b/>
          <w:color w:val="00003C"/>
        </w:rPr>
      </w:pPr>
      <w:r>
        <w:rPr>
          <w:rFonts w:ascii="Arial" w:eastAsia="Arial" w:hAnsi="Arial"/>
          <w:b/>
          <w:color w:val="00003C"/>
        </w:rPr>
        <w:t>HEAD OF ELTS</w:t>
      </w:r>
    </w:p>
    <w:p w14:paraId="20235A13" w14:textId="77777777" w:rsidR="00A23B8E" w:rsidRDefault="00A23B8E">
      <w:pPr>
        <w:spacing w:line="67" w:lineRule="exact"/>
        <w:rPr>
          <w:rFonts w:ascii="Times New Roman" w:eastAsia="Times New Roman" w:hAnsi="Times New Roman"/>
        </w:rPr>
      </w:pPr>
    </w:p>
    <w:p w14:paraId="074350BD" w14:textId="77777777" w:rsidR="00A23B8E" w:rsidRDefault="00162CEB">
      <w:pPr>
        <w:spacing w:line="0" w:lineRule="atLeast"/>
        <w:ind w:right="-79"/>
        <w:jc w:val="center"/>
        <w:rPr>
          <w:rFonts w:ascii="Arial" w:eastAsia="Arial" w:hAnsi="Arial"/>
          <w:b/>
          <w:color w:val="FFFFFF"/>
        </w:rPr>
      </w:pPr>
      <w:r>
        <w:rPr>
          <w:rFonts w:ascii="Arial" w:eastAsia="Arial" w:hAnsi="Arial"/>
          <w:b/>
          <w:color w:val="FFFFFF"/>
        </w:rPr>
        <w:t>JO PARFITT</w:t>
      </w:r>
    </w:p>
    <w:p w14:paraId="3C7D213A" w14:textId="77777777" w:rsidR="00A23B8E" w:rsidRDefault="00A23B8E">
      <w:pPr>
        <w:spacing w:line="45" w:lineRule="exact"/>
        <w:rPr>
          <w:rFonts w:ascii="Times New Roman" w:eastAsia="Times New Roman" w:hAnsi="Times New Roman"/>
        </w:rPr>
      </w:pPr>
    </w:p>
    <w:p w14:paraId="27707B40" w14:textId="77777777" w:rsidR="00A23B8E" w:rsidRDefault="00162CEB">
      <w:pPr>
        <w:spacing w:line="0" w:lineRule="atLeast"/>
        <w:ind w:right="-79"/>
        <w:jc w:val="center"/>
        <w:rPr>
          <w:rFonts w:ascii="Arial" w:eastAsia="Arial" w:hAnsi="Arial"/>
          <w:color w:val="FFFFFF"/>
        </w:rPr>
      </w:pPr>
      <w:r>
        <w:rPr>
          <w:rFonts w:ascii="Arial" w:eastAsia="Arial" w:hAnsi="Arial"/>
          <w:color w:val="FFFFFF"/>
        </w:rPr>
        <w:t>j.f.parfitt@swansea.ac.uk</w:t>
      </w:r>
    </w:p>
    <w:p w14:paraId="2134FD2D" w14:textId="77777777" w:rsidR="00A23B8E" w:rsidRDefault="00A23B8E">
      <w:pPr>
        <w:spacing w:line="183" w:lineRule="exact"/>
        <w:rPr>
          <w:rFonts w:ascii="Times New Roman" w:eastAsia="Times New Roman" w:hAnsi="Times New Roman"/>
        </w:rPr>
      </w:pPr>
    </w:p>
    <w:tbl>
      <w:tblPr>
        <w:tblW w:w="15740" w:type="dxa"/>
        <w:tblLayout w:type="fixed"/>
        <w:tblCellMar>
          <w:left w:w="0" w:type="dxa"/>
          <w:right w:w="0" w:type="dxa"/>
        </w:tblCellMar>
        <w:tblLook w:val="0000" w:firstRow="0" w:lastRow="0" w:firstColumn="0" w:lastColumn="0" w:noHBand="0" w:noVBand="0"/>
      </w:tblPr>
      <w:tblGrid>
        <w:gridCol w:w="2520"/>
        <w:gridCol w:w="2640"/>
        <w:gridCol w:w="120"/>
        <w:gridCol w:w="2600"/>
        <w:gridCol w:w="2560"/>
        <w:gridCol w:w="120"/>
        <w:gridCol w:w="2900"/>
        <w:gridCol w:w="2280"/>
      </w:tblGrid>
      <w:tr w:rsidR="00A23B8E" w14:paraId="0C507466" w14:textId="77777777" w:rsidTr="006B698B">
        <w:trPr>
          <w:trHeight w:val="345"/>
        </w:trPr>
        <w:tc>
          <w:tcPr>
            <w:tcW w:w="2520" w:type="dxa"/>
            <w:shd w:val="clear" w:color="auto" w:fill="auto"/>
            <w:vAlign w:val="bottom"/>
          </w:tcPr>
          <w:p w14:paraId="08E1604C" w14:textId="77777777" w:rsidR="00A23B8E" w:rsidRDefault="00A23B8E">
            <w:pPr>
              <w:spacing w:line="0" w:lineRule="atLeast"/>
              <w:rPr>
                <w:rFonts w:ascii="Times New Roman" w:eastAsia="Times New Roman" w:hAnsi="Times New Roman"/>
                <w:sz w:val="24"/>
              </w:rPr>
            </w:pPr>
          </w:p>
        </w:tc>
        <w:tc>
          <w:tcPr>
            <w:tcW w:w="2640" w:type="dxa"/>
            <w:tcBorders>
              <w:bottom w:val="single" w:sz="8" w:space="0" w:color="00003C"/>
            </w:tcBorders>
            <w:shd w:val="clear" w:color="auto" w:fill="auto"/>
            <w:vAlign w:val="bottom"/>
          </w:tcPr>
          <w:p w14:paraId="4937F8E2" w14:textId="77777777" w:rsidR="00A23B8E" w:rsidRDefault="00A23B8E">
            <w:pPr>
              <w:spacing w:line="0" w:lineRule="atLeast"/>
              <w:rPr>
                <w:rFonts w:ascii="Times New Roman" w:eastAsia="Times New Roman" w:hAnsi="Times New Roman"/>
                <w:sz w:val="24"/>
              </w:rPr>
            </w:pPr>
          </w:p>
        </w:tc>
        <w:tc>
          <w:tcPr>
            <w:tcW w:w="120" w:type="dxa"/>
            <w:tcBorders>
              <w:bottom w:val="single" w:sz="8" w:space="0" w:color="00003C"/>
            </w:tcBorders>
            <w:shd w:val="clear" w:color="auto" w:fill="auto"/>
            <w:vAlign w:val="bottom"/>
          </w:tcPr>
          <w:p w14:paraId="0353D590" w14:textId="77777777" w:rsidR="00A23B8E" w:rsidRDefault="00A23B8E">
            <w:pPr>
              <w:spacing w:line="0" w:lineRule="atLeast"/>
              <w:rPr>
                <w:rFonts w:ascii="Times New Roman" w:eastAsia="Times New Roman" w:hAnsi="Times New Roman"/>
                <w:sz w:val="24"/>
              </w:rPr>
            </w:pPr>
          </w:p>
        </w:tc>
        <w:tc>
          <w:tcPr>
            <w:tcW w:w="2600" w:type="dxa"/>
            <w:tcBorders>
              <w:bottom w:val="single" w:sz="8" w:space="0" w:color="00003C"/>
              <w:right w:val="single" w:sz="8" w:space="0" w:color="00003C"/>
            </w:tcBorders>
            <w:shd w:val="clear" w:color="auto" w:fill="auto"/>
            <w:vAlign w:val="bottom"/>
          </w:tcPr>
          <w:p w14:paraId="4234B886" w14:textId="77777777" w:rsidR="00A23B8E" w:rsidRDefault="00A23B8E">
            <w:pPr>
              <w:spacing w:line="0" w:lineRule="atLeast"/>
              <w:rPr>
                <w:rFonts w:ascii="Times New Roman" w:eastAsia="Times New Roman" w:hAnsi="Times New Roman"/>
                <w:sz w:val="24"/>
              </w:rPr>
            </w:pPr>
          </w:p>
        </w:tc>
        <w:tc>
          <w:tcPr>
            <w:tcW w:w="2560" w:type="dxa"/>
            <w:tcBorders>
              <w:bottom w:val="single" w:sz="8" w:space="0" w:color="00003C"/>
            </w:tcBorders>
            <w:shd w:val="clear" w:color="auto" w:fill="auto"/>
            <w:vAlign w:val="bottom"/>
          </w:tcPr>
          <w:p w14:paraId="7B97C3E5" w14:textId="77777777" w:rsidR="00A23B8E" w:rsidRDefault="00A23B8E">
            <w:pPr>
              <w:spacing w:line="0" w:lineRule="atLeast"/>
              <w:rPr>
                <w:rFonts w:ascii="Times New Roman" w:eastAsia="Times New Roman" w:hAnsi="Times New Roman"/>
                <w:sz w:val="24"/>
              </w:rPr>
            </w:pPr>
          </w:p>
        </w:tc>
        <w:tc>
          <w:tcPr>
            <w:tcW w:w="120" w:type="dxa"/>
            <w:tcBorders>
              <w:bottom w:val="single" w:sz="8" w:space="0" w:color="00003C"/>
            </w:tcBorders>
            <w:shd w:val="clear" w:color="auto" w:fill="auto"/>
            <w:vAlign w:val="bottom"/>
          </w:tcPr>
          <w:p w14:paraId="08432985" w14:textId="77777777" w:rsidR="00A23B8E" w:rsidRDefault="00A23B8E">
            <w:pPr>
              <w:spacing w:line="0" w:lineRule="atLeast"/>
              <w:rPr>
                <w:rFonts w:ascii="Times New Roman" w:eastAsia="Times New Roman" w:hAnsi="Times New Roman"/>
                <w:sz w:val="24"/>
              </w:rPr>
            </w:pPr>
          </w:p>
        </w:tc>
        <w:tc>
          <w:tcPr>
            <w:tcW w:w="2900" w:type="dxa"/>
            <w:tcBorders>
              <w:bottom w:val="single" w:sz="8" w:space="0" w:color="00003C"/>
            </w:tcBorders>
            <w:shd w:val="clear" w:color="auto" w:fill="auto"/>
            <w:vAlign w:val="bottom"/>
          </w:tcPr>
          <w:p w14:paraId="139C9A94" w14:textId="77777777" w:rsidR="00A23B8E" w:rsidRDefault="00A23B8E">
            <w:pPr>
              <w:spacing w:line="0" w:lineRule="atLeast"/>
              <w:rPr>
                <w:rFonts w:ascii="Times New Roman" w:eastAsia="Times New Roman" w:hAnsi="Times New Roman"/>
                <w:sz w:val="24"/>
              </w:rPr>
            </w:pPr>
          </w:p>
        </w:tc>
        <w:tc>
          <w:tcPr>
            <w:tcW w:w="2280" w:type="dxa"/>
            <w:shd w:val="clear" w:color="auto" w:fill="auto"/>
            <w:vAlign w:val="bottom"/>
          </w:tcPr>
          <w:p w14:paraId="79E2C946" w14:textId="77777777" w:rsidR="00A23B8E" w:rsidRDefault="00A23B8E">
            <w:pPr>
              <w:spacing w:line="0" w:lineRule="atLeast"/>
              <w:rPr>
                <w:rFonts w:ascii="Times New Roman" w:eastAsia="Times New Roman" w:hAnsi="Times New Roman"/>
                <w:sz w:val="24"/>
              </w:rPr>
            </w:pPr>
          </w:p>
        </w:tc>
      </w:tr>
      <w:tr w:rsidR="00A23B8E" w14:paraId="25FBC174" w14:textId="77777777" w:rsidTr="006B698B">
        <w:trPr>
          <w:trHeight w:val="378"/>
        </w:trPr>
        <w:tc>
          <w:tcPr>
            <w:tcW w:w="2520" w:type="dxa"/>
            <w:tcBorders>
              <w:right w:val="single" w:sz="8" w:space="0" w:color="00003C"/>
            </w:tcBorders>
            <w:shd w:val="clear" w:color="auto" w:fill="auto"/>
            <w:vAlign w:val="bottom"/>
          </w:tcPr>
          <w:p w14:paraId="058E2B2D" w14:textId="77777777" w:rsidR="00A23B8E" w:rsidRDefault="00A23B8E">
            <w:pPr>
              <w:spacing w:line="0" w:lineRule="atLeast"/>
              <w:rPr>
                <w:rFonts w:ascii="Times New Roman" w:eastAsia="Times New Roman" w:hAnsi="Times New Roman"/>
                <w:sz w:val="24"/>
              </w:rPr>
            </w:pPr>
          </w:p>
        </w:tc>
        <w:tc>
          <w:tcPr>
            <w:tcW w:w="2640" w:type="dxa"/>
            <w:shd w:val="clear" w:color="auto" w:fill="auto"/>
            <w:vAlign w:val="bottom"/>
          </w:tcPr>
          <w:p w14:paraId="3A1B00B7" w14:textId="77777777" w:rsidR="00A23B8E" w:rsidRDefault="00A23B8E">
            <w:pPr>
              <w:spacing w:line="0" w:lineRule="atLeast"/>
              <w:rPr>
                <w:rFonts w:ascii="Times New Roman" w:eastAsia="Times New Roman" w:hAnsi="Times New Roman"/>
                <w:sz w:val="24"/>
              </w:rPr>
            </w:pPr>
          </w:p>
        </w:tc>
        <w:tc>
          <w:tcPr>
            <w:tcW w:w="120" w:type="dxa"/>
            <w:shd w:val="clear" w:color="auto" w:fill="auto"/>
            <w:vAlign w:val="bottom"/>
          </w:tcPr>
          <w:p w14:paraId="38F73C21" w14:textId="77777777" w:rsidR="00A23B8E" w:rsidRDefault="00A23B8E">
            <w:pPr>
              <w:spacing w:line="0" w:lineRule="atLeast"/>
              <w:rPr>
                <w:rFonts w:ascii="Times New Roman" w:eastAsia="Times New Roman" w:hAnsi="Times New Roman"/>
                <w:sz w:val="24"/>
              </w:rPr>
            </w:pPr>
          </w:p>
        </w:tc>
        <w:tc>
          <w:tcPr>
            <w:tcW w:w="2600" w:type="dxa"/>
            <w:tcBorders>
              <w:bottom w:val="single" w:sz="8" w:space="0" w:color="256189"/>
              <w:right w:val="single" w:sz="8" w:space="0" w:color="00003C"/>
            </w:tcBorders>
            <w:shd w:val="clear" w:color="auto" w:fill="auto"/>
            <w:vAlign w:val="bottom"/>
          </w:tcPr>
          <w:p w14:paraId="7FCA9B0C" w14:textId="77777777" w:rsidR="00A23B8E" w:rsidRDefault="00A23B8E">
            <w:pPr>
              <w:spacing w:line="0" w:lineRule="atLeast"/>
              <w:rPr>
                <w:rFonts w:ascii="Times New Roman" w:eastAsia="Times New Roman" w:hAnsi="Times New Roman"/>
                <w:sz w:val="24"/>
              </w:rPr>
            </w:pPr>
          </w:p>
        </w:tc>
        <w:tc>
          <w:tcPr>
            <w:tcW w:w="2560" w:type="dxa"/>
            <w:tcBorders>
              <w:bottom w:val="single" w:sz="8" w:space="0" w:color="256189"/>
            </w:tcBorders>
            <w:shd w:val="clear" w:color="auto" w:fill="auto"/>
            <w:vAlign w:val="bottom"/>
          </w:tcPr>
          <w:p w14:paraId="1AAB0C21" w14:textId="77777777" w:rsidR="00A23B8E" w:rsidRDefault="00A23B8E">
            <w:pPr>
              <w:spacing w:line="0" w:lineRule="atLeast"/>
              <w:rPr>
                <w:rFonts w:ascii="Times New Roman" w:eastAsia="Times New Roman" w:hAnsi="Times New Roman"/>
                <w:sz w:val="24"/>
              </w:rPr>
            </w:pPr>
          </w:p>
        </w:tc>
        <w:tc>
          <w:tcPr>
            <w:tcW w:w="120" w:type="dxa"/>
            <w:shd w:val="clear" w:color="auto" w:fill="auto"/>
            <w:vAlign w:val="bottom"/>
          </w:tcPr>
          <w:p w14:paraId="2EFD0FB4" w14:textId="77777777" w:rsidR="00A23B8E" w:rsidRDefault="00A23B8E">
            <w:pPr>
              <w:spacing w:line="0" w:lineRule="atLeast"/>
              <w:rPr>
                <w:rFonts w:ascii="Times New Roman" w:eastAsia="Times New Roman" w:hAnsi="Times New Roman"/>
                <w:sz w:val="24"/>
              </w:rPr>
            </w:pPr>
          </w:p>
        </w:tc>
        <w:tc>
          <w:tcPr>
            <w:tcW w:w="2900" w:type="dxa"/>
            <w:tcBorders>
              <w:bottom w:val="single" w:sz="8" w:space="0" w:color="256189"/>
              <w:right w:val="single" w:sz="8" w:space="0" w:color="00003C"/>
            </w:tcBorders>
            <w:shd w:val="clear" w:color="auto" w:fill="auto"/>
            <w:vAlign w:val="bottom"/>
          </w:tcPr>
          <w:p w14:paraId="3D502B55" w14:textId="77777777" w:rsidR="00A23B8E" w:rsidRDefault="00A23B8E">
            <w:pPr>
              <w:spacing w:line="0" w:lineRule="atLeast"/>
              <w:rPr>
                <w:rFonts w:ascii="Times New Roman" w:eastAsia="Times New Roman" w:hAnsi="Times New Roman"/>
                <w:sz w:val="24"/>
              </w:rPr>
            </w:pPr>
          </w:p>
        </w:tc>
        <w:tc>
          <w:tcPr>
            <w:tcW w:w="2280" w:type="dxa"/>
            <w:tcBorders>
              <w:bottom w:val="single" w:sz="8" w:space="0" w:color="256189"/>
            </w:tcBorders>
            <w:shd w:val="clear" w:color="auto" w:fill="auto"/>
            <w:vAlign w:val="bottom"/>
          </w:tcPr>
          <w:p w14:paraId="479B2589" w14:textId="77777777" w:rsidR="00A23B8E" w:rsidRDefault="00A23B8E">
            <w:pPr>
              <w:spacing w:line="0" w:lineRule="atLeast"/>
              <w:rPr>
                <w:rFonts w:ascii="Times New Roman" w:eastAsia="Times New Roman" w:hAnsi="Times New Roman"/>
                <w:sz w:val="24"/>
              </w:rPr>
            </w:pPr>
          </w:p>
        </w:tc>
      </w:tr>
      <w:tr w:rsidR="00A23B8E" w14:paraId="1E05761D" w14:textId="77777777" w:rsidTr="006B698B">
        <w:trPr>
          <w:trHeight w:val="401"/>
        </w:trPr>
        <w:tc>
          <w:tcPr>
            <w:tcW w:w="5160" w:type="dxa"/>
            <w:gridSpan w:val="2"/>
            <w:shd w:val="clear" w:color="auto" w:fill="256189"/>
            <w:vAlign w:val="bottom"/>
          </w:tcPr>
          <w:p w14:paraId="463939F6" w14:textId="77777777" w:rsidR="00A23B8E" w:rsidRDefault="00162CEB">
            <w:pPr>
              <w:spacing w:line="0" w:lineRule="atLeast"/>
              <w:jc w:val="center"/>
              <w:rPr>
                <w:rFonts w:ascii="Arial" w:eastAsia="Arial" w:hAnsi="Arial"/>
                <w:b/>
                <w:color w:val="B4DB10"/>
                <w:sz w:val="18"/>
              </w:rPr>
            </w:pPr>
            <w:r>
              <w:rPr>
                <w:rFonts w:ascii="Arial" w:eastAsia="Arial" w:hAnsi="Arial"/>
                <w:b/>
                <w:color w:val="B4DB10"/>
                <w:sz w:val="18"/>
              </w:rPr>
              <w:t xml:space="preserve">LEVEL 1 </w:t>
            </w:r>
            <w:proofErr w:type="gramStart"/>
            <w:r>
              <w:rPr>
                <w:rFonts w:ascii="Arial" w:eastAsia="Arial" w:hAnsi="Arial"/>
                <w:b/>
                <w:color w:val="B4DB10"/>
                <w:sz w:val="18"/>
              </w:rPr>
              <w:t>PRE SESSIONAL</w:t>
            </w:r>
            <w:proofErr w:type="gramEnd"/>
          </w:p>
        </w:tc>
        <w:tc>
          <w:tcPr>
            <w:tcW w:w="120" w:type="dxa"/>
            <w:shd w:val="clear" w:color="auto" w:fill="auto"/>
            <w:vAlign w:val="bottom"/>
          </w:tcPr>
          <w:p w14:paraId="1C715C66" w14:textId="77777777" w:rsidR="00A23B8E" w:rsidRDefault="00A23B8E">
            <w:pPr>
              <w:spacing w:line="0" w:lineRule="atLeast"/>
              <w:rPr>
                <w:rFonts w:ascii="Times New Roman" w:eastAsia="Times New Roman" w:hAnsi="Times New Roman"/>
                <w:sz w:val="24"/>
              </w:rPr>
            </w:pPr>
          </w:p>
        </w:tc>
        <w:tc>
          <w:tcPr>
            <w:tcW w:w="5160" w:type="dxa"/>
            <w:gridSpan w:val="2"/>
            <w:shd w:val="clear" w:color="auto" w:fill="256189"/>
            <w:vAlign w:val="bottom"/>
          </w:tcPr>
          <w:p w14:paraId="43F27A37" w14:textId="77777777" w:rsidR="00A23B8E" w:rsidRDefault="00162CEB">
            <w:pPr>
              <w:spacing w:line="0" w:lineRule="atLeast"/>
              <w:jc w:val="center"/>
              <w:rPr>
                <w:rFonts w:ascii="Arial" w:eastAsia="Arial" w:hAnsi="Arial"/>
                <w:b/>
                <w:color w:val="B4DB10"/>
                <w:sz w:val="18"/>
              </w:rPr>
            </w:pPr>
            <w:r>
              <w:rPr>
                <w:rFonts w:ascii="Arial" w:eastAsia="Arial" w:hAnsi="Arial"/>
                <w:b/>
                <w:color w:val="B4DB10"/>
                <w:sz w:val="18"/>
              </w:rPr>
              <w:t>LEVEL 2 PRE SESSIONAL</w:t>
            </w:r>
          </w:p>
        </w:tc>
        <w:tc>
          <w:tcPr>
            <w:tcW w:w="120" w:type="dxa"/>
            <w:shd w:val="clear" w:color="auto" w:fill="auto"/>
            <w:vAlign w:val="bottom"/>
          </w:tcPr>
          <w:p w14:paraId="48475C8F" w14:textId="77777777" w:rsidR="00A23B8E" w:rsidRDefault="00A23B8E">
            <w:pPr>
              <w:spacing w:line="0" w:lineRule="atLeast"/>
              <w:rPr>
                <w:rFonts w:ascii="Times New Roman" w:eastAsia="Times New Roman" w:hAnsi="Times New Roman"/>
                <w:sz w:val="24"/>
              </w:rPr>
            </w:pPr>
          </w:p>
        </w:tc>
        <w:tc>
          <w:tcPr>
            <w:tcW w:w="5180" w:type="dxa"/>
            <w:gridSpan w:val="2"/>
            <w:shd w:val="clear" w:color="auto" w:fill="256189"/>
            <w:vAlign w:val="bottom"/>
          </w:tcPr>
          <w:p w14:paraId="74B6A5D9" w14:textId="77777777" w:rsidR="00A23B8E" w:rsidRDefault="00162CEB">
            <w:pPr>
              <w:spacing w:line="0" w:lineRule="atLeast"/>
              <w:jc w:val="center"/>
              <w:rPr>
                <w:rFonts w:ascii="Arial" w:eastAsia="Arial" w:hAnsi="Arial"/>
                <w:b/>
                <w:color w:val="B4DB10"/>
                <w:sz w:val="18"/>
              </w:rPr>
            </w:pPr>
            <w:r>
              <w:rPr>
                <w:rFonts w:ascii="Arial" w:eastAsia="Arial" w:hAnsi="Arial"/>
                <w:b/>
                <w:color w:val="B4DB10"/>
                <w:sz w:val="18"/>
              </w:rPr>
              <w:t>LEVEL 3 PRE SESSIONAL</w:t>
            </w:r>
          </w:p>
        </w:tc>
      </w:tr>
      <w:tr w:rsidR="00A23B8E" w14:paraId="04049F5C" w14:textId="77777777" w:rsidTr="006B698B">
        <w:trPr>
          <w:trHeight w:val="273"/>
        </w:trPr>
        <w:tc>
          <w:tcPr>
            <w:tcW w:w="5160" w:type="dxa"/>
            <w:gridSpan w:val="2"/>
            <w:shd w:val="clear" w:color="auto" w:fill="256189"/>
            <w:vAlign w:val="bottom"/>
          </w:tcPr>
          <w:p w14:paraId="5290E8D0" w14:textId="77777777" w:rsidR="00A23B8E" w:rsidRDefault="00162CEB">
            <w:pPr>
              <w:spacing w:line="0" w:lineRule="atLeast"/>
              <w:ind w:right="20"/>
              <w:jc w:val="center"/>
              <w:rPr>
                <w:rFonts w:ascii="Arial" w:eastAsia="Arial" w:hAnsi="Arial"/>
                <w:b/>
                <w:color w:val="B4DB10"/>
                <w:sz w:val="18"/>
              </w:rPr>
            </w:pPr>
            <w:r>
              <w:rPr>
                <w:rFonts w:ascii="Arial" w:eastAsia="Arial" w:hAnsi="Arial"/>
                <w:b/>
                <w:color w:val="B4DB10"/>
                <w:sz w:val="18"/>
              </w:rPr>
              <w:t>12 WEEK COURSE</w:t>
            </w:r>
          </w:p>
        </w:tc>
        <w:tc>
          <w:tcPr>
            <w:tcW w:w="120" w:type="dxa"/>
            <w:shd w:val="clear" w:color="auto" w:fill="auto"/>
            <w:vAlign w:val="bottom"/>
          </w:tcPr>
          <w:p w14:paraId="1C4048D5" w14:textId="77777777" w:rsidR="00A23B8E" w:rsidRDefault="00A23B8E">
            <w:pPr>
              <w:spacing w:line="0" w:lineRule="atLeast"/>
              <w:rPr>
                <w:rFonts w:ascii="Times New Roman" w:eastAsia="Times New Roman" w:hAnsi="Times New Roman"/>
                <w:sz w:val="23"/>
              </w:rPr>
            </w:pPr>
          </w:p>
        </w:tc>
        <w:tc>
          <w:tcPr>
            <w:tcW w:w="5160" w:type="dxa"/>
            <w:gridSpan w:val="2"/>
            <w:shd w:val="clear" w:color="auto" w:fill="256189"/>
            <w:vAlign w:val="bottom"/>
          </w:tcPr>
          <w:p w14:paraId="6936E1FA" w14:textId="77777777" w:rsidR="00A23B8E" w:rsidRDefault="00162CEB">
            <w:pPr>
              <w:spacing w:line="0" w:lineRule="atLeast"/>
              <w:jc w:val="center"/>
              <w:rPr>
                <w:rFonts w:ascii="Arial" w:eastAsia="Arial" w:hAnsi="Arial"/>
                <w:b/>
                <w:color w:val="B4DB10"/>
                <w:sz w:val="18"/>
              </w:rPr>
            </w:pPr>
            <w:r>
              <w:rPr>
                <w:rFonts w:ascii="Arial" w:eastAsia="Arial" w:hAnsi="Arial"/>
                <w:b/>
                <w:color w:val="B4DB10"/>
                <w:sz w:val="18"/>
              </w:rPr>
              <w:t>10 WEEK COURSE</w:t>
            </w:r>
          </w:p>
        </w:tc>
        <w:tc>
          <w:tcPr>
            <w:tcW w:w="120" w:type="dxa"/>
            <w:shd w:val="clear" w:color="auto" w:fill="auto"/>
            <w:vAlign w:val="bottom"/>
          </w:tcPr>
          <w:p w14:paraId="79882269" w14:textId="77777777" w:rsidR="00A23B8E" w:rsidRDefault="00A23B8E">
            <w:pPr>
              <w:spacing w:line="0" w:lineRule="atLeast"/>
              <w:rPr>
                <w:rFonts w:ascii="Times New Roman" w:eastAsia="Times New Roman" w:hAnsi="Times New Roman"/>
                <w:sz w:val="23"/>
              </w:rPr>
            </w:pPr>
          </w:p>
        </w:tc>
        <w:tc>
          <w:tcPr>
            <w:tcW w:w="5180" w:type="dxa"/>
            <w:gridSpan w:val="2"/>
            <w:shd w:val="clear" w:color="auto" w:fill="256189"/>
            <w:vAlign w:val="bottom"/>
          </w:tcPr>
          <w:p w14:paraId="769D1A3D" w14:textId="77777777" w:rsidR="00A23B8E" w:rsidRDefault="00162CEB">
            <w:pPr>
              <w:spacing w:line="0" w:lineRule="atLeast"/>
              <w:jc w:val="center"/>
              <w:rPr>
                <w:rFonts w:ascii="Arial" w:eastAsia="Arial" w:hAnsi="Arial"/>
                <w:b/>
                <w:color w:val="B4DB10"/>
                <w:sz w:val="18"/>
              </w:rPr>
            </w:pPr>
            <w:r>
              <w:rPr>
                <w:rFonts w:ascii="Arial" w:eastAsia="Arial" w:hAnsi="Arial"/>
                <w:b/>
                <w:color w:val="B4DB10"/>
                <w:sz w:val="18"/>
              </w:rPr>
              <w:t>8 WEEK COURSE</w:t>
            </w:r>
          </w:p>
        </w:tc>
      </w:tr>
      <w:tr w:rsidR="00A23B8E" w14:paraId="7EE29CC4" w14:textId="77777777" w:rsidTr="006B698B">
        <w:trPr>
          <w:trHeight w:val="273"/>
        </w:trPr>
        <w:tc>
          <w:tcPr>
            <w:tcW w:w="5160" w:type="dxa"/>
            <w:gridSpan w:val="2"/>
            <w:shd w:val="clear" w:color="auto" w:fill="256189"/>
            <w:vAlign w:val="bottom"/>
          </w:tcPr>
          <w:p w14:paraId="40623003" w14:textId="51C20E4E" w:rsidR="00A23B8E" w:rsidRDefault="00162CEB">
            <w:pPr>
              <w:spacing w:line="0" w:lineRule="atLeast"/>
              <w:ind w:right="20"/>
              <w:jc w:val="center"/>
              <w:rPr>
                <w:rFonts w:ascii="Arial" w:eastAsia="Arial" w:hAnsi="Arial"/>
                <w:b/>
                <w:color w:val="FFFFFF"/>
                <w:sz w:val="18"/>
              </w:rPr>
            </w:pPr>
            <w:r>
              <w:rPr>
                <w:rFonts w:ascii="Arial" w:eastAsia="Arial" w:hAnsi="Arial"/>
                <w:b/>
                <w:color w:val="FFFFFF"/>
                <w:sz w:val="18"/>
              </w:rPr>
              <w:t>(</w:t>
            </w:r>
            <w:r w:rsidR="00242C06">
              <w:rPr>
                <w:rFonts w:ascii="Arial" w:eastAsia="Arial" w:hAnsi="Arial"/>
                <w:b/>
                <w:color w:val="FFFFFF"/>
                <w:sz w:val="18"/>
              </w:rPr>
              <w:t>1</w:t>
            </w:r>
            <w:r w:rsidR="006B698B">
              <w:rPr>
                <w:rFonts w:ascii="Arial" w:eastAsia="Arial" w:hAnsi="Arial"/>
                <w:b/>
                <w:color w:val="FFFFFF"/>
                <w:sz w:val="18"/>
              </w:rPr>
              <w:t>0</w:t>
            </w:r>
            <w:r w:rsidR="00730614">
              <w:rPr>
                <w:rFonts w:ascii="Arial" w:eastAsia="Arial" w:hAnsi="Arial"/>
                <w:b/>
                <w:color w:val="FFFFFF"/>
                <w:sz w:val="18"/>
              </w:rPr>
              <w:t>/6/2</w:t>
            </w:r>
            <w:r w:rsidR="006B698B">
              <w:rPr>
                <w:rFonts w:ascii="Arial" w:eastAsia="Arial" w:hAnsi="Arial"/>
                <w:b/>
                <w:color w:val="FFFFFF"/>
                <w:sz w:val="18"/>
              </w:rPr>
              <w:t>4</w:t>
            </w:r>
            <w:r w:rsidR="00730614">
              <w:rPr>
                <w:rFonts w:ascii="Arial" w:eastAsia="Arial" w:hAnsi="Arial"/>
                <w:b/>
                <w:color w:val="FFFFFF"/>
                <w:sz w:val="18"/>
              </w:rPr>
              <w:t>-</w:t>
            </w:r>
            <w:r w:rsidR="006B698B">
              <w:rPr>
                <w:rFonts w:ascii="Arial" w:eastAsia="Arial" w:hAnsi="Arial"/>
                <w:b/>
                <w:color w:val="FFFFFF"/>
                <w:sz w:val="18"/>
              </w:rPr>
              <w:t>30/8</w:t>
            </w:r>
            <w:r w:rsidR="00730614">
              <w:rPr>
                <w:rFonts w:ascii="Arial" w:eastAsia="Arial" w:hAnsi="Arial"/>
                <w:b/>
                <w:color w:val="FFFFFF"/>
                <w:sz w:val="18"/>
              </w:rPr>
              <w:t>/2</w:t>
            </w:r>
            <w:r w:rsidR="006B698B">
              <w:rPr>
                <w:rFonts w:ascii="Arial" w:eastAsia="Arial" w:hAnsi="Arial"/>
                <w:b/>
                <w:color w:val="FFFFFF"/>
                <w:sz w:val="18"/>
              </w:rPr>
              <w:t>4</w:t>
            </w:r>
            <w:r>
              <w:rPr>
                <w:rFonts w:ascii="Arial" w:eastAsia="Arial" w:hAnsi="Arial"/>
                <w:b/>
                <w:color w:val="FFFFFF"/>
                <w:sz w:val="18"/>
              </w:rPr>
              <w:t>)</w:t>
            </w:r>
          </w:p>
        </w:tc>
        <w:tc>
          <w:tcPr>
            <w:tcW w:w="120" w:type="dxa"/>
            <w:shd w:val="clear" w:color="auto" w:fill="auto"/>
            <w:vAlign w:val="bottom"/>
          </w:tcPr>
          <w:p w14:paraId="11D8C7A6" w14:textId="77777777" w:rsidR="00A23B8E" w:rsidRDefault="00A23B8E">
            <w:pPr>
              <w:spacing w:line="0" w:lineRule="atLeast"/>
              <w:rPr>
                <w:rFonts w:ascii="Times New Roman" w:eastAsia="Times New Roman" w:hAnsi="Times New Roman"/>
                <w:sz w:val="23"/>
              </w:rPr>
            </w:pPr>
          </w:p>
        </w:tc>
        <w:tc>
          <w:tcPr>
            <w:tcW w:w="5160" w:type="dxa"/>
            <w:gridSpan w:val="2"/>
            <w:shd w:val="clear" w:color="auto" w:fill="256189"/>
            <w:vAlign w:val="bottom"/>
          </w:tcPr>
          <w:p w14:paraId="446FD5A4" w14:textId="7F2A8D90" w:rsidR="00A23B8E" w:rsidRDefault="00162CEB">
            <w:pPr>
              <w:spacing w:line="0" w:lineRule="atLeast"/>
              <w:jc w:val="center"/>
              <w:rPr>
                <w:rFonts w:ascii="Arial" w:eastAsia="Arial" w:hAnsi="Arial"/>
                <w:b/>
                <w:color w:val="FFFFFF"/>
                <w:sz w:val="18"/>
              </w:rPr>
            </w:pPr>
            <w:r>
              <w:rPr>
                <w:rFonts w:ascii="Arial" w:eastAsia="Arial" w:hAnsi="Arial"/>
                <w:b/>
                <w:color w:val="FFFFFF"/>
                <w:sz w:val="18"/>
              </w:rPr>
              <w:t>(</w:t>
            </w:r>
            <w:r w:rsidR="006B698B">
              <w:rPr>
                <w:rFonts w:ascii="Arial" w:eastAsia="Arial" w:hAnsi="Arial"/>
                <w:b/>
                <w:color w:val="FFFFFF"/>
                <w:sz w:val="18"/>
              </w:rPr>
              <w:t>24</w:t>
            </w:r>
            <w:r w:rsidR="00730614">
              <w:rPr>
                <w:rFonts w:ascii="Arial" w:eastAsia="Arial" w:hAnsi="Arial"/>
                <w:b/>
                <w:color w:val="FFFFFF"/>
                <w:sz w:val="18"/>
              </w:rPr>
              <w:t>/</w:t>
            </w:r>
            <w:r w:rsidR="006B698B">
              <w:rPr>
                <w:rFonts w:ascii="Arial" w:eastAsia="Arial" w:hAnsi="Arial"/>
                <w:b/>
                <w:color w:val="FFFFFF"/>
                <w:sz w:val="18"/>
              </w:rPr>
              <w:t>6</w:t>
            </w:r>
            <w:r w:rsidR="00730614">
              <w:rPr>
                <w:rFonts w:ascii="Arial" w:eastAsia="Arial" w:hAnsi="Arial"/>
                <w:b/>
                <w:color w:val="FFFFFF"/>
                <w:sz w:val="18"/>
              </w:rPr>
              <w:t>/2</w:t>
            </w:r>
            <w:r w:rsidR="006B698B">
              <w:rPr>
                <w:rFonts w:ascii="Arial" w:eastAsia="Arial" w:hAnsi="Arial"/>
                <w:b/>
                <w:color w:val="FFFFFF"/>
                <w:sz w:val="18"/>
              </w:rPr>
              <w:t>4</w:t>
            </w:r>
            <w:r w:rsidR="00730614">
              <w:rPr>
                <w:rFonts w:ascii="Arial" w:eastAsia="Arial" w:hAnsi="Arial"/>
                <w:b/>
                <w:color w:val="FFFFFF"/>
                <w:sz w:val="18"/>
              </w:rPr>
              <w:t>-</w:t>
            </w:r>
            <w:r w:rsidR="006B698B">
              <w:rPr>
                <w:rFonts w:ascii="Arial" w:eastAsia="Arial" w:hAnsi="Arial"/>
                <w:b/>
                <w:color w:val="FFFFFF"/>
                <w:sz w:val="18"/>
              </w:rPr>
              <w:t>30</w:t>
            </w:r>
            <w:r w:rsidR="00730614">
              <w:rPr>
                <w:rFonts w:ascii="Arial" w:eastAsia="Arial" w:hAnsi="Arial"/>
                <w:b/>
                <w:color w:val="FFFFFF"/>
                <w:sz w:val="18"/>
              </w:rPr>
              <w:t>/</w:t>
            </w:r>
            <w:r w:rsidR="006B698B">
              <w:rPr>
                <w:rFonts w:ascii="Arial" w:eastAsia="Arial" w:hAnsi="Arial"/>
                <w:b/>
                <w:color w:val="FFFFFF"/>
                <w:sz w:val="18"/>
              </w:rPr>
              <w:t>8</w:t>
            </w:r>
            <w:r w:rsidR="00730614">
              <w:rPr>
                <w:rFonts w:ascii="Arial" w:eastAsia="Arial" w:hAnsi="Arial"/>
                <w:b/>
                <w:color w:val="FFFFFF"/>
                <w:sz w:val="18"/>
              </w:rPr>
              <w:t>/2</w:t>
            </w:r>
            <w:r w:rsidR="006B698B">
              <w:rPr>
                <w:rFonts w:ascii="Arial" w:eastAsia="Arial" w:hAnsi="Arial"/>
                <w:b/>
                <w:color w:val="FFFFFF"/>
                <w:sz w:val="18"/>
              </w:rPr>
              <w:t>4</w:t>
            </w:r>
            <w:r>
              <w:rPr>
                <w:rFonts w:ascii="Arial" w:eastAsia="Arial" w:hAnsi="Arial"/>
                <w:b/>
                <w:color w:val="FFFFFF"/>
                <w:sz w:val="18"/>
              </w:rPr>
              <w:t>)</w:t>
            </w:r>
          </w:p>
        </w:tc>
        <w:tc>
          <w:tcPr>
            <w:tcW w:w="120" w:type="dxa"/>
            <w:shd w:val="clear" w:color="auto" w:fill="auto"/>
            <w:vAlign w:val="bottom"/>
          </w:tcPr>
          <w:p w14:paraId="1163C01C" w14:textId="77777777" w:rsidR="00A23B8E" w:rsidRDefault="00A23B8E">
            <w:pPr>
              <w:spacing w:line="0" w:lineRule="atLeast"/>
              <w:rPr>
                <w:rFonts w:ascii="Times New Roman" w:eastAsia="Times New Roman" w:hAnsi="Times New Roman"/>
                <w:sz w:val="23"/>
              </w:rPr>
            </w:pPr>
          </w:p>
        </w:tc>
        <w:tc>
          <w:tcPr>
            <w:tcW w:w="5180" w:type="dxa"/>
            <w:gridSpan w:val="2"/>
            <w:shd w:val="clear" w:color="auto" w:fill="256189"/>
            <w:vAlign w:val="bottom"/>
          </w:tcPr>
          <w:p w14:paraId="3ACDA93F" w14:textId="48AEB98E" w:rsidR="00A23B8E" w:rsidRDefault="00162CEB">
            <w:pPr>
              <w:spacing w:line="0" w:lineRule="atLeast"/>
              <w:jc w:val="center"/>
              <w:rPr>
                <w:rFonts w:ascii="Arial" w:eastAsia="Arial" w:hAnsi="Arial"/>
                <w:b/>
                <w:color w:val="FFFFFF"/>
                <w:sz w:val="18"/>
              </w:rPr>
            </w:pPr>
            <w:r>
              <w:rPr>
                <w:rFonts w:ascii="Arial" w:eastAsia="Arial" w:hAnsi="Arial"/>
                <w:b/>
                <w:color w:val="FFFFFF"/>
                <w:sz w:val="18"/>
              </w:rPr>
              <w:t>(</w:t>
            </w:r>
            <w:r w:rsidR="006B698B">
              <w:rPr>
                <w:rFonts w:ascii="Arial" w:eastAsia="Arial" w:hAnsi="Arial"/>
                <w:b/>
                <w:color w:val="FFFFFF"/>
                <w:sz w:val="18"/>
              </w:rPr>
              <w:t>8</w:t>
            </w:r>
            <w:r w:rsidR="00730614">
              <w:rPr>
                <w:rFonts w:ascii="Arial" w:eastAsia="Arial" w:hAnsi="Arial"/>
                <w:b/>
                <w:color w:val="FFFFFF"/>
                <w:sz w:val="18"/>
              </w:rPr>
              <w:t>/7/2</w:t>
            </w:r>
            <w:r w:rsidR="006B698B">
              <w:rPr>
                <w:rFonts w:ascii="Arial" w:eastAsia="Arial" w:hAnsi="Arial"/>
                <w:b/>
                <w:color w:val="FFFFFF"/>
                <w:sz w:val="18"/>
              </w:rPr>
              <w:t>4</w:t>
            </w:r>
            <w:r w:rsidR="00730614">
              <w:rPr>
                <w:rFonts w:ascii="Arial" w:eastAsia="Arial" w:hAnsi="Arial"/>
                <w:b/>
                <w:color w:val="FFFFFF"/>
                <w:sz w:val="18"/>
              </w:rPr>
              <w:t>-</w:t>
            </w:r>
            <w:r w:rsidR="006B698B">
              <w:rPr>
                <w:rFonts w:ascii="Arial" w:eastAsia="Arial" w:hAnsi="Arial"/>
                <w:b/>
                <w:color w:val="FFFFFF"/>
                <w:sz w:val="18"/>
              </w:rPr>
              <w:t>30</w:t>
            </w:r>
            <w:r w:rsidR="00730614">
              <w:rPr>
                <w:rFonts w:ascii="Arial" w:eastAsia="Arial" w:hAnsi="Arial"/>
                <w:b/>
                <w:color w:val="FFFFFF"/>
                <w:sz w:val="18"/>
              </w:rPr>
              <w:t>/</w:t>
            </w:r>
            <w:r w:rsidR="006B698B">
              <w:rPr>
                <w:rFonts w:ascii="Arial" w:eastAsia="Arial" w:hAnsi="Arial"/>
                <w:b/>
                <w:color w:val="FFFFFF"/>
                <w:sz w:val="18"/>
              </w:rPr>
              <w:t>8</w:t>
            </w:r>
            <w:r w:rsidR="00730614">
              <w:rPr>
                <w:rFonts w:ascii="Arial" w:eastAsia="Arial" w:hAnsi="Arial"/>
                <w:b/>
                <w:color w:val="FFFFFF"/>
                <w:sz w:val="18"/>
              </w:rPr>
              <w:t>/2</w:t>
            </w:r>
            <w:r w:rsidR="006B698B">
              <w:rPr>
                <w:rFonts w:ascii="Arial" w:eastAsia="Arial" w:hAnsi="Arial"/>
                <w:b/>
                <w:color w:val="FFFFFF"/>
                <w:sz w:val="18"/>
              </w:rPr>
              <w:t>4</w:t>
            </w:r>
            <w:r>
              <w:rPr>
                <w:rFonts w:ascii="Arial" w:eastAsia="Arial" w:hAnsi="Arial"/>
                <w:b/>
                <w:color w:val="FFFFFF"/>
                <w:sz w:val="18"/>
              </w:rPr>
              <w:t>)</w:t>
            </w:r>
          </w:p>
        </w:tc>
      </w:tr>
      <w:tr w:rsidR="006B698B" w14:paraId="257E41B4" w14:textId="77777777" w:rsidTr="006B698B">
        <w:trPr>
          <w:trHeight w:val="262"/>
        </w:trPr>
        <w:tc>
          <w:tcPr>
            <w:tcW w:w="5160" w:type="dxa"/>
            <w:gridSpan w:val="2"/>
            <w:shd w:val="clear" w:color="auto" w:fill="256189"/>
            <w:vAlign w:val="bottom"/>
          </w:tcPr>
          <w:p w14:paraId="56A504F6" w14:textId="7018AC5F" w:rsidR="006B698B" w:rsidRDefault="006B698B" w:rsidP="006B698B">
            <w:pPr>
              <w:spacing w:line="0" w:lineRule="atLeast"/>
              <w:ind w:right="20"/>
              <w:jc w:val="center"/>
              <w:rPr>
                <w:rFonts w:ascii="Arial" w:eastAsia="Arial" w:hAnsi="Arial"/>
                <w:b/>
                <w:color w:val="FFFFFF"/>
                <w:sz w:val="18"/>
              </w:rPr>
            </w:pPr>
            <w:r>
              <w:rPr>
                <w:rFonts w:ascii="Arial" w:eastAsia="Arial" w:hAnsi="Arial"/>
                <w:b/>
                <w:color w:val="FFFFFF"/>
                <w:sz w:val="18"/>
              </w:rPr>
              <w:t>COORDINATOR – JOANNA CHAPMAN</w:t>
            </w:r>
          </w:p>
        </w:tc>
        <w:tc>
          <w:tcPr>
            <w:tcW w:w="120" w:type="dxa"/>
            <w:shd w:val="clear" w:color="auto" w:fill="auto"/>
            <w:vAlign w:val="bottom"/>
          </w:tcPr>
          <w:p w14:paraId="13BC31A7" w14:textId="77777777" w:rsidR="006B698B" w:rsidRDefault="006B698B" w:rsidP="006B698B">
            <w:pPr>
              <w:spacing w:line="0" w:lineRule="atLeast"/>
              <w:rPr>
                <w:rFonts w:ascii="Times New Roman" w:eastAsia="Times New Roman" w:hAnsi="Times New Roman"/>
                <w:sz w:val="22"/>
              </w:rPr>
            </w:pPr>
          </w:p>
        </w:tc>
        <w:tc>
          <w:tcPr>
            <w:tcW w:w="5160" w:type="dxa"/>
            <w:gridSpan w:val="2"/>
            <w:shd w:val="clear" w:color="auto" w:fill="256189"/>
            <w:vAlign w:val="bottom"/>
          </w:tcPr>
          <w:p w14:paraId="35C996CE" w14:textId="77777777" w:rsidR="006B698B" w:rsidRDefault="006B698B" w:rsidP="006B698B">
            <w:pPr>
              <w:spacing w:line="0" w:lineRule="atLeast"/>
              <w:jc w:val="center"/>
              <w:rPr>
                <w:rFonts w:ascii="Arial" w:eastAsia="Arial" w:hAnsi="Arial"/>
                <w:b/>
                <w:color w:val="FFFFFF"/>
                <w:sz w:val="18"/>
              </w:rPr>
            </w:pPr>
            <w:r>
              <w:rPr>
                <w:rFonts w:ascii="Arial" w:eastAsia="Arial" w:hAnsi="Arial"/>
                <w:b/>
                <w:color w:val="FFFFFF"/>
                <w:sz w:val="18"/>
              </w:rPr>
              <w:t>COORDINATOR - ALISON DAVIES</w:t>
            </w:r>
          </w:p>
        </w:tc>
        <w:tc>
          <w:tcPr>
            <w:tcW w:w="120" w:type="dxa"/>
            <w:shd w:val="clear" w:color="auto" w:fill="auto"/>
            <w:vAlign w:val="bottom"/>
          </w:tcPr>
          <w:p w14:paraId="11AB2D16" w14:textId="77777777" w:rsidR="006B698B" w:rsidRDefault="006B698B" w:rsidP="006B698B">
            <w:pPr>
              <w:spacing w:line="0" w:lineRule="atLeast"/>
              <w:rPr>
                <w:rFonts w:ascii="Times New Roman" w:eastAsia="Times New Roman" w:hAnsi="Times New Roman"/>
                <w:sz w:val="22"/>
              </w:rPr>
            </w:pPr>
          </w:p>
        </w:tc>
        <w:tc>
          <w:tcPr>
            <w:tcW w:w="5180" w:type="dxa"/>
            <w:gridSpan w:val="2"/>
            <w:shd w:val="clear" w:color="auto" w:fill="256189"/>
            <w:vAlign w:val="bottom"/>
          </w:tcPr>
          <w:p w14:paraId="6EED6D12" w14:textId="4DFA11BB" w:rsidR="006B698B" w:rsidRDefault="006B698B" w:rsidP="006B698B">
            <w:pPr>
              <w:spacing w:line="0" w:lineRule="atLeast"/>
              <w:jc w:val="center"/>
              <w:rPr>
                <w:rFonts w:ascii="Arial" w:eastAsia="Arial" w:hAnsi="Arial"/>
                <w:b/>
                <w:color w:val="FFFFFF"/>
                <w:sz w:val="18"/>
              </w:rPr>
            </w:pPr>
            <w:r>
              <w:rPr>
                <w:rFonts w:ascii="Arial" w:eastAsia="Arial" w:hAnsi="Arial"/>
                <w:b/>
                <w:color w:val="FFFFFF"/>
                <w:sz w:val="18"/>
              </w:rPr>
              <w:t>COORDINATOR - ALISON DAVIES</w:t>
            </w:r>
          </w:p>
        </w:tc>
      </w:tr>
      <w:tr w:rsidR="006B698B" w14:paraId="0FF27C03" w14:textId="77777777" w:rsidTr="006B698B">
        <w:trPr>
          <w:trHeight w:val="211"/>
        </w:trPr>
        <w:tc>
          <w:tcPr>
            <w:tcW w:w="5160" w:type="dxa"/>
            <w:gridSpan w:val="2"/>
            <w:shd w:val="clear" w:color="auto" w:fill="256189"/>
            <w:vAlign w:val="bottom"/>
          </w:tcPr>
          <w:p w14:paraId="77AB5B19" w14:textId="0C016A3A" w:rsidR="006B698B" w:rsidRDefault="006B698B" w:rsidP="006B698B">
            <w:pPr>
              <w:spacing w:line="0" w:lineRule="atLeast"/>
              <w:ind w:right="20"/>
              <w:jc w:val="center"/>
              <w:rPr>
                <w:rFonts w:ascii="Arial" w:eastAsia="Arial" w:hAnsi="Arial"/>
                <w:color w:val="FFFFFF"/>
                <w:w w:val="85"/>
                <w:sz w:val="18"/>
              </w:rPr>
            </w:pPr>
            <w:r>
              <w:rPr>
                <w:rFonts w:ascii="Arial" w:eastAsia="Arial" w:hAnsi="Arial"/>
                <w:color w:val="FFFFFF"/>
                <w:w w:val="84"/>
                <w:sz w:val="18"/>
              </w:rPr>
              <w:t>Joanna.chapman@Swansea.ac.uk</w:t>
            </w:r>
          </w:p>
        </w:tc>
        <w:tc>
          <w:tcPr>
            <w:tcW w:w="120" w:type="dxa"/>
            <w:shd w:val="clear" w:color="auto" w:fill="auto"/>
            <w:vAlign w:val="bottom"/>
          </w:tcPr>
          <w:p w14:paraId="03D2BD94" w14:textId="77777777" w:rsidR="006B698B" w:rsidRDefault="006B698B" w:rsidP="006B698B">
            <w:pPr>
              <w:spacing w:line="0" w:lineRule="atLeast"/>
              <w:rPr>
                <w:rFonts w:ascii="Times New Roman" w:eastAsia="Times New Roman" w:hAnsi="Times New Roman"/>
                <w:sz w:val="18"/>
              </w:rPr>
            </w:pPr>
          </w:p>
        </w:tc>
        <w:tc>
          <w:tcPr>
            <w:tcW w:w="5160" w:type="dxa"/>
            <w:gridSpan w:val="2"/>
            <w:shd w:val="clear" w:color="auto" w:fill="256189"/>
            <w:vAlign w:val="bottom"/>
          </w:tcPr>
          <w:p w14:paraId="46BF9508" w14:textId="77777777" w:rsidR="006B698B" w:rsidRDefault="006B698B" w:rsidP="006B698B">
            <w:pPr>
              <w:spacing w:line="0" w:lineRule="atLeast"/>
              <w:jc w:val="center"/>
              <w:rPr>
                <w:rFonts w:ascii="Arial" w:eastAsia="Arial" w:hAnsi="Arial"/>
                <w:color w:val="FFFFFF"/>
                <w:w w:val="84"/>
                <w:sz w:val="18"/>
              </w:rPr>
            </w:pPr>
            <w:r>
              <w:rPr>
                <w:rFonts w:ascii="Arial" w:eastAsia="Arial" w:hAnsi="Arial"/>
                <w:color w:val="FFFFFF"/>
                <w:w w:val="84"/>
                <w:sz w:val="18"/>
              </w:rPr>
              <w:t>Alison.J.Davies@Swansea.ac.uk</w:t>
            </w:r>
          </w:p>
        </w:tc>
        <w:tc>
          <w:tcPr>
            <w:tcW w:w="120" w:type="dxa"/>
            <w:shd w:val="clear" w:color="auto" w:fill="auto"/>
            <w:vAlign w:val="bottom"/>
          </w:tcPr>
          <w:p w14:paraId="3EC52B93" w14:textId="77777777" w:rsidR="006B698B" w:rsidRDefault="006B698B" w:rsidP="006B698B">
            <w:pPr>
              <w:spacing w:line="0" w:lineRule="atLeast"/>
              <w:rPr>
                <w:rFonts w:ascii="Times New Roman" w:eastAsia="Times New Roman" w:hAnsi="Times New Roman"/>
                <w:sz w:val="18"/>
              </w:rPr>
            </w:pPr>
          </w:p>
        </w:tc>
        <w:tc>
          <w:tcPr>
            <w:tcW w:w="5180" w:type="dxa"/>
            <w:gridSpan w:val="2"/>
            <w:shd w:val="clear" w:color="auto" w:fill="256189"/>
            <w:vAlign w:val="bottom"/>
          </w:tcPr>
          <w:p w14:paraId="2D256DCF" w14:textId="10E23B07" w:rsidR="006B698B" w:rsidRDefault="006B698B" w:rsidP="006B698B">
            <w:pPr>
              <w:spacing w:line="0" w:lineRule="atLeast"/>
              <w:jc w:val="center"/>
              <w:rPr>
                <w:rFonts w:ascii="Arial" w:eastAsia="Arial" w:hAnsi="Arial"/>
                <w:color w:val="FFFFFF"/>
                <w:w w:val="85"/>
                <w:sz w:val="18"/>
              </w:rPr>
            </w:pPr>
            <w:r>
              <w:rPr>
                <w:rFonts w:ascii="Arial" w:eastAsia="Arial" w:hAnsi="Arial"/>
                <w:color w:val="FFFFFF"/>
                <w:w w:val="84"/>
                <w:sz w:val="18"/>
              </w:rPr>
              <w:t>Alison.J.Davies@Swansea.ac.uk</w:t>
            </w:r>
          </w:p>
        </w:tc>
      </w:tr>
      <w:tr w:rsidR="006B698B" w14:paraId="0DA43968" w14:textId="77777777" w:rsidTr="006B698B">
        <w:trPr>
          <w:trHeight w:val="206"/>
        </w:trPr>
        <w:tc>
          <w:tcPr>
            <w:tcW w:w="2520" w:type="dxa"/>
            <w:tcBorders>
              <w:right w:val="single" w:sz="8" w:space="0" w:color="256189"/>
            </w:tcBorders>
            <w:shd w:val="clear" w:color="auto" w:fill="256189"/>
            <w:vAlign w:val="bottom"/>
          </w:tcPr>
          <w:p w14:paraId="648C4273" w14:textId="77777777" w:rsidR="006B698B" w:rsidRDefault="006B698B" w:rsidP="006B698B">
            <w:pPr>
              <w:spacing w:line="0" w:lineRule="atLeast"/>
              <w:rPr>
                <w:rFonts w:ascii="Times New Roman" w:eastAsia="Times New Roman" w:hAnsi="Times New Roman"/>
                <w:sz w:val="17"/>
              </w:rPr>
            </w:pPr>
          </w:p>
        </w:tc>
        <w:tc>
          <w:tcPr>
            <w:tcW w:w="2640" w:type="dxa"/>
            <w:shd w:val="clear" w:color="auto" w:fill="256189"/>
            <w:vAlign w:val="bottom"/>
          </w:tcPr>
          <w:p w14:paraId="73DE1AED" w14:textId="77777777" w:rsidR="006B698B" w:rsidRDefault="006B698B" w:rsidP="006B698B">
            <w:pPr>
              <w:spacing w:line="0" w:lineRule="atLeast"/>
              <w:rPr>
                <w:rFonts w:ascii="Times New Roman" w:eastAsia="Times New Roman" w:hAnsi="Times New Roman"/>
                <w:sz w:val="17"/>
              </w:rPr>
            </w:pPr>
          </w:p>
        </w:tc>
        <w:tc>
          <w:tcPr>
            <w:tcW w:w="120" w:type="dxa"/>
            <w:shd w:val="clear" w:color="auto" w:fill="auto"/>
            <w:vAlign w:val="bottom"/>
          </w:tcPr>
          <w:p w14:paraId="2ABBFE8B" w14:textId="77777777" w:rsidR="006B698B" w:rsidRDefault="006B698B" w:rsidP="006B698B">
            <w:pPr>
              <w:spacing w:line="0" w:lineRule="atLeast"/>
              <w:rPr>
                <w:rFonts w:ascii="Times New Roman" w:eastAsia="Times New Roman" w:hAnsi="Times New Roman"/>
                <w:sz w:val="17"/>
              </w:rPr>
            </w:pPr>
          </w:p>
        </w:tc>
        <w:tc>
          <w:tcPr>
            <w:tcW w:w="2600" w:type="dxa"/>
            <w:tcBorders>
              <w:right w:val="single" w:sz="8" w:space="0" w:color="256189"/>
            </w:tcBorders>
            <w:shd w:val="clear" w:color="auto" w:fill="256189"/>
            <w:vAlign w:val="bottom"/>
          </w:tcPr>
          <w:p w14:paraId="0920EB7F" w14:textId="77777777" w:rsidR="006B698B" w:rsidRDefault="006B698B" w:rsidP="006B698B">
            <w:pPr>
              <w:spacing w:line="0" w:lineRule="atLeast"/>
              <w:rPr>
                <w:rFonts w:ascii="Times New Roman" w:eastAsia="Times New Roman" w:hAnsi="Times New Roman"/>
                <w:sz w:val="17"/>
              </w:rPr>
            </w:pPr>
          </w:p>
        </w:tc>
        <w:tc>
          <w:tcPr>
            <w:tcW w:w="2560" w:type="dxa"/>
            <w:shd w:val="clear" w:color="auto" w:fill="256189"/>
            <w:vAlign w:val="bottom"/>
          </w:tcPr>
          <w:p w14:paraId="4EF7282D" w14:textId="77777777" w:rsidR="006B698B" w:rsidRDefault="006B698B" w:rsidP="006B698B">
            <w:pPr>
              <w:spacing w:line="0" w:lineRule="atLeast"/>
              <w:rPr>
                <w:rFonts w:ascii="Times New Roman" w:eastAsia="Times New Roman" w:hAnsi="Times New Roman"/>
                <w:sz w:val="17"/>
              </w:rPr>
            </w:pPr>
          </w:p>
        </w:tc>
        <w:tc>
          <w:tcPr>
            <w:tcW w:w="120" w:type="dxa"/>
            <w:shd w:val="clear" w:color="auto" w:fill="auto"/>
            <w:vAlign w:val="bottom"/>
          </w:tcPr>
          <w:p w14:paraId="7ACD134C" w14:textId="77777777" w:rsidR="006B698B" w:rsidRDefault="006B698B" w:rsidP="006B698B">
            <w:pPr>
              <w:spacing w:line="0" w:lineRule="atLeast"/>
              <w:rPr>
                <w:rFonts w:ascii="Times New Roman" w:eastAsia="Times New Roman" w:hAnsi="Times New Roman"/>
                <w:sz w:val="17"/>
              </w:rPr>
            </w:pPr>
          </w:p>
        </w:tc>
        <w:tc>
          <w:tcPr>
            <w:tcW w:w="2900" w:type="dxa"/>
            <w:tcBorders>
              <w:right w:val="single" w:sz="8" w:space="0" w:color="256189"/>
            </w:tcBorders>
            <w:shd w:val="clear" w:color="auto" w:fill="256189"/>
            <w:vAlign w:val="bottom"/>
          </w:tcPr>
          <w:p w14:paraId="286A395B" w14:textId="77777777" w:rsidR="006B698B" w:rsidRDefault="006B698B" w:rsidP="006B698B">
            <w:pPr>
              <w:spacing w:line="0" w:lineRule="atLeast"/>
              <w:rPr>
                <w:rFonts w:ascii="Times New Roman" w:eastAsia="Times New Roman" w:hAnsi="Times New Roman"/>
                <w:sz w:val="17"/>
              </w:rPr>
            </w:pPr>
          </w:p>
        </w:tc>
        <w:tc>
          <w:tcPr>
            <w:tcW w:w="2280" w:type="dxa"/>
            <w:shd w:val="clear" w:color="auto" w:fill="256189"/>
            <w:vAlign w:val="bottom"/>
          </w:tcPr>
          <w:p w14:paraId="0E271D85" w14:textId="77777777" w:rsidR="006B698B" w:rsidRDefault="006B698B" w:rsidP="006B698B">
            <w:pPr>
              <w:spacing w:line="0" w:lineRule="atLeast"/>
              <w:rPr>
                <w:rFonts w:ascii="Times New Roman" w:eastAsia="Times New Roman" w:hAnsi="Times New Roman"/>
                <w:sz w:val="17"/>
              </w:rPr>
            </w:pPr>
          </w:p>
        </w:tc>
      </w:tr>
    </w:tbl>
    <w:p w14:paraId="703B0632" w14:textId="77777777" w:rsidR="00A23B8E" w:rsidRDefault="00A23B8E">
      <w:pPr>
        <w:rPr>
          <w:rFonts w:ascii="Times New Roman" w:eastAsia="Times New Roman" w:hAnsi="Times New Roman"/>
          <w:sz w:val="17"/>
        </w:rPr>
        <w:sectPr w:rsidR="00A23B8E" w:rsidSect="00C06959">
          <w:pgSz w:w="16840" w:h="11906" w:orient="landscape"/>
          <w:pgMar w:top="1315" w:right="738" w:bottom="1440" w:left="380" w:header="0" w:footer="0" w:gutter="0"/>
          <w:cols w:space="0" w:equalWidth="0">
            <w:col w:w="15720"/>
          </w:cols>
          <w:docGrid w:linePitch="360"/>
        </w:sectPr>
      </w:pPr>
    </w:p>
    <w:p w14:paraId="370A41FE" w14:textId="77777777" w:rsidR="00A23B8E" w:rsidRDefault="00A23B8E">
      <w:pPr>
        <w:spacing w:line="200" w:lineRule="exact"/>
        <w:rPr>
          <w:rFonts w:ascii="Times New Roman" w:eastAsia="Times New Roman" w:hAnsi="Times New Roman"/>
        </w:rPr>
      </w:pPr>
      <w:bookmarkStart w:id="3" w:name="page4"/>
      <w:bookmarkEnd w:id="3"/>
    </w:p>
    <w:p w14:paraId="1F926D7D" w14:textId="77777777" w:rsidR="00A23B8E" w:rsidRDefault="00A23B8E">
      <w:pPr>
        <w:spacing w:line="200" w:lineRule="exact"/>
        <w:rPr>
          <w:rFonts w:ascii="Times New Roman" w:eastAsia="Times New Roman" w:hAnsi="Times New Roman"/>
        </w:rPr>
      </w:pPr>
    </w:p>
    <w:p w14:paraId="4F7F2170" w14:textId="77777777" w:rsidR="00A23B8E" w:rsidRDefault="00A23B8E">
      <w:pPr>
        <w:spacing w:line="200" w:lineRule="exact"/>
        <w:rPr>
          <w:rFonts w:ascii="Times New Roman" w:eastAsia="Times New Roman" w:hAnsi="Times New Roman"/>
        </w:rPr>
      </w:pPr>
    </w:p>
    <w:p w14:paraId="5B329509" w14:textId="77777777" w:rsidR="00A23B8E" w:rsidRDefault="00A23B8E">
      <w:pPr>
        <w:spacing w:line="200" w:lineRule="exact"/>
        <w:rPr>
          <w:rFonts w:ascii="Times New Roman" w:eastAsia="Times New Roman" w:hAnsi="Times New Roman"/>
        </w:rPr>
      </w:pPr>
    </w:p>
    <w:p w14:paraId="3E8C61D2" w14:textId="77777777" w:rsidR="00A23B8E" w:rsidRDefault="00A23B8E">
      <w:pPr>
        <w:spacing w:line="200" w:lineRule="exact"/>
        <w:rPr>
          <w:rFonts w:ascii="Times New Roman" w:eastAsia="Times New Roman" w:hAnsi="Times New Roman"/>
        </w:rPr>
      </w:pPr>
    </w:p>
    <w:p w14:paraId="2A91902E" w14:textId="77777777" w:rsidR="00A23B8E" w:rsidRDefault="00A23B8E">
      <w:pPr>
        <w:spacing w:line="200" w:lineRule="exact"/>
        <w:rPr>
          <w:rFonts w:ascii="Times New Roman" w:eastAsia="Times New Roman" w:hAnsi="Times New Roman"/>
        </w:rPr>
      </w:pPr>
    </w:p>
    <w:p w14:paraId="2D54F4DA" w14:textId="77777777" w:rsidR="00A23B8E" w:rsidRDefault="00A23B8E">
      <w:pPr>
        <w:spacing w:line="200" w:lineRule="exact"/>
        <w:rPr>
          <w:rFonts w:ascii="Times New Roman" w:eastAsia="Times New Roman" w:hAnsi="Times New Roman"/>
        </w:rPr>
      </w:pPr>
    </w:p>
    <w:p w14:paraId="2F421541" w14:textId="77777777" w:rsidR="00A23B8E" w:rsidRDefault="00A23B8E">
      <w:pPr>
        <w:spacing w:line="270" w:lineRule="exact"/>
        <w:rPr>
          <w:rFonts w:ascii="Times New Roman" w:eastAsia="Times New Roman" w:hAnsi="Times New Roman"/>
        </w:rPr>
      </w:pPr>
    </w:p>
    <w:p w14:paraId="15363216" w14:textId="77777777" w:rsidR="00A23B8E" w:rsidRDefault="00162CEB">
      <w:pPr>
        <w:spacing w:line="0" w:lineRule="atLeast"/>
        <w:ind w:left="300"/>
        <w:rPr>
          <w:rFonts w:ascii="Arial" w:eastAsia="Arial" w:hAnsi="Arial"/>
          <w:b/>
          <w:color w:val="FFFFFF"/>
          <w:sz w:val="11"/>
        </w:rPr>
      </w:pPr>
      <w:r>
        <w:rPr>
          <w:rFonts w:ascii="Arial" w:eastAsia="Arial" w:hAnsi="Arial"/>
          <w:b/>
          <w:color w:val="FFFFFF"/>
          <w:sz w:val="11"/>
        </w:rPr>
        <w:t>BELFAST</w:t>
      </w:r>
    </w:p>
    <w:p w14:paraId="5B2C36CE" w14:textId="77777777" w:rsidR="00A23B8E" w:rsidRDefault="00A23B8E">
      <w:pPr>
        <w:spacing w:line="200" w:lineRule="exact"/>
        <w:rPr>
          <w:rFonts w:ascii="Times New Roman" w:eastAsia="Times New Roman" w:hAnsi="Times New Roman"/>
        </w:rPr>
      </w:pPr>
    </w:p>
    <w:p w14:paraId="4A3F5B3F" w14:textId="77777777" w:rsidR="00A23B8E" w:rsidRDefault="00A23B8E">
      <w:pPr>
        <w:spacing w:line="200" w:lineRule="exact"/>
        <w:rPr>
          <w:rFonts w:ascii="Times New Roman" w:eastAsia="Times New Roman" w:hAnsi="Times New Roman"/>
        </w:rPr>
      </w:pPr>
    </w:p>
    <w:p w14:paraId="7B9C54A1" w14:textId="77777777" w:rsidR="00A23B8E" w:rsidRDefault="00A23B8E">
      <w:pPr>
        <w:spacing w:line="297" w:lineRule="exact"/>
        <w:rPr>
          <w:rFonts w:ascii="Times New Roman" w:eastAsia="Times New Roman" w:hAnsi="Times New Roman"/>
        </w:rPr>
      </w:pPr>
    </w:p>
    <w:p w14:paraId="37678F0A" w14:textId="77777777" w:rsidR="00A23B8E" w:rsidRDefault="00162CEB">
      <w:pPr>
        <w:spacing w:line="0" w:lineRule="atLeast"/>
        <w:ind w:left="100"/>
        <w:rPr>
          <w:rFonts w:ascii="Arial" w:eastAsia="Arial" w:hAnsi="Arial"/>
          <w:b/>
          <w:color w:val="FFFFFF"/>
          <w:sz w:val="11"/>
        </w:rPr>
      </w:pPr>
      <w:r>
        <w:rPr>
          <w:rFonts w:ascii="Arial" w:eastAsia="Arial" w:hAnsi="Arial"/>
          <w:b/>
          <w:color w:val="FFFFFF"/>
          <w:sz w:val="11"/>
        </w:rPr>
        <w:t>DUBLIN</w:t>
      </w:r>
    </w:p>
    <w:p w14:paraId="1AE73180" w14:textId="77777777" w:rsidR="00A23B8E" w:rsidRDefault="00A23B8E">
      <w:pPr>
        <w:spacing w:line="200" w:lineRule="exact"/>
        <w:rPr>
          <w:rFonts w:ascii="Times New Roman" w:eastAsia="Times New Roman" w:hAnsi="Times New Roman"/>
        </w:rPr>
      </w:pPr>
    </w:p>
    <w:p w14:paraId="3262BE30" w14:textId="77777777" w:rsidR="00A23B8E" w:rsidRDefault="00A23B8E">
      <w:pPr>
        <w:spacing w:line="200" w:lineRule="exact"/>
        <w:rPr>
          <w:rFonts w:ascii="Times New Roman" w:eastAsia="Times New Roman" w:hAnsi="Times New Roman"/>
        </w:rPr>
      </w:pPr>
    </w:p>
    <w:p w14:paraId="1127043E" w14:textId="77777777" w:rsidR="00A23B8E" w:rsidRDefault="00A23B8E">
      <w:pPr>
        <w:spacing w:line="200" w:lineRule="exact"/>
        <w:rPr>
          <w:rFonts w:ascii="Times New Roman" w:eastAsia="Times New Roman" w:hAnsi="Times New Roman"/>
        </w:rPr>
      </w:pPr>
    </w:p>
    <w:p w14:paraId="20DA78F8" w14:textId="77777777" w:rsidR="00A23B8E" w:rsidRDefault="00A23B8E">
      <w:pPr>
        <w:spacing w:line="200" w:lineRule="exact"/>
        <w:rPr>
          <w:rFonts w:ascii="Times New Roman" w:eastAsia="Times New Roman" w:hAnsi="Times New Roman"/>
        </w:rPr>
      </w:pPr>
    </w:p>
    <w:p w14:paraId="785F8FA4" w14:textId="77777777" w:rsidR="00A23B8E" w:rsidRDefault="00A23B8E">
      <w:pPr>
        <w:spacing w:line="200" w:lineRule="exact"/>
        <w:rPr>
          <w:rFonts w:ascii="Times New Roman" w:eastAsia="Times New Roman" w:hAnsi="Times New Roman"/>
        </w:rPr>
      </w:pPr>
    </w:p>
    <w:p w14:paraId="051686B6" w14:textId="77777777" w:rsidR="00A23B8E" w:rsidRDefault="00A23B8E">
      <w:pPr>
        <w:spacing w:line="200" w:lineRule="exact"/>
        <w:rPr>
          <w:rFonts w:ascii="Times New Roman" w:eastAsia="Times New Roman" w:hAnsi="Times New Roman"/>
        </w:rPr>
      </w:pPr>
    </w:p>
    <w:p w14:paraId="4C3A989B" w14:textId="77777777" w:rsidR="00A23B8E" w:rsidRDefault="00A23B8E">
      <w:pPr>
        <w:spacing w:line="319" w:lineRule="exact"/>
        <w:rPr>
          <w:rFonts w:ascii="Times New Roman" w:eastAsia="Times New Roman" w:hAnsi="Times New Roman"/>
        </w:rPr>
      </w:pPr>
    </w:p>
    <w:p w14:paraId="52C71766" w14:textId="77777777" w:rsidR="00A23B8E" w:rsidRDefault="00A23B8E">
      <w:pPr>
        <w:spacing w:line="328" w:lineRule="exact"/>
        <w:rPr>
          <w:rFonts w:ascii="Times New Roman" w:eastAsia="Times New Roman" w:hAnsi="Times New Roman"/>
        </w:rPr>
      </w:pPr>
    </w:p>
    <w:p w14:paraId="797BB04B" w14:textId="77777777" w:rsidR="00A23B8E" w:rsidRDefault="00A23B8E">
      <w:pPr>
        <w:spacing w:line="200" w:lineRule="exact"/>
        <w:rPr>
          <w:rFonts w:ascii="Times New Roman" w:eastAsia="Times New Roman" w:hAnsi="Times New Roman"/>
        </w:rPr>
      </w:pPr>
    </w:p>
    <w:p w14:paraId="1927298E" w14:textId="77777777" w:rsidR="00A23B8E" w:rsidRDefault="00A23B8E">
      <w:pPr>
        <w:spacing w:line="200" w:lineRule="exact"/>
        <w:rPr>
          <w:rFonts w:ascii="Times New Roman" w:eastAsia="Times New Roman" w:hAnsi="Times New Roman"/>
        </w:rPr>
      </w:pPr>
    </w:p>
    <w:p w14:paraId="0E71ED41" w14:textId="77777777" w:rsidR="00A23B8E" w:rsidRDefault="00A23B8E">
      <w:pPr>
        <w:spacing w:line="200" w:lineRule="exact"/>
        <w:rPr>
          <w:rFonts w:ascii="Times New Roman" w:eastAsia="Times New Roman" w:hAnsi="Times New Roman"/>
        </w:rPr>
      </w:pPr>
    </w:p>
    <w:p w14:paraId="43A780B9" w14:textId="77777777" w:rsidR="00A23B8E" w:rsidRDefault="00A23B8E">
      <w:pPr>
        <w:spacing w:line="200" w:lineRule="exact"/>
        <w:rPr>
          <w:rFonts w:ascii="Times New Roman" w:eastAsia="Times New Roman" w:hAnsi="Times New Roman"/>
        </w:rPr>
      </w:pPr>
    </w:p>
    <w:p w14:paraId="0C021632" w14:textId="77777777" w:rsidR="00A23B8E" w:rsidRDefault="00A23B8E">
      <w:pPr>
        <w:spacing w:line="200" w:lineRule="exact"/>
        <w:rPr>
          <w:rFonts w:ascii="Times New Roman" w:eastAsia="Times New Roman" w:hAnsi="Times New Roman"/>
        </w:rPr>
      </w:pPr>
    </w:p>
    <w:p w14:paraId="471A3F99" w14:textId="32C17483" w:rsidR="00A23B8E" w:rsidRDefault="00A23B8E">
      <w:pPr>
        <w:spacing w:line="200" w:lineRule="exact"/>
        <w:rPr>
          <w:rFonts w:ascii="Times New Roman" w:eastAsia="Times New Roman" w:hAnsi="Times New Roman"/>
        </w:rPr>
      </w:pPr>
    </w:p>
    <w:p w14:paraId="5506BCB4" w14:textId="77777777" w:rsidR="00A23B8E" w:rsidRDefault="00A23B8E">
      <w:pPr>
        <w:spacing w:line="200" w:lineRule="exact"/>
        <w:rPr>
          <w:rFonts w:ascii="Times New Roman" w:eastAsia="Times New Roman" w:hAnsi="Times New Roman"/>
        </w:rPr>
      </w:pPr>
    </w:p>
    <w:p w14:paraId="7E822359" w14:textId="77777777" w:rsidR="00A23B8E" w:rsidRDefault="00A23B8E">
      <w:pPr>
        <w:spacing w:line="383" w:lineRule="exact"/>
        <w:rPr>
          <w:rFonts w:ascii="Times New Roman" w:eastAsia="Times New Roman" w:hAnsi="Times New Roman"/>
        </w:rPr>
      </w:pPr>
    </w:p>
    <w:p w14:paraId="619304FE" w14:textId="77777777" w:rsidR="00A23B8E" w:rsidRDefault="00162CEB">
      <w:pPr>
        <w:spacing w:line="0" w:lineRule="atLeast"/>
        <w:ind w:left="360"/>
        <w:rPr>
          <w:rFonts w:ascii="Arial" w:eastAsia="Arial" w:hAnsi="Arial"/>
          <w:b/>
          <w:color w:val="FFFFFF"/>
          <w:sz w:val="11"/>
        </w:rPr>
      </w:pPr>
      <w:r>
        <w:rPr>
          <w:rFonts w:ascii="Arial" w:eastAsia="Arial" w:hAnsi="Arial"/>
          <w:b/>
          <w:color w:val="FFFFFF"/>
          <w:sz w:val="11"/>
        </w:rPr>
        <w:t>EDINBURGH</w:t>
      </w:r>
    </w:p>
    <w:p w14:paraId="60336142" w14:textId="77777777" w:rsidR="00A23B8E" w:rsidRDefault="00A23B8E">
      <w:pPr>
        <w:spacing w:line="274" w:lineRule="exact"/>
        <w:rPr>
          <w:rFonts w:ascii="Times New Roman" w:eastAsia="Times New Roman" w:hAnsi="Times New Roman"/>
        </w:rPr>
      </w:pPr>
    </w:p>
    <w:p w14:paraId="2E270AC7" w14:textId="77777777" w:rsidR="00A23B8E" w:rsidRDefault="00162CEB">
      <w:pPr>
        <w:spacing w:line="0" w:lineRule="atLeast"/>
        <w:ind w:left="860"/>
        <w:rPr>
          <w:rFonts w:ascii="Arial" w:eastAsia="Arial" w:hAnsi="Arial"/>
          <w:b/>
          <w:color w:val="FFFFFF"/>
          <w:sz w:val="11"/>
        </w:rPr>
      </w:pPr>
      <w:r>
        <w:rPr>
          <w:rFonts w:ascii="Arial" w:eastAsia="Arial" w:hAnsi="Arial"/>
          <w:b/>
          <w:color w:val="FFFFFF"/>
          <w:sz w:val="11"/>
        </w:rPr>
        <w:t>NEWCASTLE</w:t>
      </w:r>
    </w:p>
    <w:p w14:paraId="2AD53A0E" w14:textId="77777777" w:rsidR="00A23B8E" w:rsidRDefault="00A23B8E">
      <w:pPr>
        <w:spacing w:line="200" w:lineRule="exact"/>
        <w:rPr>
          <w:rFonts w:ascii="Times New Roman" w:eastAsia="Times New Roman" w:hAnsi="Times New Roman"/>
        </w:rPr>
      </w:pPr>
    </w:p>
    <w:p w14:paraId="5120E2AF" w14:textId="77777777" w:rsidR="00A23B8E" w:rsidRDefault="00A23B8E">
      <w:pPr>
        <w:spacing w:line="200" w:lineRule="exact"/>
        <w:rPr>
          <w:rFonts w:ascii="Times New Roman" w:eastAsia="Times New Roman" w:hAnsi="Times New Roman"/>
        </w:rPr>
      </w:pPr>
    </w:p>
    <w:p w14:paraId="75A524DE" w14:textId="77777777" w:rsidR="00A23B8E" w:rsidRDefault="00A23B8E">
      <w:pPr>
        <w:spacing w:line="200" w:lineRule="exact"/>
        <w:rPr>
          <w:rFonts w:ascii="Times New Roman" w:eastAsia="Times New Roman" w:hAnsi="Times New Roman"/>
        </w:rPr>
      </w:pPr>
    </w:p>
    <w:p w14:paraId="5B845BEC" w14:textId="77777777" w:rsidR="00A23B8E" w:rsidRDefault="00A23B8E">
      <w:pPr>
        <w:spacing w:line="213" w:lineRule="exact"/>
        <w:rPr>
          <w:rFonts w:ascii="Times New Roman" w:eastAsia="Times New Roman" w:hAnsi="Times New Roman"/>
        </w:rPr>
      </w:pPr>
    </w:p>
    <w:p w14:paraId="7FC74F90" w14:textId="77777777" w:rsidR="00A23B8E" w:rsidRDefault="00162CEB">
      <w:pPr>
        <w:spacing w:line="0" w:lineRule="atLeast"/>
        <w:ind w:left="1100"/>
        <w:rPr>
          <w:rFonts w:ascii="Arial" w:eastAsia="Arial" w:hAnsi="Arial"/>
          <w:b/>
          <w:color w:val="FFFFFF"/>
          <w:sz w:val="11"/>
        </w:rPr>
      </w:pPr>
      <w:r>
        <w:rPr>
          <w:rFonts w:ascii="Arial" w:eastAsia="Arial" w:hAnsi="Arial"/>
          <w:b/>
          <w:color w:val="FFFFFF"/>
          <w:sz w:val="11"/>
        </w:rPr>
        <w:t>LEEDS</w:t>
      </w:r>
    </w:p>
    <w:p w14:paraId="1C44378F" w14:textId="77777777" w:rsidR="00A23B8E" w:rsidRDefault="00A23B8E">
      <w:pPr>
        <w:spacing w:line="109" w:lineRule="exact"/>
        <w:rPr>
          <w:rFonts w:ascii="Times New Roman" w:eastAsia="Times New Roman" w:hAnsi="Times New Roman"/>
        </w:rPr>
      </w:pPr>
    </w:p>
    <w:p w14:paraId="00142053" w14:textId="77777777" w:rsidR="00A23B8E" w:rsidRDefault="00162CEB">
      <w:pPr>
        <w:spacing w:line="0" w:lineRule="atLeast"/>
        <w:ind w:left="40"/>
        <w:rPr>
          <w:rFonts w:ascii="Arial" w:eastAsia="Arial" w:hAnsi="Arial"/>
          <w:b/>
          <w:color w:val="FFFFFF"/>
          <w:sz w:val="11"/>
        </w:rPr>
      </w:pPr>
      <w:r>
        <w:rPr>
          <w:rFonts w:ascii="Arial" w:eastAsia="Arial" w:hAnsi="Arial"/>
          <w:b/>
          <w:color w:val="FFFFFF"/>
          <w:sz w:val="11"/>
        </w:rPr>
        <w:t>LIVERPOOL</w:t>
      </w:r>
    </w:p>
    <w:p w14:paraId="1F28CC8C" w14:textId="77777777" w:rsidR="00A23B8E" w:rsidRDefault="00A23B8E">
      <w:pPr>
        <w:spacing w:line="48" w:lineRule="exact"/>
        <w:rPr>
          <w:rFonts w:ascii="Times New Roman" w:eastAsia="Times New Roman" w:hAnsi="Times New Roman"/>
        </w:rPr>
      </w:pPr>
    </w:p>
    <w:p w14:paraId="7B3BD9C5" w14:textId="77777777" w:rsidR="00A23B8E" w:rsidRDefault="00162CEB">
      <w:pPr>
        <w:spacing w:line="0" w:lineRule="atLeast"/>
        <w:ind w:left="700"/>
        <w:rPr>
          <w:rFonts w:ascii="Arial" w:eastAsia="Arial" w:hAnsi="Arial"/>
          <w:b/>
          <w:color w:val="FFFFFF"/>
          <w:sz w:val="11"/>
        </w:rPr>
      </w:pPr>
      <w:r>
        <w:rPr>
          <w:rFonts w:ascii="Arial" w:eastAsia="Arial" w:hAnsi="Arial"/>
          <w:b/>
          <w:color w:val="FFFFFF"/>
          <w:sz w:val="11"/>
        </w:rPr>
        <w:t>MANCHESTER</w:t>
      </w:r>
    </w:p>
    <w:p w14:paraId="421E49E9" w14:textId="4C767E00" w:rsidR="00A23B8E" w:rsidRDefault="00A23B8E">
      <w:pPr>
        <w:spacing w:line="310" w:lineRule="exact"/>
        <w:rPr>
          <w:rFonts w:ascii="Times New Roman" w:eastAsia="Times New Roman" w:hAnsi="Times New Roman"/>
        </w:rPr>
      </w:pPr>
    </w:p>
    <w:p w14:paraId="1F06467D" w14:textId="77777777" w:rsidR="00A23B8E" w:rsidRDefault="00162CEB">
      <w:pPr>
        <w:spacing w:line="0" w:lineRule="atLeast"/>
        <w:ind w:left="1640"/>
        <w:rPr>
          <w:rFonts w:ascii="Arial" w:eastAsia="Arial" w:hAnsi="Arial"/>
          <w:b/>
          <w:color w:val="FFFFFF"/>
          <w:sz w:val="11"/>
        </w:rPr>
      </w:pPr>
      <w:r>
        <w:rPr>
          <w:rFonts w:ascii="Arial" w:eastAsia="Arial" w:hAnsi="Arial"/>
          <w:b/>
          <w:color w:val="FFFFFF"/>
          <w:sz w:val="11"/>
        </w:rPr>
        <w:t>CAMBRIDGE</w:t>
      </w:r>
    </w:p>
    <w:p w14:paraId="4ECAF0E4" w14:textId="77777777" w:rsidR="00A23B8E" w:rsidRDefault="00A23B8E">
      <w:pPr>
        <w:spacing w:line="87" w:lineRule="exact"/>
        <w:rPr>
          <w:rFonts w:ascii="Times New Roman" w:eastAsia="Times New Roman" w:hAnsi="Times New Roman"/>
        </w:rPr>
      </w:pPr>
    </w:p>
    <w:p w14:paraId="5A883F9B" w14:textId="0148C114" w:rsidR="00A23B8E" w:rsidRDefault="00162CEB">
      <w:pPr>
        <w:spacing w:line="0" w:lineRule="atLeast"/>
        <w:ind w:left="700"/>
        <w:rPr>
          <w:rFonts w:ascii="Arial" w:eastAsia="Arial" w:hAnsi="Arial"/>
          <w:b/>
          <w:color w:val="FFFFFF"/>
          <w:sz w:val="11"/>
        </w:rPr>
      </w:pPr>
      <w:r>
        <w:rPr>
          <w:rFonts w:ascii="Arial" w:eastAsia="Arial" w:hAnsi="Arial"/>
          <w:b/>
          <w:color w:val="FFFFFF"/>
          <w:sz w:val="11"/>
        </w:rPr>
        <w:t>BIRMINGHAM</w:t>
      </w:r>
    </w:p>
    <w:p w14:paraId="37FD02EA" w14:textId="77777777" w:rsidR="00A23B8E" w:rsidRDefault="00A23B8E">
      <w:pPr>
        <w:spacing w:line="327" w:lineRule="exact"/>
        <w:rPr>
          <w:rFonts w:ascii="Times New Roman" w:eastAsia="Times New Roman" w:hAnsi="Times New Roman"/>
        </w:rPr>
      </w:pPr>
    </w:p>
    <w:p w14:paraId="00658A2D" w14:textId="4468C815" w:rsidR="00A23B8E" w:rsidRDefault="00162CEB">
      <w:pPr>
        <w:tabs>
          <w:tab w:val="left" w:pos="1540"/>
        </w:tabs>
        <w:spacing w:line="0" w:lineRule="atLeast"/>
        <w:rPr>
          <w:rFonts w:ascii="Arial" w:eastAsia="Arial" w:hAnsi="Arial"/>
          <w:b/>
          <w:color w:val="FFFFFF"/>
          <w:sz w:val="18"/>
          <w:vertAlign w:val="superscript"/>
        </w:rPr>
      </w:pPr>
      <w:r>
        <w:rPr>
          <w:rFonts w:ascii="Times New Roman" w:eastAsia="Times New Roman" w:hAnsi="Times New Roman"/>
          <w:noProof/>
        </w:rPr>
        <w:drawing>
          <wp:inline distT="0" distB="0" distL="0" distR="0" wp14:anchorId="71457673" wp14:editId="34C219EE">
            <wp:extent cx="133350" cy="90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33350" cy="90805"/>
                    </a:xfrm>
                    <a:prstGeom prst="rect">
                      <a:avLst/>
                    </a:prstGeom>
                    <a:noFill/>
                    <a:ln>
                      <a:noFill/>
                    </a:ln>
                  </pic:spPr>
                </pic:pic>
              </a:graphicData>
            </a:graphic>
          </wp:inline>
        </w:drawing>
      </w:r>
      <w:r>
        <w:rPr>
          <w:rFonts w:ascii="Arial" w:eastAsia="Arial" w:hAnsi="Arial"/>
          <w:b/>
          <w:color w:val="FFFFFF"/>
          <w:sz w:val="11"/>
        </w:rPr>
        <w:t xml:space="preserve"> CARDIFF</w:t>
      </w:r>
      <w:r>
        <w:rPr>
          <w:rFonts w:ascii="Times New Roman" w:eastAsia="Times New Roman" w:hAnsi="Times New Roman"/>
        </w:rPr>
        <w:tab/>
      </w:r>
      <w:r>
        <w:rPr>
          <w:rFonts w:ascii="Arial" w:eastAsia="Arial" w:hAnsi="Arial"/>
          <w:b/>
          <w:color w:val="FFFFFF"/>
          <w:sz w:val="18"/>
          <w:vertAlign w:val="superscript"/>
        </w:rPr>
        <w:t>LONDON</w:t>
      </w:r>
    </w:p>
    <w:p w14:paraId="5272988B" w14:textId="157B8022" w:rsidR="00A23B8E" w:rsidRDefault="00162CEB">
      <w:pPr>
        <w:spacing w:line="20" w:lineRule="exact"/>
        <w:rPr>
          <w:rFonts w:ascii="Times New Roman" w:eastAsia="Times New Roman" w:hAnsi="Times New Roman"/>
        </w:rPr>
      </w:pPr>
      <w:r>
        <w:rPr>
          <w:rFonts w:ascii="Arial" w:eastAsia="Arial" w:hAnsi="Arial"/>
          <w:b/>
          <w:noProof/>
          <w:color w:val="FFFFFF"/>
          <w:sz w:val="18"/>
          <w:vertAlign w:val="superscript"/>
        </w:rPr>
        <w:drawing>
          <wp:anchor distT="0" distB="0" distL="114300" distR="114300" simplePos="0" relativeHeight="251656704" behindDoc="1" locked="0" layoutInCell="1" allowOverlap="1" wp14:anchorId="10DE0B86" wp14:editId="1DFE02E7">
            <wp:simplePos x="0" y="0"/>
            <wp:positionH relativeFrom="column">
              <wp:posOffset>2750820</wp:posOffset>
            </wp:positionH>
            <wp:positionV relativeFrom="paragraph">
              <wp:posOffset>-10160</wp:posOffset>
            </wp:positionV>
            <wp:extent cx="5353685" cy="208788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screen">
                      <a:clrChange>
                        <a:clrFrom>
                          <a:srgbClr val="000000"/>
                        </a:clrFrom>
                        <a:clrTo>
                          <a:srgbClr val="000000">
                            <a:alpha val="0"/>
                          </a:srgbClr>
                        </a:clrTo>
                      </a:clrChange>
                      <a:extLst>
                        <a:ext uri="{28A0092B-C50C-407E-A947-70E740481C1C}">
                          <a14:useLocalDpi xmlns:a14="http://schemas.microsoft.com/office/drawing/2010/main"/>
                        </a:ext>
                      </a:extLst>
                    </a:blip>
                    <a:srcRect/>
                    <a:stretch>
                      <a:fillRect/>
                    </a:stretch>
                  </pic:blipFill>
                  <pic:spPr bwMode="auto">
                    <a:xfrm>
                      <a:off x="0" y="0"/>
                      <a:ext cx="5353685" cy="2087880"/>
                    </a:xfrm>
                    <a:prstGeom prst="rect">
                      <a:avLst/>
                    </a:prstGeom>
                    <a:noFill/>
                  </pic:spPr>
                </pic:pic>
              </a:graphicData>
            </a:graphic>
            <wp14:sizeRelH relativeFrom="page">
              <wp14:pctWidth>0</wp14:pctWidth>
            </wp14:sizeRelH>
            <wp14:sizeRelV relativeFrom="page">
              <wp14:pctHeight>0</wp14:pctHeight>
            </wp14:sizeRelV>
          </wp:anchor>
        </w:drawing>
      </w:r>
    </w:p>
    <w:p w14:paraId="1152EF2E" w14:textId="77777777" w:rsidR="00A23B8E" w:rsidRDefault="00162CEB">
      <w:pPr>
        <w:spacing w:line="0" w:lineRule="atLeast"/>
        <w:ind w:left="680"/>
        <w:rPr>
          <w:rFonts w:ascii="Arial" w:eastAsia="Arial" w:hAnsi="Arial"/>
          <w:b/>
          <w:color w:val="FFFFFF"/>
          <w:sz w:val="11"/>
        </w:rPr>
      </w:pPr>
      <w:r>
        <w:rPr>
          <w:rFonts w:ascii="Arial" w:eastAsia="Arial" w:hAnsi="Arial"/>
          <w:b/>
          <w:color w:val="FFFFFF"/>
          <w:sz w:val="11"/>
        </w:rPr>
        <w:t>BRISTOL</w:t>
      </w:r>
    </w:p>
    <w:p w14:paraId="35AE820A" w14:textId="77777777" w:rsidR="00A23B8E" w:rsidRDefault="00A23B8E">
      <w:pPr>
        <w:spacing w:line="200" w:lineRule="exact"/>
        <w:rPr>
          <w:rFonts w:ascii="Times New Roman" w:eastAsia="Times New Roman" w:hAnsi="Times New Roman"/>
        </w:rPr>
      </w:pPr>
    </w:p>
    <w:p w14:paraId="02BF9AAB" w14:textId="77777777" w:rsidR="00A23B8E" w:rsidRDefault="00A23B8E">
      <w:pPr>
        <w:spacing w:line="200" w:lineRule="exact"/>
        <w:rPr>
          <w:rFonts w:ascii="Times New Roman" w:eastAsia="Times New Roman" w:hAnsi="Times New Roman"/>
        </w:rPr>
      </w:pPr>
    </w:p>
    <w:p w14:paraId="0B9D4E38" w14:textId="77777777" w:rsidR="00A23B8E" w:rsidRDefault="00A23B8E">
      <w:pPr>
        <w:spacing w:line="200" w:lineRule="exact"/>
        <w:rPr>
          <w:rFonts w:ascii="Times New Roman" w:eastAsia="Times New Roman" w:hAnsi="Times New Roman"/>
        </w:rPr>
      </w:pPr>
    </w:p>
    <w:p w14:paraId="2CCE6163" w14:textId="77777777" w:rsidR="00A23B8E" w:rsidRDefault="00A23B8E">
      <w:pPr>
        <w:spacing w:line="200" w:lineRule="exact"/>
        <w:rPr>
          <w:rFonts w:ascii="Times New Roman" w:eastAsia="Times New Roman" w:hAnsi="Times New Roman"/>
        </w:rPr>
      </w:pPr>
    </w:p>
    <w:p w14:paraId="047ACF6D" w14:textId="77777777" w:rsidR="00A23B8E" w:rsidRDefault="00A23B8E">
      <w:pPr>
        <w:spacing w:line="200" w:lineRule="exact"/>
        <w:rPr>
          <w:rFonts w:ascii="Times New Roman" w:eastAsia="Times New Roman" w:hAnsi="Times New Roman"/>
        </w:rPr>
      </w:pPr>
    </w:p>
    <w:p w14:paraId="7674433A" w14:textId="77777777" w:rsidR="00A23B8E" w:rsidRDefault="00A23B8E">
      <w:pPr>
        <w:spacing w:line="320" w:lineRule="exact"/>
        <w:rPr>
          <w:rFonts w:ascii="Times New Roman" w:eastAsia="Times New Roman" w:hAnsi="Times New Roman"/>
        </w:rPr>
      </w:pPr>
    </w:p>
    <w:p w14:paraId="0EAB357B" w14:textId="77777777" w:rsidR="00A23B8E" w:rsidRDefault="00A23B8E">
      <w:pPr>
        <w:rPr>
          <w:rFonts w:ascii="Arial" w:eastAsia="Arial" w:hAnsi="Arial"/>
          <w:b/>
          <w:color w:val="89C3CB"/>
          <w:w w:val="99"/>
          <w:sz w:val="14"/>
        </w:rPr>
        <w:sectPr w:rsidR="00A23B8E" w:rsidSect="00C06959">
          <w:type w:val="continuous"/>
          <w:pgSz w:w="16840" w:h="11906" w:orient="landscape"/>
          <w:pgMar w:top="360" w:right="1440" w:bottom="308" w:left="440" w:header="0" w:footer="0" w:gutter="0"/>
          <w:cols w:num="3" w:space="0" w:equalWidth="0">
            <w:col w:w="1780" w:space="520"/>
            <w:col w:w="980" w:space="340"/>
            <w:col w:w="11338"/>
          </w:cols>
          <w:docGrid w:linePitch="360"/>
        </w:sectPr>
      </w:pPr>
    </w:p>
    <w:p w14:paraId="592F55F9" w14:textId="653D9240" w:rsidR="00A23B8E" w:rsidRDefault="00162CEB">
      <w:pPr>
        <w:spacing w:line="277" w:lineRule="auto"/>
        <w:ind w:right="10918"/>
        <w:rPr>
          <w:rFonts w:ascii="Arial" w:eastAsia="Arial" w:hAnsi="Arial"/>
          <w:color w:val="FFFFFF"/>
          <w:sz w:val="38"/>
        </w:rPr>
      </w:pPr>
      <w:bookmarkStart w:id="4" w:name="page5"/>
      <w:bookmarkEnd w:id="4"/>
      <w:r>
        <w:rPr>
          <w:rFonts w:ascii="Arial" w:eastAsia="Arial" w:hAnsi="Arial"/>
          <w:b/>
          <w:noProof/>
          <w:color w:val="89C3CB"/>
          <w:w w:val="99"/>
          <w:sz w:val="14"/>
        </w:rPr>
        <w:lastRenderedPageBreak/>
        <w:drawing>
          <wp:anchor distT="0" distB="0" distL="114300" distR="114300" simplePos="0" relativeHeight="251658752" behindDoc="1" locked="0" layoutInCell="1" allowOverlap="1" wp14:anchorId="339A2CCB" wp14:editId="6FE77846">
            <wp:simplePos x="0" y="0"/>
            <wp:positionH relativeFrom="page">
              <wp:posOffset>0</wp:posOffset>
            </wp:positionH>
            <wp:positionV relativeFrom="page">
              <wp:posOffset>0</wp:posOffset>
            </wp:positionV>
            <wp:extent cx="10692130" cy="756031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0692130" cy="75603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FFFFFF"/>
          <w:sz w:val="38"/>
        </w:rPr>
        <w:t>Benefits of working at Swansea University</w:t>
      </w:r>
    </w:p>
    <w:p w14:paraId="08020455" w14:textId="77777777" w:rsidR="00A23B8E" w:rsidRDefault="00A23B8E">
      <w:pPr>
        <w:spacing w:line="1" w:lineRule="exact"/>
        <w:rPr>
          <w:rFonts w:ascii="Times New Roman" w:eastAsia="Times New Roman" w:hAnsi="Times New Roman"/>
        </w:rPr>
      </w:pPr>
    </w:p>
    <w:p w14:paraId="506CE04F" w14:textId="77777777" w:rsidR="00A23B8E" w:rsidRPr="00730614" w:rsidRDefault="00162CEB">
      <w:pPr>
        <w:spacing w:line="297" w:lineRule="auto"/>
        <w:ind w:right="10158"/>
        <w:rPr>
          <w:rFonts w:ascii="Arial" w:eastAsia="Arial" w:hAnsi="Arial"/>
          <w:color w:val="FFFFFF"/>
        </w:rPr>
      </w:pPr>
      <w:r w:rsidRPr="00730614">
        <w:rPr>
          <w:rFonts w:ascii="Arial" w:eastAsia="Arial" w:hAnsi="Arial"/>
          <w:color w:val="FFFFFF"/>
        </w:rPr>
        <w:t>Swansea University provides an enviable working environment, supported by a welcoming campus community. Our benefits are inclusive for staff of all backgrounds, including LGBT+ staff, disabled staff, pregnant staff, parents and carers, as well as staff of all genders, ages, ethnicities, nationalities, religion and beliefs, and marriage and civil partnership status.</w:t>
      </w:r>
    </w:p>
    <w:p w14:paraId="7BE60FB6" w14:textId="77777777" w:rsidR="00A23B8E" w:rsidRPr="00730614" w:rsidRDefault="00A23B8E">
      <w:pPr>
        <w:spacing w:line="219" w:lineRule="exact"/>
        <w:rPr>
          <w:rFonts w:ascii="Times New Roman" w:eastAsia="Times New Roman" w:hAnsi="Times New Roman"/>
        </w:rPr>
      </w:pPr>
    </w:p>
    <w:p w14:paraId="43F5B13A" w14:textId="77777777" w:rsidR="00A23B8E" w:rsidRPr="00730614" w:rsidRDefault="00162CEB">
      <w:pPr>
        <w:spacing w:line="251" w:lineRule="auto"/>
        <w:ind w:right="9938"/>
        <w:rPr>
          <w:rFonts w:ascii="Arial" w:eastAsia="Arial" w:hAnsi="Arial"/>
          <w:color w:val="FFFFFF"/>
        </w:rPr>
      </w:pPr>
      <w:r w:rsidRPr="00730614">
        <w:rPr>
          <w:rFonts w:ascii="Arial" w:eastAsia="Arial" w:hAnsi="Arial"/>
          <w:color w:val="FFFFFF"/>
        </w:rPr>
        <w:t>The University was Awarded the Silver Athena SWAN Charter award for our commitment to promoting gender equality, one of just 16 in the UK, and are the 2nd highest scoring university in Stonewall’s list of inclusive places to work.</w:t>
      </w:r>
    </w:p>
    <w:p w14:paraId="439CDE81" w14:textId="77777777" w:rsidR="00A23B8E" w:rsidRPr="00730614" w:rsidRDefault="00A23B8E">
      <w:pPr>
        <w:spacing w:line="261" w:lineRule="exact"/>
        <w:rPr>
          <w:rFonts w:ascii="Times New Roman" w:eastAsia="Times New Roman" w:hAnsi="Times New Roman"/>
        </w:rPr>
      </w:pPr>
    </w:p>
    <w:p w14:paraId="7410CBEF" w14:textId="77777777" w:rsidR="00A23B8E" w:rsidRPr="00730614" w:rsidRDefault="00162CEB">
      <w:pPr>
        <w:spacing w:line="289" w:lineRule="auto"/>
        <w:ind w:right="10458"/>
        <w:rPr>
          <w:rFonts w:ascii="Arial" w:eastAsia="Arial" w:hAnsi="Arial"/>
          <w:color w:val="B4DB10"/>
        </w:rPr>
      </w:pPr>
      <w:r w:rsidRPr="00730614">
        <w:rPr>
          <w:rFonts w:ascii="Arial" w:eastAsia="Arial" w:hAnsi="Arial"/>
          <w:color w:val="FFFFFF"/>
        </w:rPr>
        <w:t>In addition to the pay and benefits listed in advertisements, the University also offers a range of benefits.</w:t>
      </w:r>
      <w:r w:rsidRPr="00730614">
        <w:rPr>
          <w:rFonts w:ascii="Arial" w:eastAsia="Arial" w:hAnsi="Arial"/>
          <w:color w:val="B4DB10"/>
        </w:rPr>
        <w:t xml:space="preserve"> Find out more on our website.</w:t>
      </w:r>
    </w:p>
    <w:p w14:paraId="436C7E32" w14:textId="24E63E95" w:rsidR="00A23B8E" w:rsidRDefault="00162CEB">
      <w:pPr>
        <w:spacing w:line="20" w:lineRule="exact"/>
        <w:rPr>
          <w:rFonts w:ascii="Times New Roman" w:eastAsia="Times New Roman" w:hAnsi="Times New Roman"/>
        </w:rPr>
      </w:pPr>
      <w:r>
        <w:rPr>
          <w:rFonts w:ascii="Arial" w:eastAsia="Arial" w:hAnsi="Arial"/>
          <w:noProof/>
          <w:color w:val="B4DB10"/>
        </w:rPr>
        <w:drawing>
          <wp:anchor distT="0" distB="0" distL="114300" distR="114300" simplePos="0" relativeHeight="251659776" behindDoc="1" locked="0" layoutInCell="1" allowOverlap="1" wp14:anchorId="3CB53227" wp14:editId="22569D91">
            <wp:simplePos x="0" y="0"/>
            <wp:positionH relativeFrom="column">
              <wp:posOffset>-354965</wp:posOffset>
            </wp:positionH>
            <wp:positionV relativeFrom="paragraph">
              <wp:posOffset>438785</wp:posOffset>
            </wp:positionV>
            <wp:extent cx="3735070" cy="331216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screen">
                      <a:clrChange>
                        <a:clrFrom>
                          <a:srgbClr val="000000"/>
                        </a:clrFrom>
                        <a:clrTo>
                          <a:srgbClr val="000000">
                            <a:alpha val="0"/>
                          </a:srgbClr>
                        </a:clrTo>
                      </a:clrChange>
                      <a:extLst>
                        <a:ext uri="{28A0092B-C50C-407E-A947-70E740481C1C}">
                          <a14:useLocalDpi xmlns:a14="http://schemas.microsoft.com/office/drawing/2010/main"/>
                        </a:ext>
                      </a:extLst>
                    </a:blip>
                    <a:srcRect/>
                    <a:stretch>
                      <a:fillRect/>
                    </a:stretch>
                  </pic:blipFill>
                  <pic:spPr bwMode="auto">
                    <a:xfrm>
                      <a:off x="0" y="0"/>
                      <a:ext cx="3735070" cy="3312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B4DB10"/>
        </w:rPr>
        <w:drawing>
          <wp:anchor distT="0" distB="0" distL="114300" distR="114300" simplePos="0" relativeHeight="251660800" behindDoc="1" locked="0" layoutInCell="1" allowOverlap="1" wp14:anchorId="0E51C3CF" wp14:editId="3078B8CF">
            <wp:simplePos x="0" y="0"/>
            <wp:positionH relativeFrom="column">
              <wp:posOffset>-354965</wp:posOffset>
            </wp:positionH>
            <wp:positionV relativeFrom="paragraph">
              <wp:posOffset>438785</wp:posOffset>
            </wp:positionV>
            <wp:extent cx="3735070" cy="331216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3735070" cy="3312160"/>
                    </a:xfrm>
                    <a:prstGeom prst="rect">
                      <a:avLst/>
                    </a:prstGeom>
                    <a:noFill/>
                  </pic:spPr>
                </pic:pic>
              </a:graphicData>
            </a:graphic>
            <wp14:sizeRelH relativeFrom="page">
              <wp14:pctWidth>0</wp14:pctWidth>
            </wp14:sizeRelH>
            <wp14:sizeRelV relativeFrom="page">
              <wp14:pctHeight>0</wp14:pctHeight>
            </wp14:sizeRelV>
          </wp:anchor>
        </w:drawing>
      </w:r>
    </w:p>
    <w:p w14:paraId="34320D12" w14:textId="77777777" w:rsidR="00A23B8E" w:rsidRDefault="00A23B8E">
      <w:pPr>
        <w:spacing w:line="20" w:lineRule="exact"/>
        <w:rPr>
          <w:rFonts w:ascii="Times New Roman" w:eastAsia="Times New Roman" w:hAnsi="Times New Roman"/>
        </w:rPr>
        <w:sectPr w:rsidR="00A23B8E" w:rsidSect="00C06959">
          <w:pgSz w:w="16840" w:h="11906" w:orient="landscape"/>
          <w:pgMar w:top="462" w:right="1440" w:bottom="1440" w:left="560" w:header="0" w:footer="0" w:gutter="0"/>
          <w:cols w:space="0" w:equalWidth="0">
            <w:col w:w="14838"/>
          </w:cols>
          <w:docGrid w:linePitch="360"/>
        </w:sectPr>
      </w:pPr>
    </w:p>
    <w:p w14:paraId="7F2C3B42" w14:textId="4166B417" w:rsidR="00A23B8E" w:rsidRDefault="00162CEB">
      <w:pPr>
        <w:spacing w:line="200" w:lineRule="exact"/>
        <w:rPr>
          <w:rFonts w:ascii="Times New Roman" w:eastAsia="Times New Roman" w:hAnsi="Times New Roman"/>
        </w:rPr>
      </w:pPr>
      <w:bookmarkStart w:id="5" w:name="page6"/>
      <w:bookmarkEnd w:id="5"/>
      <w:r>
        <w:rPr>
          <w:rFonts w:ascii="Times New Roman" w:eastAsia="Times New Roman" w:hAnsi="Times New Roman"/>
          <w:noProof/>
        </w:rPr>
        <w:lastRenderedPageBreak/>
        <w:drawing>
          <wp:anchor distT="0" distB="0" distL="114300" distR="114300" simplePos="0" relativeHeight="251661824" behindDoc="1" locked="0" layoutInCell="1" allowOverlap="1" wp14:anchorId="71D1942B" wp14:editId="44D813B4">
            <wp:simplePos x="0" y="0"/>
            <wp:positionH relativeFrom="page">
              <wp:posOffset>0</wp:posOffset>
            </wp:positionH>
            <wp:positionV relativeFrom="page">
              <wp:posOffset>0</wp:posOffset>
            </wp:positionV>
            <wp:extent cx="10692130" cy="756031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0692130" cy="7560310"/>
                    </a:xfrm>
                    <a:prstGeom prst="rect">
                      <a:avLst/>
                    </a:prstGeom>
                    <a:noFill/>
                  </pic:spPr>
                </pic:pic>
              </a:graphicData>
            </a:graphic>
            <wp14:sizeRelH relativeFrom="page">
              <wp14:pctWidth>0</wp14:pctWidth>
            </wp14:sizeRelH>
            <wp14:sizeRelV relativeFrom="page">
              <wp14:pctHeight>0</wp14:pctHeight>
            </wp14:sizeRelV>
          </wp:anchor>
        </w:drawing>
      </w:r>
    </w:p>
    <w:p w14:paraId="5EEA5D5E" w14:textId="77777777" w:rsidR="00A23B8E" w:rsidRDefault="00A23B8E">
      <w:pPr>
        <w:spacing w:line="200" w:lineRule="exact"/>
        <w:rPr>
          <w:rFonts w:ascii="Times New Roman" w:eastAsia="Times New Roman" w:hAnsi="Times New Roman"/>
        </w:rPr>
      </w:pPr>
    </w:p>
    <w:p w14:paraId="600CCBDE" w14:textId="77777777" w:rsidR="00A23B8E" w:rsidRDefault="00A23B8E">
      <w:pPr>
        <w:spacing w:line="200" w:lineRule="exact"/>
        <w:rPr>
          <w:rFonts w:ascii="Times New Roman" w:eastAsia="Times New Roman" w:hAnsi="Times New Roman"/>
        </w:rPr>
      </w:pPr>
    </w:p>
    <w:p w14:paraId="65F5F2FD" w14:textId="77777777" w:rsidR="00A23B8E" w:rsidRDefault="00A23B8E">
      <w:pPr>
        <w:spacing w:line="200" w:lineRule="exact"/>
        <w:rPr>
          <w:rFonts w:ascii="Times New Roman" w:eastAsia="Times New Roman" w:hAnsi="Times New Roman"/>
        </w:rPr>
      </w:pPr>
    </w:p>
    <w:p w14:paraId="2777D0F8" w14:textId="77777777" w:rsidR="00A23B8E" w:rsidRDefault="00A23B8E">
      <w:pPr>
        <w:spacing w:line="200" w:lineRule="exact"/>
        <w:rPr>
          <w:rFonts w:ascii="Times New Roman" w:eastAsia="Times New Roman" w:hAnsi="Times New Roman"/>
        </w:rPr>
      </w:pPr>
    </w:p>
    <w:p w14:paraId="3A9873A4" w14:textId="77777777" w:rsidR="00A23B8E" w:rsidRDefault="00A23B8E">
      <w:pPr>
        <w:spacing w:line="200" w:lineRule="exact"/>
        <w:rPr>
          <w:rFonts w:ascii="Times New Roman" w:eastAsia="Times New Roman" w:hAnsi="Times New Roman"/>
        </w:rPr>
      </w:pPr>
    </w:p>
    <w:p w14:paraId="0599213D" w14:textId="77777777" w:rsidR="00A23B8E" w:rsidRDefault="00A23B8E">
      <w:pPr>
        <w:spacing w:line="200" w:lineRule="exact"/>
        <w:rPr>
          <w:rFonts w:ascii="Times New Roman" w:eastAsia="Times New Roman" w:hAnsi="Times New Roman"/>
        </w:rPr>
      </w:pPr>
    </w:p>
    <w:p w14:paraId="5E9CDFA6" w14:textId="77777777" w:rsidR="00A23B8E" w:rsidRDefault="00A23B8E">
      <w:pPr>
        <w:spacing w:line="200" w:lineRule="exact"/>
        <w:rPr>
          <w:rFonts w:ascii="Times New Roman" w:eastAsia="Times New Roman" w:hAnsi="Times New Roman"/>
        </w:rPr>
      </w:pPr>
    </w:p>
    <w:p w14:paraId="433CCFE0" w14:textId="77777777" w:rsidR="00A23B8E" w:rsidRDefault="00A23B8E">
      <w:pPr>
        <w:spacing w:line="200" w:lineRule="exact"/>
        <w:rPr>
          <w:rFonts w:ascii="Times New Roman" w:eastAsia="Times New Roman" w:hAnsi="Times New Roman"/>
        </w:rPr>
      </w:pPr>
    </w:p>
    <w:p w14:paraId="0EFFA5C9" w14:textId="77777777" w:rsidR="00A23B8E" w:rsidRDefault="00A23B8E">
      <w:pPr>
        <w:spacing w:line="200" w:lineRule="exact"/>
        <w:rPr>
          <w:rFonts w:ascii="Times New Roman" w:eastAsia="Times New Roman" w:hAnsi="Times New Roman"/>
        </w:rPr>
      </w:pPr>
    </w:p>
    <w:p w14:paraId="0087C898" w14:textId="77777777" w:rsidR="00A23B8E" w:rsidRDefault="00A23B8E">
      <w:pPr>
        <w:spacing w:line="200" w:lineRule="exact"/>
        <w:rPr>
          <w:rFonts w:ascii="Times New Roman" w:eastAsia="Times New Roman" w:hAnsi="Times New Roman"/>
        </w:rPr>
      </w:pPr>
    </w:p>
    <w:p w14:paraId="74272803" w14:textId="77777777" w:rsidR="00A23B8E" w:rsidRDefault="00A23B8E">
      <w:pPr>
        <w:spacing w:line="200" w:lineRule="exact"/>
        <w:rPr>
          <w:rFonts w:ascii="Times New Roman" w:eastAsia="Times New Roman" w:hAnsi="Times New Roman"/>
        </w:rPr>
      </w:pPr>
    </w:p>
    <w:p w14:paraId="1D36EF28" w14:textId="77777777" w:rsidR="00A23B8E" w:rsidRDefault="00A23B8E">
      <w:pPr>
        <w:spacing w:line="200" w:lineRule="exact"/>
        <w:rPr>
          <w:rFonts w:ascii="Times New Roman" w:eastAsia="Times New Roman" w:hAnsi="Times New Roman"/>
        </w:rPr>
      </w:pPr>
    </w:p>
    <w:p w14:paraId="5F819E7B" w14:textId="77777777" w:rsidR="00A23B8E" w:rsidRDefault="00A23B8E">
      <w:pPr>
        <w:spacing w:line="200" w:lineRule="exact"/>
        <w:rPr>
          <w:rFonts w:ascii="Times New Roman" w:eastAsia="Times New Roman" w:hAnsi="Times New Roman"/>
        </w:rPr>
      </w:pPr>
    </w:p>
    <w:p w14:paraId="0AA9C36E" w14:textId="77777777" w:rsidR="00A23B8E" w:rsidRDefault="00A23B8E">
      <w:pPr>
        <w:spacing w:line="308" w:lineRule="exact"/>
        <w:rPr>
          <w:rFonts w:ascii="Times New Roman" w:eastAsia="Times New Roman" w:hAnsi="Times New Roman"/>
        </w:rPr>
      </w:pPr>
    </w:p>
    <w:p w14:paraId="2DBB1845" w14:textId="77777777" w:rsidR="00A23B8E" w:rsidRDefault="00162CEB">
      <w:pPr>
        <w:spacing w:line="0" w:lineRule="atLeast"/>
        <w:ind w:left="2280"/>
        <w:rPr>
          <w:rFonts w:ascii="Arial" w:eastAsia="Arial" w:hAnsi="Arial"/>
          <w:color w:val="00003C"/>
          <w:sz w:val="64"/>
        </w:rPr>
      </w:pPr>
      <w:r>
        <w:rPr>
          <w:rFonts w:ascii="Arial" w:eastAsia="Arial" w:hAnsi="Arial"/>
          <w:color w:val="00003C"/>
          <w:sz w:val="64"/>
        </w:rPr>
        <w:t>ELTS</w:t>
      </w:r>
    </w:p>
    <w:p w14:paraId="7D9EE994" w14:textId="77777777" w:rsidR="00A23B8E" w:rsidRDefault="00162CEB">
      <w:pPr>
        <w:spacing w:line="0" w:lineRule="atLeast"/>
        <w:ind w:left="2320"/>
        <w:rPr>
          <w:rFonts w:ascii="Arial" w:eastAsia="Arial" w:hAnsi="Arial"/>
          <w:color w:val="00003C"/>
          <w:sz w:val="8"/>
        </w:rPr>
      </w:pPr>
      <w:r>
        <w:rPr>
          <w:rFonts w:ascii="Arial" w:eastAsia="Arial" w:hAnsi="Arial"/>
          <w:color w:val="00003C"/>
          <w:sz w:val="8"/>
        </w:rPr>
        <w:t>English Language Training Services</w:t>
      </w:r>
    </w:p>
    <w:p w14:paraId="5473BCCA" w14:textId="77777777" w:rsidR="00A23B8E" w:rsidRDefault="00A23B8E">
      <w:pPr>
        <w:spacing w:line="200" w:lineRule="exact"/>
        <w:rPr>
          <w:rFonts w:ascii="Times New Roman" w:eastAsia="Times New Roman" w:hAnsi="Times New Roman"/>
        </w:rPr>
      </w:pPr>
    </w:p>
    <w:p w14:paraId="771E6C1E" w14:textId="77777777" w:rsidR="00A23B8E" w:rsidRDefault="00A23B8E">
      <w:pPr>
        <w:spacing w:line="200" w:lineRule="exact"/>
        <w:rPr>
          <w:rFonts w:ascii="Times New Roman" w:eastAsia="Times New Roman" w:hAnsi="Times New Roman"/>
        </w:rPr>
      </w:pPr>
    </w:p>
    <w:p w14:paraId="6526B9D3" w14:textId="77777777" w:rsidR="00A23B8E" w:rsidRDefault="00A23B8E">
      <w:pPr>
        <w:spacing w:line="200" w:lineRule="exact"/>
        <w:rPr>
          <w:rFonts w:ascii="Times New Roman" w:eastAsia="Times New Roman" w:hAnsi="Times New Roman"/>
        </w:rPr>
      </w:pPr>
    </w:p>
    <w:p w14:paraId="19B3C878" w14:textId="77777777" w:rsidR="00A23B8E" w:rsidRDefault="00A23B8E">
      <w:pPr>
        <w:spacing w:line="200" w:lineRule="exact"/>
        <w:rPr>
          <w:rFonts w:ascii="Times New Roman" w:eastAsia="Times New Roman" w:hAnsi="Times New Roman"/>
        </w:rPr>
      </w:pPr>
    </w:p>
    <w:p w14:paraId="211E5DE4" w14:textId="77777777" w:rsidR="00A23B8E" w:rsidRDefault="00A23B8E">
      <w:pPr>
        <w:spacing w:line="200" w:lineRule="exact"/>
        <w:rPr>
          <w:rFonts w:ascii="Times New Roman" w:eastAsia="Times New Roman" w:hAnsi="Times New Roman"/>
        </w:rPr>
      </w:pPr>
    </w:p>
    <w:p w14:paraId="2504B372" w14:textId="77777777" w:rsidR="00A23B8E" w:rsidRDefault="00A23B8E">
      <w:pPr>
        <w:spacing w:line="200" w:lineRule="exact"/>
        <w:rPr>
          <w:rFonts w:ascii="Times New Roman" w:eastAsia="Times New Roman" w:hAnsi="Times New Roman"/>
        </w:rPr>
      </w:pPr>
    </w:p>
    <w:p w14:paraId="4064D80F" w14:textId="77777777" w:rsidR="00A23B8E" w:rsidRDefault="00A23B8E">
      <w:pPr>
        <w:spacing w:line="200" w:lineRule="exact"/>
        <w:rPr>
          <w:rFonts w:ascii="Times New Roman" w:eastAsia="Times New Roman" w:hAnsi="Times New Roman"/>
        </w:rPr>
      </w:pPr>
    </w:p>
    <w:p w14:paraId="77C18166" w14:textId="77777777" w:rsidR="00A23B8E" w:rsidRDefault="00A23B8E">
      <w:pPr>
        <w:spacing w:line="200" w:lineRule="exact"/>
        <w:rPr>
          <w:rFonts w:ascii="Times New Roman" w:eastAsia="Times New Roman" w:hAnsi="Times New Roman"/>
        </w:rPr>
      </w:pPr>
    </w:p>
    <w:p w14:paraId="558E30F9" w14:textId="77777777" w:rsidR="00A23B8E" w:rsidRDefault="00A23B8E">
      <w:pPr>
        <w:spacing w:line="200" w:lineRule="exact"/>
        <w:rPr>
          <w:rFonts w:ascii="Times New Roman" w:eastAsia="Times New Roman" w:hAnsi="Times New Roman"/>
        </w:rPr>
      </w:pPr>
    </w:p>
    <w:p w14:paraId="4AF9914E" w14:textId="77777777" w:rsidR="00A23B8E" w:rsidRDefault="00A23B8E">
      <w:pPr>
        <w:spacing w:line="213" w:lineRule="exact"/>
        <w:rPr>
          <w:rFonts w:ascii="Times New Roman" w:eastAsia="Times New Roman" w:hAnsi="Times New Roman"/>
        </w:rPr>
      </w:pPr>
    </w:p>
    <w:p w14:paraId="634836CC" w14:textId="77777777" w:rsidR="00A23B8E" w:rsidRDefault="00162CEB">
      <w:pPr>
        <w:spacing w:line="0" w:lineRule="atLeast"/>
        <w:rPr>
          <w:rFonts w:ascii="Arial" w:eastAsia="Arial" w:hAnsi="Arial"/>
          <w:color w:val="FFFFFF"/>
          <w:sz w:val="38"/>
        </w:rPr>
      </w:pPr>
      <w:r>
        <w:rPr>
          <w:rFonts w:ascii="Arial" w:eastAsia="Arial" w:hAnsi="Arial"/>
          <w:color w:val="FFFFFF"/>
          <w:sz w:val="38"/>
        </w:rPr>
        <w:t>ELTS commitment to</w:t>
      </w:r>
    </w:p>
    <w:p w14:paraId="646B2BAA" w14:textId="77777777" w:rsidR="00A23B8E" w:rsidRDefault="00A23B8E">
      <w:pPr>
        <w:spacing w:line="19" w:lineRule="exact"/>
        <w:rPr>
          <w:rFonts w:ascii="Times New Roman" w:eastAsia="Times New Roman" w:hAnsi="Times New Roman"/>
        </w:rPr>
      </w:pPr>
    </w:p>
    <w:p w14:paraId="7E7706C0" w14:textId="77777777" w:rsidR="00A23B8E" w:rsidRDefault="00162CEB">
      <w:pPr>
        <w:spacing w:line="0" w:lineRule="atLeast"/>
        <w:rPr>
          <w:rFonts w:ascii="Arial" w:eastAsia="Arial" w:hAnsi="Arial"/>
          <w:color w:val="FFFFFF"/>
          <w:sz w:val="38"/>
        </w:rPr>
      </w:pPr>
      <w:r>
        <w:rPr>
          <w:rFonts w:ascii="Arial" w:eastAsia="Arial" w:hAnsi="Arial"/>
          <w:color w:val="FFFFFF"/>
          <w:sz w:val="38"/>
        </w:rPr>
        <w:t>investing in people</w:t>
      </w:r>
    </w:p>
    <w:p w14:paraId="374AE677" w14:textId="77777777" w:rsidR="00A23B8E" w:rsidRDefault="00A23B8E">
      <w:pPr>
        <w:spacing w:line="116" w:lineRule="exact"/>
        <w:rPr>
          <w:rFonts w:ascii="Times New Roman" w:eastAsia="Times New Roman" w:hAnsi="Times New Roman"/>
        </w:rPr>
      </w:pPr>
    </w:p>
    <w:p w14:paraId="4F7840AA" w14:textId="77777777" w:rsidR="00A23B8E" w:rsidRPr="00730614" w:rsidRDefault="00162CEB">
      <w:pPr>
        <w:spacing w:line="0" w:lineRule="atLeast"/>
        <w:rPr>
          <w:rFonts w:ascii="Arial" w:eastAsia="Arial" w:hAnsi="Arial"/>
          <w:color w:val="FFFFFF"/>
        </w:rPr>
      </w:pPr>
      <w:r w:rsidRPr="00730614">
        <w:rPr>
          <w:rFonts w:ascii="Arial" w:eastAsia="Arial" w:hAnsi="Arial"/>
          <w:color w:val="FFFFFF"/>
        </w:rPr>
        <w:t>There are paid induction days at the start of</w:t>
      </w:r>
    </w:p>
    <w:p w14:paraId="5355A701" w14:textId="77777777" w:rsidR="00A23B8E" w:rsidRPr="00730614" w:rsidRDefault="00A23B8E">
      <w:pPr>
        <w:spacing w:line="34" w:lineRule="exact"/>
        <w:rPr>
          <w:rFonts w:ascii="Times New Roman" w:eastAsia="Times New Roman" w:hAnsi="Times New Roman"/>
        </w:rPr>
      </w:pPr>
    </w:p>
    <w:p w14:paraId="17F4A4C3" w14:textId="77777777" w:rsidR="00A23B8E" w:rsidRPr="00730614" w:rsidRDefault="00162CEB">
      <w:pPr>
        <w:spacing w:line="0" w:lineRule="atLeast"/>
        <w:rPr>
          <w:rFonts w:ascii="Arial" w:eastAsia="Arial" w:hAnsi="Arial"/>
          <w:color w:val="FFFFFF"/>
        </w:rPr>
      </w:pPr>
      <w:r w:rsidRPr="00730614">
        <w:rPr>
          <w:rFonts w:ascii="Arial" w:eastAsia="Arial" w:hAnsi="Arial"/>
          <w:color w:val="FFFFFF"/>
        </w:rPr>
        <w:t>your contract where you’ll meet the team and</w:t>
      </w:r>
    </w:p>
    <w:p w14:paraId="1F6186B0" w14:textId="77777777" w:rsidR="00A23B8E" w:rsidRPr="00730614" w:rsidRDefault="00A23B8E">
      <w:pPr>
        <w:spacing w:line="46" w:lineRule="exact"/>
        <w:rPr>
          <w:rFonts w:ascii="Times New Roman" w:eastAsia="Times New Roman" w:hAnsi="Times New Roman"/>
        </w:rPr>
      </w:pPr>
    </w:p>
    <w:p w14:paraId="7B78CA1A" w14:textId="77777777" w:rsidR="00A23B8E" w:rsidRPr="00730614" w:rsidRDefault="00162CEB">
      <w:pPr>
        <w:spacing w:line="0" w:lineRule="atLeast"/>
        <w:rPr>
          <w:rFonts w:ascii="Arial" w:eastAsia="Arial" w:hAnsi="Arial"/>
          <w:color w:val="FFFFFF"/>
        </w:rPr>
      </w:pPr>
      <w:r w:rsidRPr="00730614">
        <w:rPr>
          <w:rFonts w:ascii="Arial" w:eastAsia="Arial" w:hAnsi="Arial"/>
          <w:color w:val="FFFFFF"/>
        </w:rPr>
        <w:t>have the chance to familiarise yourself with</w:t>
      </w:r>
    </w:p>
    <w:p w14:paraId="63EE422D" w14:textId="77777777" w:rsidR="00A23B8E" w:rsidRPr="00730614" w:rsidRDefault="00A23B8E">
      <w:pPr>
        <w:spacing w:line="34" w:lineRule="exact"/>
        <w:rPr>
          <w:rFonts w:ascii="Times New Roman" w:eastAsia="Times New Roman" w:hAnsi="Times New Roman"/>
        </w:rPr>
      </w:pPr>
    </w:p>
    <w:p w14:paraId="466DA691" w14:textId="77777777" w:rsidR="00A23B8E" w:rsidRPr="00730614" w:rsidRDefault="00162CEB">
      <w:pPr>
        <w:spacing w:line="0" w:lineRule="atLeast"/>
        <w:rPr>
          <w:rFonts w:ascii="Arial" w:eastAsia="Arial" w:hAnsi="Arial"/>
          <w:color w:val="FFFFFF"/>
        </w:rPr>
      </w:pPr>
      <w:r w:rsidRPr="00730614">
        <w:rPr>
          <w:rFonts w:ascii="Arial" w:eastAsia="Arial" w:hAnsi="Arial"/>
          <w:color w:val="FFFFFF"/>
        </w:rPr>
        <w:t>the course expectations and your teaching</w:t>
      </w:r>
    </w:p>
    <w:p w14:paraId="779BE9EE" w14:textId="77777777" w:rsidR="00A23B8E" w:rsidRPr="00730614" w:rsidRDefault="00A23B8E">
      <w:pPr>
        <w:spacing w:line="34" w:lineRule="exact"/>
        <w:rPr>
          <w:rFonts w:ascii="Times New Roman" w:eastAsia="Times New Roman" w:hAnsi="Times New Roman"/>
        </w:rPr>
      </w:pPr>
    </w:p>
    <w:p w14:paraId="336A46D3" w14:textId="77777777" w:rsidR="00A23B8E" w:rsidRPr="00730614" w:rsidRDefault="00162CEB">
      <w:pPr>
        <w:spacing w:line="0" w:lineRule="atLeast"/>
        <w:rPr>
          <w:rFonts w:ascii="Arial" w:eastAsia="Arial" w:hAnsi="Arial"/>
          <w:color w:val="FFFFFF"/>
        </w:rPr>
      </w:pPr>
      <w:r w:rsidRPr="00730614">
        <w:rPr>
          <w:rFonts w:ascii="Arial" w:eastAsia="Arial" w:hAnsi="Arial"/>
          <w:color w:val="FFFFFF"/>
        </w:rPr>
        <w:t>environment.</w:t>
      </w:r>
    </w:p>
    <w:p w14:paraId="0F2BCDC5" w14:textId="77777777" w:rsidR="00A23B8E" w:rsidRPr="00730614" w:rsidRDefault="00A23B8E">
      <w:pPr>
        <w:spacing w:line="275" w:lineRule="exact"/>
        <w:rPr>
          <w:rFonts w:ascii="Times New Roman" w:eastAsia="Times New Roman" w:hAnsi="Times New Roman"/>
        </w:rPr>
      </w:pPr>
    </w:p>
    <w:p w14:paraId="1E81AC20" w14:textId="77777777" w:rsidR="00A23B8E" w:rsidRPr="00730614" w:rsidRDefault="00162CEB">
      <w:pPr>
        <w:spacing w:line="0" w:lineRule="atLeast"/>
        <w:rPr>
          <w:rFonts w:ascii="Arial" w:eastAsia="Arial" w:hAnsi="Arial"/>
          <w:color w:val="FFFFFF"/>
        </w:rPr>
      </w:pPr>
      <w:r w:rsidRPr="00730614">
        <w:rPr>
          <w:rFonts w:ascii="Arial" w:eastAsia="Arial" w:hAnsi="Arial"/>
          <w:color w:val="FFFFFF"/>
        </w:rPr>
        <w:t>Benefits of working at ELTS include subsidised</w:t>
      </w:r>
    </w:p>
    <w:p w14:paraId="6FB50BE2" w14:textId="77777777" w:rsidR="00A23B8E" w:rsidRPr="00730614" w:rsidRDefault="00A23B8E">
      <w:pPr>
        <w:spacing w:line="57" w:lineRule="exact"/>
        <w:rPr>
          <w:rFonts w:ascii="Times New Roman" w:eastAsia="Times New Roman" w:hAnsi="Times New Roman"/>
        </w:rPr>
      </w:pPr>
    </w:p>
    <w:p w14:paraId="0F95C927" w14:textId="77777777" w:rsidR="00A23B8E" w:rsidRPr="00730614" w:rsidRDefault="00162CEB">
      <w:pPr>
        <w:spacing w:line="0" w:lineRule="atLeast"/>
        <w:rPr>
          <w:rFonts w:ascii="Arial" w:eastAsia="Arial" w:hAnsi="Arial"/>
          <w:color w:val="FFFFFF"/>
        </w:rPr>
      </w:pPr>
      <w:r w:rsidRPr="00730614">
        <w:rPr>
          <w:rFonts w:ascii="Arial" w:eastAsia="Arial" w:hAnsi="Arial"/>
          <w:color w:val="FFFFFF"/>
        </w:rPr>
        <w:t>staff accommodation on campus, a mentoring</w:t>
      </w:r>
    </w:p>
    <w:p w14:paraId="00528DF3" w14:textId="77777777" w:rsidR="00A23B8E" w:rsidRPr="00730614" w:rsidRDefault="00A23B8E">
      <w:pPr>
        <w:spacing w:line="46" w:lineRule="exact"/>
        <w:rPr>
          <w:rFonts w:ascii="Times New Roman" w:eastAsia="Times New Roman" w:hAnsi="Times New Roman"/>
        </w:rPr>
      </w:pPr>
    </w:p>
    <w:p w14:paraId="7A1C6044" w14:textId="77777777" w:rsidR="00A23B8E" w:rsidRPr="00730614" w:rsidRDefault="00162CEB">
      <w:pPr>
        <w:spacing w:line="0" w:lineRule="atLeast"/>
        <w:rPr>
          <w:rFonts w:ascii="Arial" w:eastAsia="Arial" w:hAnsi="Arial"/>
          <w:color w:val="FFFFFF"/>
        </w:rPr>
      </w:pPr>
      <w:r w:rsidRPr="00730614">
        <w:rPr>
          <w:rFonts w:ascii="Arial" w:eastAsia="Arial" w:hAnsi="Arial"/>
          <w:color w:val="FFFFFF"/>
        </w:rPr>
        <w:t>scheme, regular CPD sessions and classroom</w:t>
      </w:r>
    </w:p>
    <w:p w14:paraId="2DA60B5D" w14:textId="77777777" w:rsidR="00A23B8E" w:rsidRPr="00730614" w:rsidRDefault="00A23B8E">
      <w:pPr>
        <w:spacing w:line="46" w:lineRule="exact"/>
        <w:rPr>
          <w:rFonts w:ascii="Times New Roman" w:eastAsia="Times New Roman" w:hAnsi="Times New Roman"/>
        </w:rPr>
      </w:pPr>
    </w:p>
    <w:p w14:paraId="560EBDFC" w14:textId="77777777" w:rsidR="00A23B8E" w:rsidRPr="00730614" w:rsidRDefault="00162CEB">
      <w:pPr>
        <w:spacing w:line="0" w:lineRule="atLeast"/>
        <w:rPr>
          <w:rFonts w:ascii="Arial" w:eastAsia="Arial" w:hAnsi="Arial"/>
          <w:color w:val="FFFFFF"/>
        </w:rPr>
      </w:pPr>
      <w:r w:rsidRPr="00730614">
        <w:rPr>
          <w:rFonts w:ascii="Arial" w:eastAsia="Arial" w:hAnsi="Arial"/>
          <w:color w:val="FFFFFF"/>
        </w:rPr>
        <w:t>observations to encourage reflective practice.</w:t>
      </w:r>
    </w:p>
    <w:p w14:paraId="0E9B462A" w14:textId="77777777" w:rsidR="00A23B8E" w:rsidRDefault="00A23B8E">
      <w:pPr>
        <w:spacing w:line="0" w:lineRule="atLeast"/>
        <w:rPr>
          <w:rFonts w:ascii="Arial" w:eastAsia="Arial" w:hAnsi="Arial"/>
          <w:color w:val="FFFFFF"/>
          <w:sz w:val="19"/>
        </w:rPr>
        <w:sectPr w:rsidR="00A23B8E" w:rsidSect="00C06959">
          <w:pgSz w:w="16840" w:h="11906" w:orient="landscape"/>
          <w:pgMar w:top="1440" w:right="1440" w:bottom="349" w:left="520" w:header="0" w:footer="0" w:gutter="0"/>
          <w:cols w:space="0" w:equalWidth="0">
            <w:col w:w="14878"/>
          </w:cols>
          <w:docGrid w:linePitch="360"/>
        </w:sectPr>
      </w:pPr>
    </w:p>
    <w:bookmarkStart w:id="6" w:name="page8"/>
    <w:bookmarkEnd w:id="6"/>
    <w:p w14:paraId="182B42DF" w14:textId="00E1BCB7" w:rsidR="00A23B8E" w:rsidRDefault="00162CEB">
      <w:pPr>
        <w:spacing w:line="0" w:lineRule="atLeast"/>
        <w:ind w:left="6"/>
        <w:rPr>
          <w:rFonts w:ascii="Arial" w:eastAsia="Arial" w:hAnsi="Arial"/>
          <w:color w:val="FFFFFF"/>
          <w:sz w:val="60"/>
        </w:rPr>
      </w:pPr>
      <w:r>
        <w:rPr>
          <w:rFonts w:ascii="Arial" w:eastAsia="Arial" w:hAnsi="Arial"/>
          <w:noProof/>
          <w:color w:val="FFFFFF"/>
        </w:rPr>
        <w:lastRenderedPageBreak/>
        <mc:AlternateContent>
          <mc:Choice Requires="wps">
            <w:drawing>
              <wp:anchor distT="0" distB="0" distL="114300" distR="114300" simplePos="0" relativeHeight="251663872" behindDoc="1" locked="0" layoutInCell="1" allowOverlap="1" wp14:anchorId="5604E64B" wp14:editId="251A66AD">
                <wp:simplePos x="0" y="0"/>
                <wp:positionH relativeFrom="page">
                  <wp:posOffset>0</wp:posOffset>
                </wp:positionH>
                <wp:positionV relativeFrom="page">
                  <wp:posOffset>0</wp:posOffset>
                </wp:positionV>
                <wp:extent cx="3599815" cy="7560310"/>
                <wp:effectExtent l="0" t="0" r="635" b="2540"/>
                <wp:wrapNone/>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9815" cy="7560310"/>
                        </a:xfrm>
                        <a:prstGeom prst="rect">
                          <a:avLst/>
                        </a:prstGeom>
                        <a:solidFill>
                          <a:srgbClr val="00003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ED27C" id="Rectangle 15" o:spid="_x0000_s1026" style="position:absolute;margin-left:0;margin-top:0;width:283.45pt;height:595.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RLmDwIAABcEAAAOAAAAZHJzL2Uyb0RvYy54bWysU9uO2yAQfa/Uf0C8N46TeDex4qxW2aaq&#10;tL1I234AwdhGxQwdSJz06zuQbDa9PFXlATEMHM6cOSzvDr1he4Veg614PhpzpqyEWtu24l+/bN7M&#10;OfNB2FoYsKriR+X53er1q+XgSjWBDkytkBGI9eXgKt6F4Mos87JTvfAjcMpSsgHsRaAQ26xGMRB6&#10;b7LJeHyTDYC1Q5DKe9p9OCX5KuE3jZLhU9N4FZipOHELacY0b+OcrZaibFG4TsszDfEPLHqhLT16&#10;gXoQQbAd6j+gei0RPDRhJKHPoGm0VKkGqiYf/1bNUyecSrWQON5dZPL/D1Z+3D+5zxipe/cI8ptn&#10;FtadsK26R4ShU6Km5/IoVDY4X14uxMDTVbYdPkBNrRW7AEmDQ4N9BKTq2CFJfbxIrQ6BSdqcFovF&#10;PC84k5S7LW7G0zw1IxPl83WHPrxT0LO4qDhSLxO82D/6EOmI8vlIog9G1xttTAqw3a4Nsr2Ifacx&#10;XacKqMrrY8ayoeKLYlIk5F9y/hpik8bfIHodyMBG9xWfx4fOloq6vbV1slcQ2pzWRNnYs5BRu2hT&#10;X26hPpKOCCd30m+iRQf4g7OBnFlx/30nUHFm3lvqxSKfzaKVUzArbicU4HVme50RVhJUxQNnp+U6&#10;nOy/c6jbjl7KU+0W7ql/jU7KvrA6kyX3JcHPPyXa+zpOp17+8+onAAAA//8DAFBLAwQUAAYACAAA&#10;ACEAIpvhW9wAAAAGAQAADwAAAGRycy9kb3ducmV2LnhtbEyPwU7DMBBE70j8g7VIXBB1iiA0IU6F&#10;EIXeUJuKsxMvSUS8jmynDX/PwgUuI61mNPO2WM92EEf0oXekYLlIQCA1zvTUKjhUm+sViBA1GT04&#10;QgVfGGBdnp8VOjfuRDs87mMruIRCrhV0MY65lKHp0OqwcCMSex/OWx359K00Xp+43A7yJklSaXVP&#10;vNDpEZ86bD73k1Wwrabq/fl+6vD29epl97bxPqtrpS4v5scHEBHn+BeGH3xGh5KZajeRCWJQwI/E&#10;X2XvLk0zEDWHllmSgiwL+R+//AYAAP//AwBQSwECLQAUAAYACAAAACEAtoM4kv4AAADhAQAAEwAA&#10;AAAAAAAAAAAAAAAAAAAAW0NvbnRlbnRfVHlwZXNdLnhtbFBLAQItABQABgAIAAAAIQA4/SH/1gAA&#10;AJQBAAALAAAAAAAAAAAAAAAAAC8BAABfcmVscy8ucmVsc1BLAQItABQABgAIAAAAIQDnHRLmDwIA&#10;ABcEAAAOAAAAAAAAAAAAAAAAAC4CAABkcnMvZTJvRG9jLnhtbFBLAQItABQABgAIAAAAIQAim+Fb&#10;3AAAAAYBAAAPAAAAAAAAAAAAAAAAAGkEAABkcnMvZG93bnJldi54bWxQSwUGAAAAAAQABADzAAAA&#10;cgUAAAAA&#10;" fillcolor="#00003c" strokecolor="white">
                <w10:wrap anchorx="page" anchory="page"/>
              </v:rect>
            </w:pict>
          </mc:Fallback>
        </mc:AlternateContent>
      </w:r>
      <w:r>
        <w:rPr>
          <w:rFonts w:ascii="Arial" w:eastAsia="Arial" w:hAnsi="Arial"/>
          <w:color w:val="FFFFFF"/>
          <w:sz w:val="60"/>
        </w:rPr>
        <w:t>Join Our Team!</w:t>
      </w:r>
    </w:p>
    <w:p w14:paraId="4EB115DD" w14:textId="77777777" w:rsidR="00A23B8E" w:rsidRDefault="00A23B8E">
      <w:pPr>
        <w:spacing w:line="279" w:lineRule="exact"/>
        <w:rPr>
          <w:rFonts w:ascii="Times New Roman" w:eastAsia="Times New Roman" w:hAnsi="Times New Roman"/>
        </w:rPr>
      </w:pPr>
    </w:p>
    <w:p w14:paraId="7AA0A99B" w14:textId="77777777" w:rsidR="00A23B8E" w:rsidRDefault="00162CEB">
      <w:pPr>
        <w:spacing w:line="0" w:lineRule="atLeast"/>
        <w:ind w:left="6"/>
        <w:rPr>
          <w:rFonts w:ascii="Arial" w:eastAsia="Arial" w:hAnsi="Arial"/>
          <w:color w:val="FFFFFF"/>
          <w:sz w:val="24"/>
        </w:rPr>
      </w:pPr>
      <w:r>
        <w:rPr>
          <w:rFonts w:ascii="Arial" w:eastAsia="Arial" w:hAnsi="Arial"/>
          <w:color w:val="FFFFFF"/>
          <w:sz w:val="24"/>
        </w:rPr>
        <w:t>Post Title:</w:t>
      </w:r>
    </w:p>
    <w:p w14:paraId="009795D9" w14:textId="77777777" w:rsidR="00A23B8E" w:rsidRDefault="00A23B8E">
      <w:pPr>
        <w:spacing w:line="55" w:lineRule="exact"/>
        <w:rPr>
          <w:rFonts w:ascii="Times New Roman" w:eastAsia="Times New Roman" w:hAnsi="Times New Roman"/>
        </w:rPr>
      </w:pPr>
    </w:p>
    <w:p w14:paraId="525C6718" w14:textId="77777777" w:rsidR="00A23B8E" w:rsidRDefault="00162CEB">
      <w:pPr>
        <w:spacing w:line="0" w:lineRule="atLeast"/>
        <w:ind w:left="6"/>
        <w:rPr>
          <w:rFonts w:ascii="Arial" w:eastAsia="Arial" w:hAnsi="Arial"/>
          <w:color w:val="FFFFFF"/>
          <w:sz w:val="16"/>
        </w:rPr>
      </w:pPr>
      <w:r>
        <w:rPr>
          <w:rFonts w:ascii="Arial" w:eastAsia="Arial" w:hAnsi="Arial"/>
          <w:color w:val="FFFFFF"/>
          <w:sz w:val="16"/>
        </w:rPr>
        <w:t>Academic English tutor</w:t>
      </w:r>
    </w:p>
    <w:p w14:paraId="3DEBE594" w14:textId="77777777" w:rsidR="00A23B8E" w:rsidRDefault="00A23B8E">
      <w:pPr>
        <w:spacing w:line="214" w:lineRule="exact"/>
        <w:rPr>
          <w:rFonts w:ascii="Times New Roman" w:eastAsia="Times New Roman" w:hAnsi="Times New Roman"/>
        </w:rPr>
      </w:pPr>
    </w:p>
    <w:p w14:paraId="1DD32640" w14:textId="50099E58" w:rsidR="00A23B8E" w:rsidRDefault="00162CEB">
      <w:pPr>
        <w:spacing w:line="0" w:lineRule="atLeast"/>
        <w:ind w:left="6"/>
        <w:rPr>
          <w:rFonts w:ascii="Arial" w:eastAsia="Arial" w:hAnsi="Arial"/>
          <w:color w:val="FFFFFF"/>
          <w:sz w:val="24"/>
        </w:rPr>
      </w:pPr>
      <w:r>
        <w:rPr>
          <w:rFonts w:ascii="Arial" w:eastAsia="Arial" w:hAnsi="Arial"/>
          <w:color w:val="FFFFFF"/>
          <w:sz w:val="24"/>
        </w:rPr>
        <w:t>Salary:</w:t>
      </w:r>
    </w:p>
    <w:p w14:paraId="486F23AA" w14:textId="77777777" w:rsidR="00A23B8E" w:rsidRDefault="00A23B8E">
      <w:pPr>
        <w:spacing w:line="55" w:lineRule="exact"/>
        <w:rPr>
          <w:rFonts w:ascii="Times New Roman" w:eastAsia="Times New Roman" w:hAnsi="Times New Roman"/>
        </w:rPr>
      </w:pPr>
    </w:p>
    <w:p w14:paraId="6AB8165C" w14:textId="1EB69D4D" w:rsidR="00A23B8E" w:rsidRDefault="006B698B">
      <w:pPr>
        <w:spacing w:line="0" w:lineRule="atLeast"/>
        <w:ind w:left="6"/>
        <w:rPr>
          <w:rFonts w:ascii="Arial" w:eastAsia="Arial" w:hAnsi="Arial"/>
          <w:color w:val="FFFFFF"/>
          <w:sz w:val="16"/>
        </w:rPr>
      </w:pPr>
      <w:r>
        <w:rPr>
          <w:rFonts w:ascii="Arial" w:eastAsia="Arial" w:hAnsi="Arial"/>
          <w:color w:val="FFFFFF"/>
          <w:sz w:val="16"/>
        </w:rPr>
        <w:t>£32,982</w:t>
      </w:r>
      <w:r w:rsidR="00162CEB">
        <w:rPr>
          <w:rFonts w:ascii="Arial" w:eastAsia="Arial" w:hAnsi="Arial"/>
          <w:color w:val="FFFFFF"/>
          <w:sz w:val="16"/>
        </w:rPr>
        <w:t xml:space="preserve"> per annum together with USS benefits Grade 7.</w:t>
      </w:r>
    </w:p>
    <w:p w14:paraId="333EACF3" w14:textId="77777777" w:rsidR="00A23B8E" w:rsidRDefault="00A23B8E">
      <w:pPr>
        <w:spacing w:line="8" w:lineRule="exact"/>
        <w:rPr>
          <w:rFonts w:ascii="Times New Roman" w:eastAsia="Times New Roman" w:hAnsi="Times New Roman"/>
        </w:rPr>
      </w:pPr>
    </w:p>
    <w:p w14:paraId="067DC4D7" w14:textId="60AF98CA" w:rsidR="00A23B8E" w:rsidRDefault="00162CEB">
      <w:pPr>
        <w:spacing w:line="0" w:lineRule="atLeast"/>
        <w:ind w:left="6"/>
        <w:rPr>
          <w:rFonts w:ascii="Arial" w:eastAsia="Arial" w:hAnsi="Arial"/>
          <w:color w:val="FFFFFF"/>
          <w:sz w:val="16"/>
        </w:rPr>
      </w:pPr>
      <w:r>
        <w:rPr>
          <w:rFonts w:ascii="Arial" w:eastAsia="Arial" w:hAnsi="Arial"/>
          <w:color w:val="FFFFFF"/>
          <w:sz w:val="16"/>
        </w:rPr>
        <w:t xml:space="preserve">There will be a </w:t>
      </w:r>
      <w:r w:rsidR="00187EFC">
        <w:rPr>
          <w:rFonts w:ascii="Arial" w:eastAsia="Arial" w:hAnsi="Arial"/>
          <w:color w:val="FFFFFF"/>
          <w:sz w:val="16"/>
        </w:rPr>
        <w:t>2-day</w:t>
      </w:r>
      <w:r>
        <w:rPr>
          <w:rFonts w:ascii="Arial" w:eastAsia="Arial" w:hAnsi="Arial"/>
          <w:color w:val="FFFFFF"/>
          <w:sz w:val="16"/>
        </w:rPr>
        <w:t xml:space="preserve"> paid induction and annual leave entitlement.</w:t>
      </w:r>
    </w:p>
    <w:p w14:paraId="1D4322B0" w14:textId="6A2D9A90" w:rsidR="00662FE1" w:rsidRDefault="00187EFC">
      <w:pPr>
        <w:spacing w:line="0" w:lineRule="atLeast"/>
        <w:ind w:left="6"/>
        <w:rPr>
          <w:rFonts w:ascii="Arial" w:eastAsia="Arial" w:hAnsi="Arial"/>
          <w:color w:val="FFFFFF"/>
          <w:sz w:val="16"/>
        </w:rPr>
      </w:pPr>
      <w:r>
        <w:rPr>
          <w:rFonts w:ascii="Arial" w:eastAsia="Arial" w:hAnsi="Arial"/>
          <w:color w:val="FFFFFF"/>
          <w:sz w:val="16"/>
        </w:rPr>
        <w:t>Option to take up subsidised university accommodation.</w:t>
      </w:r>
    </w:p>
    <w:p w14:paraId="21F5286D" w14:textId="77777777" w:rsidR="00A23B8E" w:rsidRDefault="00A23B8E">
      <w:pPr>
        <w:spacing w:line="214" w:lineRule="exact"/>
        <w:rPr>
          <w:rFonts w:ascii="Times New Roman" w:eastAsia="Times New Roman" w:hAnsi="Times New Roman"/>
        </w:rPr>
      </w:pPr>
    </w:p>
    <w:p w14:paraId="551C998A" w14:textId="77777777" w:rsidR="00A23B8E" w:rsidRDefault="00162CEB">
      <w:pPr>
        <w:spacing w:line="0" w:lineRule="atLeast"/>
        <w:ind w:left="6"/>
        <w:rPr>
          <w:rFonts w:ascii="Arial" w:eastAsia="Arial" w:hAnsi="Arial"/>
          <w:color w:val="FFFFFF"/>
          <w:sz w:val="24"/>
        </w:rPr>
      </w:pPr>
      <w:r>
        <w:rPr>
          <w:rFonts w:ascii="Arial" w:eastAsia="Arial" w:hAnsi="Arial"/>
          <w:color w:val="FFFFFF"/>
          <w:sz w:val="24"/>
        </w:rPr>
        <w:t>Main Purpose of this post</w:t>
      </w:r>
    </w:p>
    <w:p w14:paraId="453B28F6" w14:textId="77777777" w:rsidR="00A23B8E" w:rsidRDefault="00A23B8E">
      <w:pPr>
        <w:spacing w:line="55" w:lineRule="exact"/>
        <w:rPr>
          <w:rFonts w:ascii="Times New Roman" w:eastAsia="Times New Roman" w:hAnsi="Times New Roman"/>
        </w:rPr>
      </w:pPr>
    </w:p>
    <w:p w14:paraId="099F3971" w14:textId="77777777" w:rsidR="00A23B8E" w:rsidRDefault="00162CEB">
      <w:pPr>
        <w:spacing w:line="326" w:lineRule="auto"/>
        <w:ind w:left="6"/>
        <w:rPr>
          <w:rFonts w:ascii="Arial" w:eastAsia="Arial" w:hAnsi="Arial"/>
          <w:color w:val="FFFFFF"/>
          <w:sz w:val="14"/>
        </w:rPr>
      </w:pPr>
      <w:r>
        <w:rPr>
          <w:rFonts w:ascii="Arial" w:eastAsia="Arial" w:hAnsi="Arial"/>
          <w:color w:val="FFFFFF"/>
          <w:sz w:val="14"/>
        </w:rPr>
        <w:t>Specific duties expected of English for Academic Purposes (EAP) Summer Tutors within the Department of English Language Training Services (ELTS);</w:t>
      </w:r>
    </w:p>
    <w:p w14:paraId="3C6B4FE2" w14:textId="77777777" w:rsidR="00A23B8E" w:rsidRDefault="00A23B8E">
      <w:pPr>
        <w:spacing w:line="60" w:lineRule="exact"/>
        <w:rPr>
          <w:rFonts w:ascii="Times New Roman" w:eastAsia="Times New Roman" w:hAnsi="Times New Roman"/>
        </w:rPr>
      </w:pPr>
    </w:p>
    <w:p w14:paraId="7BE474E7" w14:textId="77777777" w:rsidR="00A23B8E" w:rsidRDefault="00162CEB">
      <w:pPr>
        <w:numPr>
          <w:ilvl w:val="0"/>
          <w:numId w:val="1"/>
        </w:numPr>
        <w:tabs>
          <w:tab w:val="left" w:pos="366"/>
        </w:tabs>
        <w:spacing w:line="255" w:lineRule="auto"/>
        <w:ind w:left="366" w:right="340" w:hanging="366"/>
        <w:rPr>
          <w:rFonts w:ascii="Arial" w:eastAsia="Arial" w:hAnsi="Arial"/>
          <w:color w:val="FFFFFF"/>
          <w:sz w:val="16"/>
        </w:rPr>
      </w:pPr>
      <w:r>
        <w:rPr>
          <w:rFonts w:ascii="Arial" w:eastAsia="Arial" w:hAnsi="Arial"/>
          <w:color w:val="FFFFFF"/>
          <w:sz w:val="16"/>
        </w:rPr>
        <w:t>Tutors on full-time contracts are expected to teach up to 18 hours per week.</w:t>
      </w:r>
    </w:p>
    <w:p w14:paraId="0665C007" w14:textId="77777777" w:rsidR="00A23B8E" w:rsidRDefault="00A23B8E">
      <w:pPr>
        <w:spacing w:line="106" w:lineRule="exact"/>
        <w:rPr>
          <w:rFonts w:ascii="Arial" w:eastAsia="Arial" w:hAnsi="Arial"/>
          <w:color w:val="FFFFFF"/>
          <w:sz w:val="16"/>
        </w:rPr>
      </w:pPr>
    </w:p>
    <w:p w14:paraId="088474A2" w14:textId="77777777" w:rsidR="00A23B8E" w:rsidRDefault="00162CEB">
      <w:pPr>
        <w:numPr>
          <w:ilvl w:val="0"/>
          <w:numId w:val="1"/>
        </w:numPr>
        <w:tabs>
          <w:tab w:val="left" w:pos="366"/>
        </w:tabs>
        <w:spacing w:line="255" w:lineRule="auto"/>
        <w:ind w:left="366" w:right="100" w:hanging="366"/>
        <w:rPr>
          <w:rFonts w:ascii="Arial" w:eastAsia="Arial" w:hAnsi="Arial"/>
          <w:color w:val="FFFFFF"/>
          <w:sz w:val="16"/>
        </w:rPr>
      </w:pPr>
      <w:r>
        <w:rPr>
          <w:rFonts w:ascii="Arial" w:eastAsia="Arial" w:hAnsi="Arial"/>
          <w:color w:val="FFFFFF"/>
          <w:sz w:val="16"/>
        </w:rPr>
        <w:t>ELTS teaching staff have a collective responsibility to cover teaching and marking loads for colleagues on sick leave.</w:t>
      </w:r>
    </w:p>
    <w:p w14:paraId="5C7B2525" w14:textId="77777777" w:rsidR="00A23B8E" w:rsidRDefault="00A23B8E">
      <w:pPr>
        <w:spacing w:line="106" w:lineRule="exact"/>
        <w:rPr>
          <w:rFonts w:ascii="Arial" w:eastAsia="Arial" w:hAnsi="Arial"/>
          <w:color w:val="FFFFFF"/>
          <w:sz w:val="16"/>
        </w:rPr>
      </w:pPr>
    </w:p>
    <w:p w14:paraId="7B4CE26A" w14:textId="77777777" w:rsidR="00A23B8E" w:rsidRDefault="00162CEB">
      <w:pPr>
        <w:numPr>
          <w:ilvl w:val="0"/>
          <w:numId w:val="1"/>
        </w:numPr>
        <w:tabs>
          <w:tab w:val="left" w:pos="366"/>
        </w:tabs>
        <w:spacing w:line="0" w:lineRule="atLeast"/>
        <w:ind w:left="366" w:hanging="366"/>
        <w:rPr>
          <w:rFonts w:ascii="Arial" w:eastAsia="Arial" w:hAnsi="Arial"/>
          <w:color w:val="FFFFFF"/>
          <w:sz w:val="16"/>
        </w:rPr>
      </w:pPr>
      <w:r>
        <w:rPr>
          <w:rFonts w:ascii="Arial" w:eastAsia="Arial" w:hAnsi="Arial"/>
          <w:color w:val="FFFFFF"/>
          <w:sz w:val="16"/>
        </w:rPr>
        <w:t>Assist with preparation of suitable material for all classes</w:t>
      </w:r>
    </w:p>
    <w:p w14:paraId="4F9704E0" w14:textId="77777777" w:rsidR="00A23B8E" w:rsidRDefault="00A23B8E">
      <w:pPr>
        <w:spacing w:line="121" w:lineRule="exact"/>
        <w:rPr>
          <w:rFonts w:ascii="Arial" w:eastAsia="Arial" w:hAnsi="Arial"/>
          <w:color w:val="FFFFFF"/>
          <w:sz w:val="16"/>
        </w:rPr>
      </w:pPr>
    </w:p>
    <w:p w14:paraId="6FA2F5B1" w14:textId="77777777" w:rsidR="00A23B8E" w:rsidRDefault="00162CEB">
      <w:pPr>
        <w:numPr>
          <w:ilvl w:val="0"/>
          <w:numId w:val="1"/>
        </w:numPr>
        <w:tabs>
          <w:tab w:val="left" w:pos="366"/>
        </w:tabs>
        <w:spacing w:line="326" w:lineRule="auto"/>
        <w:ind w:left="366" w:right="460" w:hanging="366"/>
        <w:rPr>
          <w:rFonts w:ascii="Arial" w:eastAsia="Arial" w:hAnsi="Arial"/>
          <w:color w:val="FFFFFF"/>
          <w:sz w:val="14"/>
        </w:rPr>
      </w:pPr>
      <w:r>
        <w:rPr>
          <w:rFonts w:ascii="Arial" w:eastAsia="Arial" w:hAnsi="Arial"/>
          <w:color w:val="FFFFFF"/>
          <w:sz w:val="14"/>
        </w:rPr>
        <w:t>Assist with administrative duties as required in maintaining detailed records of attendance and work completed in each class.</w:t>
      </w:r>
    </w:p>
    <w:p w14:paraId="59B86BDA" w14:textId="77777777" w:rsidR="00A23B8E" w:rsidRDefault="00A23B8E">
      <w:pPr>
        <w:spacing w:line="60" w:lineRule="exact"/>
        <w:rPr>
          <w:rFonts w:ascii="Arial" w:eastAsia="Arial" w:hAnsi="Arial"/>
          <w:color w:val="FFFFFF"/>
          <w:sz w:val="14"/>
        </w:rPr>
      </w:pPr>
    </w:p>
    <w:p w14:paraId="130E8169" w14:textId="77777777" w:rsidR="00A23B8E" w:rsidRDefault="00162CEB">
      <w:pPr>
        <w:numPr>
          <w:ilvl w:val="0"/>
          <w:numId w:val="1"/>
        </w:numPr>
        <w:tabs>
          <w:tab w:val="left" w:pos="366"/>
        </w:tabs>
        <w:spacing w:line="0" w:lineRule="atLeast"/>
        <w:ind w:left="366" w:hanging="366"/>
        <w:rPr>
          <w:rFonts w:ascii="Arial" w:eastAsia="Arial" w:hAnsi="Arial"/>
          <w:color w:val="FFFFFF"/>
          <w:sz w:val="16"/>
        </w:rPr>
      </w:pPr>
      <w:r>
        <w:rPr>
          <w:rFonts w:ascii="Arial" w:eastAsia="Arial" w:hAnsi="Arial"/>
          <w:color w:val="FFFFFF"/>
          <w:sz w:val="16"/>
        </w:rPr>
        <w:t>Liaise with other tutors over shared classes</w:t>
      </w:r>
    </w:p>
    <w:p w14:paraId="2E874C3F" w14:textId="77777777" w:rsidR="00A23B8E" w:rsidRDefault="00A23B8E">
      <w:pPr>
        <w:spacing w:line="121" w:lineRule="exact"/>
        <w:rPr>
          <w:rFonts w:ascii="Arial" w:eastAsia="Arial" w:hAnsi="Arial"/>
          <w:color w:val="FFFFFF"/>
          <w:sz w:val="16"/>
        </w:rPr>
      </w:pPr>
    </w:p>
    <w:p w14:paraId="1784E215" w14:textId="77777777" w:rsidR="00A23B8E" w:rsidRDefault="00162CEB">
      <w:pPr>
        <w:numPr>
          <w:ilvl w:val="0"/>
          <w:numId w:val="1"/>
        </w:numPr>
        <w:tabs>
          <w:tab w:val="left" w:pos="366"/>
        </w:tabs>
        <w:spacing w:line="255" w:lineRule="auto"/>
        <w:ind w:left="366" w:right="260" w:hanging="366"/>
        <w:rPr>
          <w:rFonts w:ascii="Arial" w:eastAsia="Arial" w:hAnsi="Arial"/>
          <w:color w:val="FFFFFF"/>
          <w:sz w:val="16"/>
        </w:rPr>
      </w:pPr>
      <w:r>
        <w:rPr>
          <w:rFonts w:ascii="Arial" w:eastAsia="Arial" w:hAnsi="Arial"/>
          <w:color w:val="FFFFFF"/>
          <w:sz w:val="16"/>
        </w:rPr>
        <w:t>Conduct regular tutorials with students and report any problems to the Course Co-ordinator</w:t>
      </w:r>
    </w:p>
    <w:p w14:paraId="5FE20742" w14:textId="77777777" w:rsidR="00A23B8E" w:rsidRDefault="00A23B8E">
      <w:pPr>
        <w:spacing w:line="106" w:lineRule="exact"/>
        <w:rPr>
          <w:rFonts w:ascii="Arial" w:eastAsia="Arial" w:hAnsi="Arial"/>
          <w:color w:val="FFFFFF"/>
          <w:sz w:val="16"/>
        </w:rPr>
      </w:pPr>
    </w:p>
    <w:p w14:paraId="7D3D61B0" w14:textId="77777777" w:rsidR="00A23B8E" w:rsidRDefault="00162CEB">
      <w:pPr>
        <w:numPr>
          <w:ilvl w:val="0"/>
          <w:numId w:val="1"/>
        </w:numPr>
        <w:tabs>
          <w:tab w:val="left" w:pos="366"/>
        </w:tabs>
        <w:spacing w:line="0" w:lineRule="atLeast"/>
        <w:ind w:left="366" w:hanging="366"/>
        <w:rPr>
          <w:rFonts w:ascii="Arial" w:eastAsia="Arial" w:hAnsi="Arial"/>
          <w:color w:val="FFFFFF"/>
          <w:sz w:val="16"/>
        </w:rPr>
      </w:pPr>
      <w:r>
        <w:rPr>
          <w:rFonts w:ascii="Arial" w:eastAsia="Arial" w:hAnsi="Arial"/>
          <w:color w:val="FFFFFF"/>
          <w:sz w:val="16"/>
        </w:rPr>
        <w:t>Keep to the marking schedules as required</w:t>
      </w:r>
    </w:p>
    <w:p w14:paraId="36D9A0AA" w14:textId="77777777" w:rsidR="00A23B8E" w:rsidRDefault="00A23B8E">
      <w:pPr>
        <w:spacing w:line="121" w:lineRule="exact"/>
        <w:rPr>
          <w:rFonts w:ascii="Arial" w:eastAsia="Arial" w:hAnsi="Arial"/>
          <w:color w:val="FFFFFF"/>
          <w:sz w:val="16"/>
        </w:rPr>
      </w:pPr>
    </w:p>
    <w:p w14:paraId="55F559D2" w14:textId="77777777" w:rsidR="00A23B8E" w:rsidRDefault="00162CEB">
      <w:pPr>
        <w:numPr>
          <w:ilvl w:val="0"/>
          <w:numId w:val="1"/>
        </w:numPr>
        <w:tabs>
          <w:tab w:val="left" w:pos="366"/>
        </w:tabs>
        <w:spacing w:line="0" w:lineRule="atLeast"/>
        <w:ind w:left="366" w:hanging="366"/>
        <w:rPr>
          <w:rFonts w:ascii="Arial" w:eastAsia="Arial" w:hAnsi="Arial"/>
          <w:color w:val="FFFFFF"/>
          <w:sz w:val="16"/>
        </w:rPr>
      </w:pPr>
      <w:r>
        <w:rPr>
          <w:rFonts w:ascii="Arial" w:eastAsia="Arial" w:hAnsi="Arial"/>
          <w:color w:val="FFFFFF"/>
          <w:sz w:val="16"/>
        </w:rPr>
        <w:t>Attend team meetings as required</w:t>
      </w:r>
    </w:p>
    <w:p w14:paraId="4083B2BE" w14:textId="77777777" w:rsidR="00A23B8E" w:rsidRDefault="00A23B8E">
      <w:pPr>
        <w:spacing w:line="121" w:lineRule="exact"/>
        <w:rPr>
          <w:rFonts w:ascii="Arial" w:eastAsia="Arial" w:hAnsi="Arial"/>
          <w:color w:val="FFFFFF"/>
          <w:sz w:val="16"/>
        </w:rPr>
      </w:pPr>
    </w:p>
    <w:p w14:paraId="176CFA9E" w14:textId="77777777" w:rsidR="00A23B8E" w:rsidRDefault="00162CEB">
      <w:pPr>
        <w:numPr>
          <w:ilvl w:val="0"/>
          <w:numId w:val="1"/>
        </w:numPr>
        <w:tabs>
          <w:tab w:val="left" w:pos="366"/>
        </w:tabs>
        <w:spacing w:line="0" w:lineRule="atLeast"/>
        <w:ind w:left="366" w:hanging="366"/>
        <w:rPr>
          <w:rFonts w:ascii="Arial" w:eastAsia="Arial" w:hAnsi="Arial"/>
          <w:color w:val="FFFFFF"/>
          <w:sz w:val="16"/>
        </w:rPr>
      </w:pPr>
      <w:r>
        <w:rPr>
          <w:rFonts w:ascii="Arial" w:eastAsia="Arial" w:hAnsi="Arial"/>
          <w:color w:val="FFFFFF"/>
          <w:sz w:val="16"/>
        </w:rPr>
        <w:t>Attend all student trips and excursions.</w:t>
      </w:r>
    </w:p>
    <w:p w14:paraId="4AD73FD6" w14:textId="77777777" w:rsidR="00A23B8E" w:rsidRDefault="00A23B8E">
      <w:pPr>
        <w:spacing w:line="121" w:lineRule="exact"/>
        <w:rPr>
          <w:rFonts w:ascii="Arial" w:eastAsia="Arial" w:hAnsi="Arial"/>
          <w:color w:val="FFFFFF"/>
          <w:sz w:val="16"/>
        </w:rPr>
      </w:pPr>
    </w:p>
    <w:p w14:paraId="3EB8D6AD" w14:textId="77777777" w:rsidR="00A23B8E" w:rsidRDefault="00162CEB">
      <w:pPr>
        <w:numPr>
          <w:ilvl w:val="0"/>
          <w:numId w:val="1"/>
        </w:numPr>
        <w:tabs>
          <w:tab w:val="left" w:pos="366"/>
        </w:tabs>
        <w:spacing w:line="255" w:lineRule="auto"/>
        <w:ind w:left="366" w:right="60" w:hanging="366"/>
        <w:rPr>
          <w:rFonts w:ascii="Arial" w:eastAsia="Arial" w:hAnsi="Arial"/>
          <w:color w:val="FFFFFF"/>
          <w:sz w:val="16"/>
        </w:rPr>
      </w:pPr>
      <w:r>
        <w:rPr>
          <w:rFonts w:ascii="Arial" w:eastAsia="Arial" w:hAnsi="Arial"/>
          <w:color w:val="FFFFFF"/>
          <w:sz w:val="16"/>
        </w:rPr>
        <w:t>Contribute to the overall development of the programme and department through feedback</w:t>
      </w:r>
    </w:p>
    <w:p w14:paraId="54106DD5" w14:textId="77777777" w:rsidR="00A23B8E" w:rsidRDefault="00A23B8E">
      <w:pPr>
        <w:spacing w:line="200" w:lineRule="exact"/>
        <w:rPr>
          <w:rFonts w:ascii="Times New Roman" w:eastAsia="Times New Roman" w:hAnsi="Times New Roman"/>
        </w:rPr>
      </w:pPr>
    </w:p>
    <w:p w14:paraId="15526D0F" w14:textId="77777777" w:rsidR="00A23B8E" w:rsidRDefault="00A23B8E">
      <w:pPr>
        <w:spacing w:line="200" w:lineRule="exact"/>
        <w:rPr>
          <w:rFonts w:ascii="Times New Roman" w:eastAsia="Times New Roman" w:hAnsi="Times New Roman"/>
        </w:rPr>
      </w:pPr>
    </w:p>
    <w:p w14:paraId="162E8269" w14:textId="77777777" w:rsidR="00A23B8E" w:rsidRDefault="00A23B8E">
      <w:pPr>
        <w:spacing w:line="200" w:lineRule="exact"/>
        <w:rPr>
          <w:rFonts w:ascii="Times New Roman" w:eastAsia="Times New Roman" w:hAnsi="Times New Roman"/>
        </w:rPr>
      </w:pPr>
    </w:p>
    <w:p w14:paraId="114DC532" w14:textId="77777777" w:rsidR="00A23B8E" w:rsidRDefault="00A23B8E">
      <w:pPr>
        <w:spacing w:line="200" w:lineRule="exact"/>
        <w:rPr>
          <w:rFonts w:ascii="Times New Roman" w:eastAsia="Times New Roman" w:hAnsi="Times New Roman"/>
        </w:rPr>
      </w:pPr>
    </w:p>
    <w:p w14:paraId="6F92DAD7" w14:textId="77777777" w:rsidR="00A23B8E" w:rsidRDefault="00A23B8E">
      <w:pPr>
        <w:spacing w:line="200" w:lineRule="exact"/>
        <w:rPr>
          <w:rFonts w:ascii="Times New Roman" w:eastAsia="Times New Roman" w:hAnsi="Times New Roman"/>
        </w:rPr>
      </w:pPr>
    </w:p>
    <w:p w14:paraId="6FE2557A" w14:textId="77777777" w:rsidR="00A23B8E" w:rsidRDefault="00A23B8E">
      <w:pPr>
        <w:spacing w:line="200" w:lineRule="exact"/>
        <w:rPr>
          <w:rFonts w:ascii="Times New Roman" w:eastAsia="Times New Roman" w:hAnsi="Times New Roman"/>
        </w:rPr>
      </w:pPr>
    </w:p>
    <w:p w14:paraId="58F60E66" w14:textId="77777777" w:rsidR="00A23B8E" w:rsidRDefault="00A23B8E">
      <w:pPr>
        <w:spacing w:line="200" w:lineRule="exact"/>
        <w:rPr>
          <w:rFonts w:ascii="Times New Roman" w:eastAsia="Times New Roman" w:hAnsi="Times New Roman"/>
        </w:rPr>
      </w:pPr>
    </w:p>
    <w:p w14:paraId="72933A3D" w14:textId="77777777" w:rsidR="00A23B8E" w:rsidRDefault="00A23B8E">
      <w:pPr>
        <w:spacing w:line="200" w:lineRule="exact"/>
        <w:rPr>
          <w:rFonts w:ascii="Times New Roman" w:eastAsia="Times New Roman" w:hAnsi="Times New Roman"/>
        </w:rPr>
      </w:pPr>
    </w:p>
    <w:p w14:paraId="152E388A" w14:textId="77777777" w:rsidR="00A23B8E" w:rsidRDefault="00A23B8E">
      <w:pPr>
        <w:spacing w:line="200" w:lineRule="exact"/>
        <w:rPr>
          <w:rFonts w:ascii="Times New Roman" w:eastAsia="Times New Roman" w:hAnsi="Times New Roman"/>
        </w:rPr>
      </w:pPr>
    </w:p>
    <w:p w14:paraId="293BBBB5" w14:textId="77777777" w:rsidR="00A23B8E" w:rsidRDefault="00A23B8E">
      <w:pPr>
        <w:spacing w:line="200" w:lineRule="exact"/>
        <w:rPr>
          <w:rFonts w:ascii="Times New Roman" w:eastAsia="Times New Roman" w:hAnsi="Times New Roman"/>
        </w:rPr>
      </w:pPr>
    </w:p>
    <w:p w14:paraId="739CE3B8" w14:textId="77777777" w:rsidR="00A23B8E" w:rsidRDefault="00A23B8E">
      <w:pPr>
        <w:spacing w:line="200" w:lineRule="exact"/>
        <w:rPr>
          <w:rFonts w:ascii="Times New Roman" w:eastAsia="Times New Roman" w:hAnsi="Times New Roman"/>
        </w:rPr>
      </w:pPr>
    </w:p>
    <w:p w14:paraId="64D9094B" w14:textId="77777777" w:rsidR="00A23B8E" w:rsidRDefault="00A23B8E">
      <w:pPr>
        <w:spacing w:line="200" w:lineRule="exact"/>
        <w:rPr>
          <w:rFonts w:ascii="Times New Roman" w:eastAsia="Times New Roman" w:hAnsi="Times New Roman"/>
        </w:rPr>
      </w:pPr>
    </w:p>
    <w:p w14:paraId="75468165" w14:textId="77777777" w:rsidR="00A23B8E" w:rsidRDefault="00A23B8E">
      <w:pPr>
        <w:spacing w:line="200" w:lineRule="exact"/>
        <w:rPr>
          <w:rFonts w:ascii="Times New Roman" w:eastAsia="Times New Roman" w:hAnsi="Times New Roman"/>
        </w:rPr>
      </w:pPr>
    </w:p>
    <w:p w14:paraId="2CDF0943" w14:textId="77777777" w:rsidR="00A23B8E" w:rsidRDefault="00A23B8E">
      <w:pPr>
        <w:spacing w:line="200" w:lineRule="exact"/>
        <w:rPr>
          <w:rFonts w:ascii="Times New Roman" w:eastAsia="Times New Roman" w:hAnsi="Times New Roman"/>
        </w:rPr>
      </w:pPr>
    </w:p>
    <w:p w14:paraId="037315B4" w14:textId="77777777" w:rsidR="00A23B8E" w:rsidRDefault="00A23B8E">
      <w:pPr>
        <w:spacing w:line="200" w:lineRule="exact"/>
        <w:rPr>
          <w:rFonts w:ascii="Times New Roman" w:eastAsia="Times New Roman" w:hAnsi="Times New Roman"/>
        </w:rPr>
      </w:pPr>
    </w:p>
    <w:p w14:paraId="71143D01" w14:textId="77777777" w:rsidR="00A23B8E" w:rsidRDefault="00A23B8E">
      <w:pPr>
        <w:spacing w:line="239" w:lineRule="exact"/>
        <w:rPr>
          <w:rFonts w:ascii="Times New Roman" w:eastAsia="Times New Roman" w:hAnsi="Times New Roman"/>
        </w:rPr>
      </w:pPr>
    </w:p>
    <w:p w14:paraId="30754C6B" w14:textId="77777777" w:rsidR="00A23B8E" w:rsidRDefault="00162CEB">
      <w:pPr>
        <w:spacing w:line="0" w:lineRule="atLeast"/>
        <w:ind w:left="6"/>
        <w:rPr>
          <w:rFonts w:ascii="Arial" w:eastAsia="Arial" w:hAnsi="Arial"/>
          <w:color w:val="00003C"/>
        </w:rPr>
      </w:pPr>
      <w:r>
        <w:rPr>
          <w:rFonts w:ascii="Arial" w:eastAsia="Arial" w:hAnsi="Arial"/>
          <w:color w:val="00003C"/>
        </w:rPr>
        <w:t>General Duties</w:t>
      </w:r>
    </w:p>
    <w:p w14:paraId="1F0184DB" w14:textId="77777777" w:rsidR="00A23B8E" w:rsidRDefault="00A23B8E">
      <w:pPr>
        <w:spacing w:line="62" w:lineRule="exact"/>
        <w:rPr>
          <w:rFonts w:ascii="Times New Roman" w:eastAsia="Times New Roman" w:hAnsi="Times New Roman"/>
        </w:rPr>
      </w:pPr>
    </w:p>
    <w:p w14:paraId="18529330" w14:textId="77777777" w:rsidR="00A23B8E" w:rsidRDefault="00162CEB">
      <w:pPr>
        <w:spacing w:line="0" w:lineRule="atLeast"/>
        <w:ind w:left="6"/>
        <w:rPr>
          <w:rFonts w:ascii="Arial" w:eastAsia="Arial" w:hAnsi="Arial"/>
          <w:sz w:val="14"/>
        </w:rPr>
      </w:pPr>
      <w:r>
        <w:rPr>
          <w:rFonts w:ascii="Arial" w:eastAsia="Arial" w:hAnsi="Arial"/>
          <w:sz w:val="14"/>
        </w:rPr>
        <w:t>This appointment in the Department of English Language Training Services</w:t>
      </w:r>
    </w:p>
    <w:p w14:paraId="32E552CF" w14:textId="77777777" w:rsidR="00A23B8E" w:rsidRDefault="00162CEB">
      <w:pPr>
        <w:spacing w:line="138" w:lineRule="exact"/>
        <w:rPr>
          <w:rFonts w:ascii="Times New Roman" w:eastAsia="Times New Roman" w:hAnsi="Times New Roman"/>
        </w:rPr>
      </w:pPr>
      <w:r>
        <w:rPr>
          <w:rFonts w:ascii="Arial" w:eastAsia="Arial" w:hAnsi="Arial"/>
          <w:sz w:val="14"/>
        </w:rPr>
        <w:br w:type="column"/>
      </w:r>
    </w:p>
    <w:p w14:paraId="22A695C9" w14:textId="77777777" w:rsidR="00A23B8E" w:rsidRDefault="00162CEB">
      <w:pPr>
        <w:spacing w:line="255" w:lineRule="auto"/>
        <w:ind w:left="7" w:right="40"/>
        <w:rPr>
          <w:rFonts w:ascii="Arial" w:eastAsia="Arial" w:hAnsi="Arial"/>
          <w:sz w:val="16"/>
        </w:rPr>
      </w:pPr>
      <w:r>
        <w:rPr>
          <w:rFonts w:ascii="Arial" w:eastAsia="Arial" w:hAnsi="Arial"/>
          <w:sz w:val="16"/>
        </w:rPr>
        <w:t>(ELTS) has a number of generic objectives common to Tutor appointments within Swansea University. These relate to;</w:t>
      </w:r>
    </w:p>
    <w:p w14:paraId="6BCCF78A" w14:textId="77777777" w:rsidR="00A23B8E" w:rsidRDefault="00A23B8E">
      <w:pPr>
        <w:spacing w:line="106" w:lineRule="exact"/>
        <w:rPr>
          <w:rFonts w:ascii="Times New Roman" w:eastAsia="Times New Roman" w:hAnsi="Times New Roman"/>
        </w:rPr>
      </w:pPr>
    </w:p>
    <w:p w14:paraId="314159D4" w14:textId="77777777" w:rsidR="00A23B8E" w:rsidRPr="006B3D37" w:rsidRDefault="00162CEB">
      <w:pPr>
        <w:numPr>
          <w:ilvl w:val="0"/>
          <w:numId w:val="2"/>
        </w:numPr>
        <w:tabs>
          <w:tab w:val="left" w:pos="367"/>
        </w:tabs>
        <w:spacing w:line="294" w:lineRule="auto"/>
        <w:ind w:left="367" w:hanging="367"/>
        <w:rPr>
          <w:rFonts w:ascii="Arial" w:eastAsia="Arial" w:hAnsi="Arial"/>
          <w:sz w:val="16"/>
          <w:szCs w:val="16"/>
        </w:rPr>
      </w:pPr>
      <w:r w:rsidRPr="006B3D37">
        <w:rPr>
          <w:rFonts w:ascii="Arial" w:eastAsia="Arial" w:hAnsi="Arial"/>
          <w:sz w:val="16"/>
          <w:szCs w:val="16"/>
        </w:rPr>
        <w:t xml:space="preserve">Teach as a member of a teaching team in a developing capacity within an established programme of study in a variety of settings from small group tutorials to large lectures. Transfer knowledge in the form of practical skills, </w:t>
      </w:r>
      <w:proofErr w:type="gramStart"/>
      <w:r w:rsidRPr="006B3D37">
        <w:rPr>
          <w:rFonts w:ascii="Arial" w:eastAsia="Arial" w:hAnsi="Arial"/>
          <w:sz w:val="16"/>
          <w:szCs w:val="16"/>
        </w:rPr>
        <w:t>methods</w:t>
      </w:r>
      <w:proofErr w:type="gramEnd"/>
      <w:r w:rsidRPr="006B3D37">
        <w:rPr>
          <w:rFonts w:ascii="Arial" w:eastAsia="Arial" w:hAnsi="Arial"/>
          <w:sz w:val="16"/>
          <w:szCs w:val="16"/>
        </w:rPr>
        <w:t xml:space="preserve"> and techniques with the assistance of a mentor if required, challenge thinking, foster debate and develop the ability of students to engage in critical discourse and rational thinking.</w:t>
      </w:r>
    </w:p>
    <w:p w14:paraId="331FD4B0" w14:textId="77777777" w:rsidR="00A23B8E" w:rsidRDefault="00A23B8E">
      <w:pPr>
        <w:spacing w:line="82" w:lineRule="exact"/>
        <w:rPr>
          <w:rFonts w:ascii="Arial" w:eastAsia="Arial" w:hAnsi="Arial"/>
          <w:sz w:val="14"/>
        </w:rPr>
      </w:pPr>
    </w:p>
    <w:p w14:paraId="672F2007" w14:textId="77777777" w:rsidR="00A23B8E" w:rsidRDefault="00162CEB">
      <w:pPr>
        <w:numPr>
          <w:ilvl w:val="0"/>
          <w:numId w:val="2"/>
        </w:numPr>
        <w:tabs>
          <w:tab w:val="left" w:pos="367"/>
        </w:tabs>
        <w:spacing w:line="299" w:lineRule="auto"/>
        <w:ind w:left="367" w:right="20" w:hanging="367"/>
        <w:rPr>
          <w:rFonts w:ascii="Arial" w:eastAsia="Arial" w:hAnsi="Arial"/>
          <w:sz w:val="14"/>
        </w:rPr>
      </w:pPr>
      <w:r w:rsidRPr="006B3D37">
        <w:rPr>
          <w:rFonts w:ascii="Arial" w:eastAsia="Arial" w:hAnsi="Arial"/>
          <w:sz w:val="16"/>
          <w:szCs w:val="16"/>
        </w:rPr>
        <w:t xml:space="preserve">With support, develop own teaching materials, </w:t>
      </w:r>
      <w:proofErr w:type="gramStart"/>
      <w:r w:rsidRPr="006B3D37">
        <w:rPr>
          <w:rFonts w:ascii="Arial" w:eastAsia="Arial" w:hAnsi="Arial"/>
          <w:sz w:val="16"/>
          <w:szCs w:val="16"/>
        </w:rPr>
        <w:t>methods</w:t>
      </w:r>
      <w:proofErr w:type="gramEnd"/>
      <w:r w:rsidRPr="006B3D37">
        <w:rPr>
          <w:rFonts w:ascii="Arial" w:eastAsia="Arial" w:hAnsi="Arial"/>
          <w:sz w:val="16"/>
          <w:szCs w:val="16"/>
        </w:rPr>
        <w:t xml:space="preserve"> and approaches. Seek ways of improving performance by reflecting on teaching design and delivery and obtaining and analysing feedback. Reflect on practice and the development of own teaching and learning skills</w:t>
      </w:r>
      <w:r>
        <w:rPr>
          <w:rFonts w:ascii="Arial" w:eastAsia="Arial" w:hAnsi="Arial"/>
          <w:sz w:val="14"/>
        </w:rPr>
        <w:t>.</w:t>
      </w:r>
    </w:p>
    <w:p w14:paraId="15ECA04F" w14:textId="77777777" w:rsidR="00A23B8E" w:rsidRDefault="00A23B8E">
      <w:pPr>
        <w:spacing w:line="79" w:lineRule="exact"/>
        <w:rPr>
          <w:rFonts w:ascii="Arial" w:eastAsia="Arial" w:hAnsi="Arial"/>
          <w:sz w:val="14"/>
        </w:rPr>
      </w:pPr>
    </w:p>
    <w:p w14:paraId="31CEC287" w14:textId="77777777" w:rsidR="00A23B8E" w:rsidRPr="006B3D37" w:rsidRDefault="00162CEB">
      <w:pPr>
        <w:numPr>
          <w:ilvl w:val="0"/>
          <w:numId w:val="2"/>
        </w:numPr>
        <w:tabs>
          <w:tab w:val="left" w:pos="367"/>
        </w:tabs>
        <w:spacing w:line="306" w:lineRule="auto"/>
        <w:ind w:left="367" w:right="20" w:hanging="367"/>
        <w:rPr>
          <w:rFonts w:ascii="Arial" w:eastAsia="Arial" w:hAnsi="Arial"/>
          <w:sz w:val="16"/>
          <w:szCs w:val="16"/>
        </w:rPr>
      </w:pPr>
      <w:r w:rsidRPr="006B3D37">
        <w:rPr>
          <w:rFonts w:ascii="Arial" w:eastAsia="Arial" w:hAnsi="Arial"/>
          <w:sz w:val="16"/>
          <w:szCs w:val="16"/>
        </w:rPr>
        <w:t xml:space="preserve">Identify the learning needs of students and define appropriate learning objectives and give constructive feedback to students as required, provide advice on study </w:t>
      </w:r>
      <w:proofErr w:type="gramStart"/>
      <w:r w:rsidRPr="006B3D37">
        <w:rPr>
          <w:rFonts w:ascii="Arial" w:eastAsia="Arial" w:hAnsi="Arial"/>
          <w:sz w:val="16"/>
          <w:szCs w:val="16"/>
        </w:rPr>
        <w:t>skills</w:t>
      </w:r>
      <w:proofErr w:type="gramEnd"/>
      <w:r w:rsidRPr="006B3D37">
        <w:rPr>
          <w:rFonts w:ascii="Arial" w:eastAsia="Arial" w:hAnsi="Arial"/>
          <w:sz w:val="16"/>
          <w:szCs w:val="16"/>
        </w:rPr>
        <w:t xml:space="preserve"> and assist with learning problems.</w:t>
      </w:r>
    </w:p>
    <w:p w14:paraId="640987FD" w14:textId="77777777" w:rsidR="00A23B8E" w:rsidRPr="006B3D37" w:rsidRDefault="00A23B8E">
      <w:pPr>
        <w:spacing w:line="73" w:lineRule="exact"/>
        <w:rPr>
          <w:rFonts w:ascii="Arial" w:eastAsia="Arial" w:hAnsi="Arial"/>
          <w:sz w:val="16"/>
          <w:szCs w:val="16"/>
        </w:rPr>
      </w:pPr>
    </w:p>
    <w:p w14:paraId="5CB2D1AC" w14:textId="77777777" w:rsidR="00A23B8E" w:rsidRPr="006B3D37" w:rsidRDefault="00162CEB">
      <w:pPr>
        <w:numPr>
          <w:ilvl w:val="0"/>
          <w:numId w:val="2"/>
        </w:numPr>
        <w:tabs>
          <w:tab w:val="left" w:pos="367"/>
        </w:tabs>
        <w:spacing w:line="255" w:lineRule="auto"/>
        <w:ind w:left="367" w:hanging="367"/>
        <w:rPr>
          <w:rFonts w:ascii="Arial" w:eastAsia="Arial" w:hAnsi="Arial"/>
          <w:sz w:val="16"/>
          <w:szCs w:val="16"/>
        </w:rPr>
      </w:pPr>
      <w:r w:rsidRPr="006B3D37">
        <w:rPr>
          <w:rFonts w:ascii="Arial" w:eastAsia="Arial" w:hAnsi="Arial"/>
          <w:sz w:val="16"/>
          <w:szCs w:val="16"/>
        </w:rPr>
        <w:t>Interact positively and professionally with other collaborators and partners within the school, and elsewhere in the University.</w:t>
      </w:r>
    </w:p>
    <w:p w14:paraId="53228861" w14:textId="77777777" w:rsidR="00A23B8E" w:rsidRPr="006B3D37" w:rsidRDefault="00A23B8E">
      <w:pPr>
        <w:spacing w:line="106" w:lineRule="exact"/>
        <w:rPr>
          <w:rFonts w:ascii="Arial" w:eastAsia="Arial" w:hAnsi="Arial"/>
          <w:sz w:val="16"/>
          <w:szCs w:val="16"/>
        </w:rPr>
      </w:pPr>
    </w:p>
    <w:p w14:paraId="6ED6C35B" w14:textId="77777777" w:rsidR="00A23B8E" w:rsidRPr="006B3D37" w:rsidRDefault="00162CEB">
      <w:pPr>
        <w:numPr>
          <w:ilvl w:val="0"/>
          <w:numId w:val="2"/>
        </w:numPr>
        <w:tabs>
          <w:tab w:val="left" w:pos="367"/>
        </w:tabs>
        <w:spacing w:line="255" w:lineRule="auto"/>
        <w:ind w:left="367" w:right="580" w:hanging="367"/>
        <w:rPr>
          <w:rFonts w:ascii="Arial" w:eastAsia="Arial" w:hAnsi="Arial"/>
          <w:sz w:val="16"/>
          <w:szCs w:val="16"/>
        </w:rPr>
      </w:pPr>
      <w:r w:rsidRPr="006B3D37">
        <w:rPr>
          <w:rFonts w:ascii="Arial" w:eastAsia="Arial" w:hAnsi="Arial"/>
          <w:sz w:val="16"/>
          <w:szCs w:val="16"/>
        </w:rPr>
        <w:t xml:space="preserve">Contribute to School organisational matters </w:t>
      </w:r>
      <w:proofErr w:type="gramStart"/>
      <w:r w:rsidRPr="006B3D37">
        <w:rPr>
          <w:rFonts w:ascii="Arial" w:eastAsia="Arial" w:hAnsi="Arial"/>
          <w:sz w:val="16"/>
          <w:szCs w:val="16"/>
        </w:rPr>
        <w:t>in order to</w:t>
      </w:r>
      <w:proofErr w:type="gramEnd"/>
      <w:r w:rsidRPr="006B3D37">
        <w:rPr>
          <w:rFonts w:ascii="Arial" w:eastAsia="Arial" w:hAnsi="Arial"/>
          <w:sz w:val="16"/>
          <w:szCs w:val="16"/>
        </w:rPr>
        <w:t xml:space="preserve"> help it run smoothly.</w:t>
      </w:r>
    </w:p>
    <w:p w14:paraId="40117D42" w14:textId="77777777" w:rsidR="00A23B8E" w:rsidRPr="006B3D37" w:rsidRDefault="00A23B8E">
      <w:pPr>
        <w:spacing w:line="106" w:lineRule="exact"/>
        <w:rPr>
          <w:rFonts w:ascii="Arial" w:eastAsia="Arial" w:hAnsi="Arial"/>
          <w:sz w:val="16"/>
          <w:szCs w:val="16"/>
        </w:rPr>
      </w:pPr>
    </w:p>
    <w:p w14:paraId="79FF28E9" w14:textId="77777777" w:rsidR="00A23B8E" w:rsidRPr="006B3D37" w:rsidRDefault="00162CEB">
      <w:pPr>
        <w:numPr>
          <w:ilvl w:val="0"/>
          <w:numId w:val="2"/>
        </w:numPr>
        <w:tabs>
          <w:tab w:val="left" w:pos="367"/>
        </w:tabs>
        <w:spacing w:line="255" w:lineRule="auto"/>
        <w:ind w:left="367" w:right="400" w:hanging="367"/>
        <w:rPr>
          <w:rFonts w:ascii="Arial" w:eastAsia="Arial" w:hAnsi="Arial"/>
          <w:sz w:val="16"/>
          <w:szCs w:val="16"/>
        </w:rPr>
      </w:pPr>
      <w:r w:rsidRPr="006B3D37">
        <w:rPr>
          <w:rFonts w:ascii="Arial" w:eastAsia="Arial" w:hAnsi="Arial"/>
          <w:sz w:val="16"/>
          <w:szCs w:val="16"/>
        </w:rPr>
        <w:t xml:space="preserve">To promote equality and diversity in working practices and maintain positive working </w:t>
      </w:r>
      <w:proofErr w:type="gramStart"/>
      <w:r w:rsidRPr="006B3D37">
        <w:rPr>
          <w:rFonts w:ascii="Arial" w:eastAsia="Arial" w:hAnsi="Arial"/>
          <w:sz w:val="16"/>
          <w:szCs w:val="16"/>
        </w:rPr>
        <w:t>relationships</w:t>
      </w:r>
      <w:proofErr w:type="gramEnd"/>
    </w:p>
    <w:p w14:paraId="4CD16DFA" w14:textId="77777777" w:rsidR="00A23B8E" w:rsidRPr="006B3D37" w:rsidRDefault="00A23B8E">
      <w:pPr>
        <w:spacing w:line="106" w:lineRule="exact"/>
        <w:rPr>
          <w:rFonts w:ascii="Arial" w:eastAsia="Arial" w:hAnsi="Arial"/>
          <w:sz w:val="16"/>
          <w:szCs w:val="16"/>
        </w:rPr>
      </w:pPr>
    </w:p>
    <w:p w14:paraId="1974E910" w14:textId="77777777" w:rsidR="00A23B8E" w:rsidRPr="006B3D37" w:rsidRDefault="00162CEB">
      <w:pPr>
        <w:numPr>
          <w:ilvl w:val="0"/>
          <w:numId w:val="2"/>
        </w:numPr>
        <w:tabs>
          <w:tab w:val="left" w:pos="367"/>
        </w:tabs>
        <w:spacing w:line="255" w:lineRule="auto"/>
        <w:ind w:left="367" w:right="260" w:hanging="367"/>
        <w:rPr>
          <w:rFonts w:ascii="Arial" w:eastAsia="Arial" w:hAnsi="Arial"/>
          <w:sz w:val="16"/>
          <w:szCs w:val="16"/>
        </w:rPr>
      </w:pPr>
      <w:r w:rsidRPr="006B3D37">
        <w:rPr>
          <w:rFonts w:ascii="Arial" w:eastAsia="Arial" w:hAnsi="Arial"/>
          <w:sz w:val="16"/>
          <w:szCs w:val="16"/>
        </w:rPr>
        <w:t>To fully engage with the University’s Performance Enabling and Welsh Language policies.</w:t>
      </w:r>
    </w:p>
    <w:p w14:paraId="351DCB1A" w14:textId="77777777" w:rsidR="00A23B8E" w:rsidRPr="006B3D37" w:rsidRDefault="00A23B8E">
      <w:pPr>
        <w:spacing w:line="106" w:lineRule="exact"/>
        <w:rPr>
          <w:rFonts w:ascii="Arial" w:eastAsia="Arial" w:hAnsi="Arial"/>
          <w:sz w:val="16"/>
          <w:szCs w:val="16"/>
        </w:rPr>
      </w:pPr>
    </w:p>
    <w:p w14:paraId="53057870" w14:textId="77777777" w:rsidR="00A23B8E" w:rsidRDefault="00162CEB">
      <w:pPr>
        <w:numPr>
          <w:ilvl w:val="0"/>
          <w:numId w:val="2"/>
        </w:numPr>
        <w:tabs>
          <w:tab w:val="left" w:pos="367"/>
        </w:tabs>
        <w:spacing w:line="278" w:lineRule="auto"/>
        <w:ind w:left="367" w:right="60" w:hanging="367"/>
        <w:rPr>
          <w:rFonts w:ascii="Arial" w:eastAsia="Arial" w:hAnsi="Arial"/>
          <w:sz w:val="15"/>
        </w:rPr>
      </w:pPr>
      <w:r w:rsidRPr="006B3D37">
        <w:rPr>
          <w:rFonts w:ascii="Arial" w:eastAsia="Arial" w:hAnsi="Arial"/>
          <w:sz w:val="16"/>
          <w:szCs w:val="16"/>
        </w:rPr>
        <w:t xml:space="preserve">To conduct the job role and all activities in accordance with safety, health and sustainability policies and management systems, </w:t>
      </w:r>
      <w:proofErr w:type="gramStart"/>
      <w:r w:rsidRPr="006B3D37">
        <w:rPr>
          <w:rFonts w:ascii="Arial" w:eastAsia="Arial" w:hAnsi="Arial"/>
          <w:sz w:val="16"/>
          <w:szCs w:val="16"/>
        </w:rPr>
        <w:t>in order to</w:t>
      </w:r>
      <w:proofErr w:type="gramEnd"/>
      <w:r w:rsidRPr="006B3D37">
        <w:rPr>
          <w:rFonts w:ascii="Arial" w:eastAsia="Arial" w:hAnsi="Arial"/>
          <w:sz w:val="16"/>
          <w:szCs w:val="16"/>
        </w:rPr>
        <w:t xml:space="preserve"> reduce risks and impacts arising from the work activity</w:t>
      </w:r>
      <w:r>
        <w:rPr>
          <w:rFonts w:ascii="Arial" w:eastAsia="Arial" w:hAnsi="Arial"/>
          <w:sz w:val="15"/>
        </w:rPr>
        <w:t>.</w:t>
      </w:r>
    </w:p>
    <w:p w14:paraId="13EA5248" w14:textId="77777777" w:rsidR="00A23B8E" w:rsidRDefault="00A23B8E">
      <w:pPr>
        <w:spacing w:line="151" w:lineRule="exact"/>
        <w:rPr>
          <w:rFonts w:ascii="Times New Roman" w:eastAsia="Times New Roman" w:hAnsi="Times New Roman"/>
        </w:rPr>
      </w:pPr>
    </w:p>
    <w:p w14:paraId="1F6355B9" w14:textId="5EDA571D" w:rsidR="00A23B8E" w:rsidRPr="00162CEB" w:rsidRDefault="00162CEB">
      <w:pPr>
        <w:spacing w:line="0" w:lineRule="atLeast"/>
        <w:ind w:left="7"/>
        <w:rPr>
          <w:rFonts w:ascii="Arial" w:eastAsia="Arial" w:hAnsi="Arial"/>
          <w:b/>
          <w:bCs/>
          <w:color w:val="00003C"/>
        </w:rPr>
      </w:pPr>
      <w:r w:rsidRPr="00162CEB">
        <w:rPr>
          <w:rFonts w:ascii="Arial" w:eastAsia="Arial" w:hAnsi="Arial"/>
          <w:b/>
          <w:bCs/>
          <w:color w:val="00003C"/>
        </w:rPr>
        <w:t>Person Specification Criteria</w:t>
      </w:r>
      <w:r>
        <w:rPr>
          <w:rFonts w:ascii="Arial" w:eastAsia="Arial" w:hAnsi="Arial"/>
          <w:b/>
          <w:bCs/>
          <w:color w:val="00003C"/>
        </w:rPr>
        <w:t>:</w:t>
      </w:r>
    </w:p>
    <w:p w14:paraId="40DC4B36" w14:textId="77777777" w:rsidR="00A23B8E" w:rsidRDefault="00A23B8E">
      <w:pPr>
        <w:spacing w:line="62" w:lineRule="exact"/>
        <w:rPr>
          <w:rFonts w:ascii="Times New Roman" w:eastAsia="Times New Roman" w:hAnsi="Times New Roman"/>
        </w:rPr>
      </w:pPr>
    </w:p>
    <w:p w14:paraId="5E3E2883" w14:textId="77777777" w:rsidR="00A23B8E" w:rsidRPr="006B3D37" w:rsidRDefault="00162CEB">
      <w:pPr>
        <w:numPr>
          <w:ilvl w:val="0"/>
          <w:numId w:val="3"/>
        </w:numPr>
        <w:tabs>
          <w:tab w:val="left" w:pos="367"/>
        </w:tabs>
        <w:spacing w:line="0" w:lineRule="atLeast"/>
        <w:ind w:left="367" w:hanging="367"/>
        <w:rPr>
          <w:rFonts w:ascii="Arial" w:eastAsia="Arial" w:hAnsi="Arial"/>
          <w:sz w:val="16"/>
          <w:szCs w:val="16"/>
        </w:rPr>
      </w:pPr>
      <w:r w:rsidRPr="006B3D37">
        <w:rPr>
          <w:rFonts w:ascii="Arial" w:eastAsia="Arial" w:hAnsi="Arial"/>
          <w:sz w:val="16"/>
          <w:szCs w:val="16"/>
        </w:rPr>
        <w:t>A degree or equivalent in a related subject</w:t>
      </w:r>
    </w:p>
    <w:p w14:paraId="11A517E3" w14:textId="77777777" w:rsidR="00A23B8E" w:rsidRPr="006B3D37" w:rsidRDefault="00A23B8E">
      <w:pPr>
        <w:spacing w:line="121" w:lineRule="exact"/>
        <w:rPr>
          <w:rFonts w:ascii="Arial" w:eastAsia="Arial" w:hAnsi="Arial"/>
          <w:sz w:val="16"/>
          <w:szCs w:val="16"/>
        </w:rPr>
      </w:pPr>
    </w:p>
    <w:p w14:paraId="05922155" w14:textId="77777777" w:rsidR="00A23B8E" w:rsidRPr="006B3D37" w:rsidRDefault="00162CEB">
      <w:pPr>
        <w:numPr>
          <w:ilvl w:val="0"/>
          <w:numId w:val="3"/>
        </w:numPr>
        <w:tabs>
          <w:tab w:val="left" w:pos="367"/>
        </w:tabs>
        <w:spacing w:line="255" w:lineRule="auto"/>
        <w:ind w:left="367" w:right="420" w:hanging="367"/>
        <w:rPr>
          <w:rFonts w:ascii="Arial" w:eastAsia="Arial" w:hAnsi="Arial"/>
          <w:sz w:val="16"/>
          <w:szCs w:val="16"/>
        </w:rPr>
      </w:pPr>
      <w:r w:rsidRPr="006B3D37">
        <w:rPr>
          <w:rFonts w:ascii="Arial" w:eastAsia="Arial" w:hAnsi="Arial"/>
          <w:sz w:val="16"/>
          <w:szCs w:val="16"/>
        </w:rPr>
        <w:t>CELTA (Certificate in English Language Teaching to Adults) or CERT TESOL qualification</w:t>
      </w:r>
    </w:p>
    <w:p w14:paraId="52156064" w14:textId="77777777" w:rsidR="00A23B8E" w:rsidRPr="006B3D37" w:rsidRDefault="00A23B8E">
      <w:pPr>
        <w:spacing w:line="106" w:lineRule="exact"/>
        <w:rPr>
          <w:rFonts w:ascii="Arial" w:eastAsia="Arial" w:hAnsi="Arial"/>
          <w:sz w:val="16"/>
          <w:szCs w:val="16"/>
        </w:rPr>
      </w:pPr>
    </w:p>
    <w:p w14:paraId="191FC41B" w14:textId="77777777" w:rsidR="00A23B8E" w:rsidRPr="006B3D37" w:rsidRDefault="00162CEB">
      <w:pPr>
        <w:numPr>
          <w:ilvl w:val="0"/>
          <w:numId w:val="3"/>
        </w:numPr>
        <w:tabs>
          <w:tab w:val="left" w:pos="367"/>
        </w:tabs>
        <w:spacing w:line="253" w:lineRule="auto"/>
        <w:ind w:left="367" w:right="100" w:hanging="367"/>
        <w:rPr>
          <w:rFonts w:ascii="Arial" w:eastAsia="Arial" w:hAnsi="Arial"/>
          <w:sz w:val="16"/>
          <w:szCs w:val="16"/>
        </w:rPr>
      </w:pPr>
      <w:r w:rsidRPr="006B3D37">
        <w:rPr>
          <w:rFonts w:ascii="Arial" w:eastAsia="Arial" w:hAnsi="Arial"/>
          <w:sz w:val="16"/>
          <w:szCs w:val="16"/>
        </w:rPr>
        <w:t xml:space="preserve">Possess sufficient breadth or depth of specialist knowledge in the discipline and be developing further skills in, and knowledge of teaching methods and </w:t>
      </w:r>
      <w:proofErr w:type="gramStart"/>
      <w:r w:rsidRPr="006B3D37">
        <w:rPr>
          <w:rFonts w:ascii="Arial" w:eastAsia="Arial" w:hAnsi="Arial"/>
          <w:sz w:val="16"/>
          <w:szCs w:val="16"/>
        </w:rPr>
        <w:t>techniques</w:t>
      </w:r>
      <w:proofErr w:type="gramEnd"/>
    </w:p>
    <w:p w14:paraId="72B3093C" w14:textId="77777777" w:rsidR="00A23B8E" w:rsidRPr="006B3D37" w:rsidRDefault="00A23B8E">
      <w:pPr>
        <w:spacing w:line="107" w:lineRule="exact"/>
        <w:rPr>
          <w:rFonts w:ascii="Arial" w:eastAsia="Arial" w:hAnsi="Arial"/>
          <w:sz w:val="16"/>
          <w:szCs w:val="16"/>
        </w:rPr>
      </w:pPr>
    </w:p>
    <w:p w14:paraId="5976434C" w14:textId="77777777" w:rsidR="00A23B8E" w:rsidRPr="006B3D37" w:rsidRDefault="00162CEB">
      <w:pPr>
        <w:numPr>
          <w:ilvl w:val="0"/>
          <w:numId w:val="3"/>
        </w:numPr>
        <w:tabs>
          <w:tab w:val="left" w:pos="367"/>
        </w:tabs>
        <w:spacing w:line="0" w:lineRule="atLeast"/>
        <w:ind w:left="367" w:hanging="367"/>
        <w:rPr>
          <w:rFonts w:ascii="Arial" w:eastAsia="Arial" w:hAnsi="Arial"/>
          <w:sz w:val="16"/>
          <w:szCs w:val="16"/>
        </w:rPr>
      </w:pPr>
      <w:r w:rsidRPr="006B3D37">
        <w:rPr>
          <w:rFonts w:ascii="Arial" w:eastAsia="Arial" w:hAnsi="Arial"/>
          <w:sz w:val="16"/>
          <w:szCs w:val="16"/>
        </w:rPr>
        <w:t xml:space="preserve">Possess excellent organisational </w:t>
      </w:r>
      <w:proofErr w:type="gramStart"/>
      <w:r w:rsidRPr="006B3D37">
        <w:rPr>
          <w:rFonts w:ascii="Arial" w:eastAsia="Arial" w:hAnsi="Arial"/>
          <w:sz w:val="16"/>
          <w:szCs w:val="16"/>
        </w:rPr>
        <w:t>skills</w:t>
      </w:r>
      <w:proofErr w:type="gramEnd"/>
    </w:p>
    <w:p w14:paraId="2900A83B" w14:textId="77777777" w:rsidR="00A23B8E" w:rsidRPr="006B3D37" w:rsidRDefault="00A23B8E">
      <w:pPr>
        <w:spacing w:line="121" w:lineRule="exact"/>
        <w:rPr>
          <w:rFonts w:ascii="Arial" w:eastAsia="Arial" w:hAnsi="Arial"/>
          <w:sz w:val="16"/>
          <w:szCs w:val="16"/>
        </w:rPr>
      </w:pPr>
    </w:p>
    <w:p w14:paraId="1942AF4F" w14:textId="77777777" w:rsidR="00A23B8E" w:rsidRPr="006B3D37" w:rsidRDefault="00162CEB">
      <w:pPr>
        <w:numPr>
          <w:ilvl w:val="0"/>
          <w:numId w:val="3"/>
        </w:numPr>
        <w:tabs>
          <w:tab w:val="left" w:pos="367"/>
        </w:tabs>
        <w:spacing w:line="0" w:lineRule="atLeast"/>
        <w:ind w:left="367" w:hanging="367"/>
        <w:rPr>
          <w:rFonts w:ascii="Arial" w:eastAsia="Arial" w:hAnsi="Arial"/>
          <w:sz w:val="16"/>
          <w:szCs w:val="16"/>
        </w:rPr>
      </w:pPr>
      <w:r w:rsidRPr="006B3D37">
        <w:rPr>
          <w:rFonts w:ascii="Arial" w:eastAsia="Arial" w:hAnsi="Arial"/>
          <w:sz w:val="16"/>
          <w:szCs w:val="16"/>
        </w:rPr>
        <w:t xml:space="preserve">Possess excellent oral and written communication </w:t>
      </w:r>
      <w:proofErr w:type="gramStart"/>
      <w:r w:rsidRPr="006B3D37">
        <w:rPr>
          <w:rFonts w:ascii="Arial" w:eastAsia="Arial" w:hAnsi="Arial"/>
          <w:sz w:val="16"/>
          <w:szCs w:val="16"/>
        </w:rPr>
        <w:t>skills</w:t>
      </w:r>
      <w:proofErr w:type="gramEnd"/>
    </w:p>
    <w:p w14:paraId="2E4C354E" w14:textId="77777777" w:rsidR="00A23B8E" w:rsidRPr="006B3D37" w:rsidRDefault="00A23B8E">
      <w:pPr>
        <w:spacing w:line="121" w:lineRule="exact"/>
        <w:rPr>
          <w:rFonts w:ascii="Arial" w:eastAsia="Arial" w:hAnsi="Arial"/>
          <w:sz w:val="16"/>
          <w:szCs w:val="16"/>
        </w:rPr>
      </w:pPr>
    </w:p>
    <w:p w14:paraId="3CA5AF61" w14:textId="77777777" w:rsidR="00A23B8E" w:rsidRPr="006B3D37" w:rsidRDefault="00162CEB">
      <w:pPr>
        <w:numPr>
          <w:ilvl w:val="0"/>
          <w:numId w:val="3"/>
        </w:numPr>
        <w:tabs>
          <w:tab w:val="left" w:pos="367"/>
        </w:tabs>
        <w:spacing w:line="0" w:lineRule="atLeast"/>
        <w:ind w:left="367" w:hanging="367"/>
        <w:rPr>
          <w:rFonts w:ascii="Arial" w:eastAsia="Arial" w:hAnsi="Arial"/>
          <w:sz w:val="16"/>
          <w:szCs w:val="16"/>
        </w:rPr>
      </w:pPr>
      <w:r w:rsidRPr="006B3D37">
        <w:rPr>
          <w:rFonts w:ascii="Arial" w:eastAsia="Arial" w:hAnsi="Arial"/>
          <w:sz w:val="16"/>
          <w:szCs w:val="16"/>
        </w:rPr>
        <w:t xml:space="preserve">Demonstrate the ability to successfully teach students in an EAP </w:t>
      </w:r>
      <w:proofErr w:type="gramStart"/>
      <w:r w:rsidRPr="006B3D37">
        <w:rPr>
          <w:rFonts w:ascii="Arial" w:eastAsia="Arial" w:hAnsi="Arial"/>
          <w:sz w:val="16"/>
          <w:szCs w:val="16"/>
        </w:rPr>
        <w:t>setting</w:t>
      </w:r>
      <w:proofErr w:type="gramEnd"/>
    </w:p>
    <w:p w14:paraId="3B45DF00" w14:textId="77777777" w:rsidR="00A23B8E" w:rsidRPr="006B3D37" w:rsidRDefault="00A23B8E">
      <w:pPr>
        <w:spacing w:line="144" w:lineRule="exact"/>
        <w:rPr>
          <w:rFonts w:ascii="Arial" w:eastAsia="Arial" w:hAnsi="Arial"/>
          <w:sz w:val="16"/>
          <w:szCs w:val="16"/>
        </w:rPr>
      </w:pPr>
    </w:p>
    <w:p w14:paraId="0288D6C6" w14:textId="77777777" w:rsidR="00A23B8E" w:rsidRPr="006B3D37" w:rsidRDefault="00162CEB">
      <w:pPr>
        <w:numPr>
          <w:ilvl w:val="0"/>
          <w:numId w:val="3"/>
        </w:numPr>
        <w:tabs>
          <w:tab w:val="left" w:pos="367"/>
        </w:tabs>
        <w:spacing w:line="255" w:lineRule="auto"/>
        <w:ind w:left="367" w:right="160" w:hanging="367"/>
        <w:rPr>
          <w:rFonts w:ascii="Arial" w:eastAsia="Arial" w:hAnsi="Arial"/>
          <w:sz w:val="16"/>
          <w:szCs w:val="16"/>
        </w:rPr>
      </w:pPr>
      <w:r w:rsidRPr="006B3D37">
        <w:rPr>
          <w:rFonts w:ascii="Arial" w:eastAsia="Arial" w:hAnsi="Arial"/>
          <w:sz w:val="16"/>
          <w:szCs w:val="16"/>
        </w:rPr>
        <w:t xml:space="preserve">Demonstrate excellent interpersonal skills and the ability to engage and enthuse </w:t>
      </w:r>
      <w:proofErr w:type="gramStart"/>
      <w:r w:rsidRPr="006B3D37">
        <w:rPr>
          <w:rFonts w:ascii="Arial" w:eastAsia="Arial" w:hAnsi="Arial"/>
          <w:sz w:val="16"/>
          <w:szCs w:val="16"/>
        </w:rPr>
        <w:t>students</w:t>
      </w:r>
      <w:proofErr w:type="gramEnd"/>
    </w:p>
    <w:p w14:paraId="71762B8A" w14:textId="77777777" w:rsidR="00A23B8E" w:rsidRPr="006B3D37" w:rsidRDefault="00A23B8E">
      <w:pPr>
        <w:spacing w:line="211" w:lineRule="exact"/>
        <w:rPr>
          <w:rFonts w:ascii="Arial" w:eastAsia="Arial" w:hAnsi="Arial"/>
          <w:sz w:val="16"/>
          <w:szCs w:val="16"/>
        </w:rPr>
      </w:pPr>
    </w:p>
    <w:p w14:paraId="5D713A60" w14:textId="77777777" w:rsidR="00A23B8E" w:rsidRPr="006B3D37" w:rsidRDefault="00162CEB">
      <w:pPr>
        <w:numPr>
          <w:ilvl w:val="0"/>
          <w:numId w:val="3"/>
        </w:numPr>
        <w:tabs>
          <w:tab w:val="left" w:pos="367"/>
        </w:tabs>
        <w:spacing w:line="288" w:lineRule="auto"/>
        <w:ind w:left="367" w:right="160" w:hanging="367"/>
        <w:rPr>
          <w:rFonts w:ascii="Arial" w:eastAsia="Arial" w:hAnsi="Arial"/>
          <w:sz w:val="16"/>
          <w:szCs w:val="16"/>
        </w:rPr>
      </w:pPr>
      <w:r w:rsidRPr="006B3D37">
        <w:rPr>
          <w:rFonts w:ascii="Arial" w:eastAsia="Arial" w:hAnsi="Arial"/>
          <w:sz w:val="16"/>
          <w:szCs w:val="16"/>
        </w:rPr>
        <w:t xml:space="preserve">Demonstrate the ability to work as an effective member of the staff team responsible for educational provision in an EAP </w:t>
      </w:r>
      <w:proofErr w:type="gramStart"/>
      <w:r w:rsidRPr="006B3D37">
        <w:rPr>
          <w:rFonts w:ascii="Arial" w:eastAsia="Arial" w:hAnsi="Arial"/>
          <w:sz w:val="16"/>
          <w:szCs w:val="16"/>
        </w:rPr>
        <w:t>setting</w:t>
      </w:r>
      <w:proofErr w:type="gramEnd"/>
    </w:p>
    <w:p w14:paraId="5BD96EC8" w14:textId="77777777" w:rsidR="00A23B8E" w:rsidRPr="006B3D37" w:rsidRDefault="00A23B8E">
      <w:pPr>
        <w:spacing w:line="83" w:lineRule="exact"/>
        <w:rPr>
          <w:rFonts w:ascii="Arial" w:eastAsia="Arial" w:hAnsi="Arial"/>
          <w:sz w:val="16"/>
          <w:szCs w:val="16"/>
        </w:rPr>
      </w:pPr>
    </w:p>
    <w:p w14:paraId="3F7BDCCD" w14:textId="77777777" w:rsidR="00A23B8E" w:rsidRPr="006B3D37" w:rsidRDefault="00162CEB">
      <w:pPr>
        <w:numPr>
          <w:ilvl w:val="0"/>
          <w:numId w:val="3"/>
        </w:numPr>
        <w:tabs>
          <w:tab w:val="left" w:pos="367"/>
        </w:tabs>
        <w:spacing w:line="255" w:lineRule="auto"/>
        <w:ind w:left="367" w:right="480" w:hanging="367"/>
        <w:rPr>
          <w:rFonts w:ascii="Arial" w:eastAsia="Arial" w:hAnsi="Arial"/>
          <w:sz w:val="16"/>
          <w:szCs w:val="16"/>
        </w:rPr>
      </w:pPr>
      <w:r w:rsidRPr="006B3D37">
        <w:rPr>
          <w:rFonts w:ascii="Arial" w:eastAsia="Arial" w:hAnsi="Arial"/>
          <w:sz w:val="16"/>
          <w:szCs w:val="16"/>
        </w:rPr>
        <w:t xml:space="preserve">Demonstrate the ability to work within the framework of an agreed educational </w:t>
      </w:r>
      <w:proofErr w:type="gramStart"/>
      <w:r w:rsidRPr="006B3D37">
        <w:rPr>
          <w:rFonts w:ascii="Arial" w:eastAsia="Arial" w:hAnsi="Arial"/>
          <w:sz w:val="16"/>
          <w:szCs w:val="16"/>
        </w:rPr>
        <w:t>programme</w:t>
      </w:r>
      <w:proofErr w:type="gramEnd"/>
    </w:p>
    <w:p w14:paraId="0DD27EC4" w14:textId="77777777" w:rsidR="00A23B8E" w:rsidRDefault="00A23B8E">
      <w:pPr>
        <w:spacing w:line="167" w:lineRule="exact"/>
        <w:rPr>
          <w:rFonts w:ascii="Times New Roman" w:eastAsia="Times New Roman" w:hAnsi="Times New Roman"/>
        </w:rPr>
      </w:pPr>
    </w:p>
    <w:p w14:paraId="766C5927" w14:textId="77777777" w:rsidR="006B3D37" w:rsidRDefault="006B3D37">
      <w:pPr>
        <w:spacing w:line="167" w:lineRule="exact"/>
        <w:rPr>
          <w:rFonts w:ascii="Times New Roman" w:eastAsia="Times New Roman" w:hAnsi="Times New Roman"/>
        </w:rPr>
      </w:pPr>
    </w:p>
    <w:p w14:paraId="54A63214" w14:textId="77777777" w:rsidR="006B3D37" w:rsidRPr="00FB5F0C" w:rsidRDefault="006B3D37" w:rsidP="006B3D37">
      <w:pPr>
        <w:tabs>
          <w:tab w:val="left" w:pos="368"/>
        </w:tabs>
        <w:spacing w:line="0" w:lineRule="atLeast"/>
        <w:rPr>
          <w:rFonts w:ascii="Arial" w:eastAsia="Arial" w:hAnsi="Arial"/>
          <w:b/>
          <w:bCs/>
        </w:rPr>
      </w:pPr>
      <w:r w:rsidRPr="00FB5F0C">
        <w:rPr>
          <w:rFonts w:ascii="Arial" w:eastAsia="Arial" w:hAnsi="Arial"/>
          <w:b/>
          <w:bCs/>
        </w:rPr>
        <w:t>Desirable Criteria:</w:t>
      </w:r>
    </w:p>
    <w:p w14:paraId="06DC1158" w14:textId="77777777" w:rsidR="006B3D37" w:rsidRDefault="006B3D37" w:rsidP="006B3D37">
      <w:pPr>
        <w:numPr>
          <w:ilvl w:val="0"/>
          <w:numId w:val="4"/>
        </w:numPr>
        <w:tabs>
          <w:tab w:val="left" w:pos="368"/>
        </w:tabs>
        <w:spacing w:line="0" w:lineRule="atLeast"/>
        <w:ind w:left="368" w:hanging="368"/>
        <w:rPr>
          <w:rFonts w:ascii="Arial" w:eastAsia="Arial" w:hAnsi="Arial"/>
          <w:sz w:val="16"/>
        </w:rPr>
      </w:pPr>
      <w:r>
        <w:rPr>
          <w:rFonts w:ascii="Arial" w:eastAsia="Arial" w:hAnsi="Arial"/>
          <w:sz w:val="16"/>
        </w:rPr>
        <w:t>MA TEFL/TESOL or TEFL Diploma</w:t>
      </w:r>
    </w:p>
    <w:p w14:paraId="43921BE9" w14:textId="77777777" w:rsidR="006B3D37" w:rsidRDefault="006B3D37" w:rsidP="006B3D37">
      <w:pPr>
        <w:spacing w:line="121" w:lineRule="exact"/>
        <w:rPr>
          <w:rFonts w:ascii="Arial" w:eastAsia="Arial" w:hAnsi="Arial"/>
          <w:sz w:val="16"/>
        </w:rPr>
      </w:pPr>
    </w:p>
    <w:p w14:paraId="5745834C" w14:textId="77777777" w:rsidR="006B3D37" w:rsidRDefault="006B3D37" w:rsidP="006B3D37">
      <w:pPr>
        <w:numPr>
          <w:ilvl w:val="0"/>
          <w:numId w:val="4"/>
        </w:numPr>
        <w:tabs>
          <w:tab w:val="left" w:pos="368"/>
        </w:tabs>
        <w:spacing w:line="0" w:lineRule="atLeast"/>
        <w:ind w:left="368" w:hanging="368"/>
        <w:rPr>
          <w:rFonts w:ascii="Arial" w:eastAsia="Arial" w:hAnsi="Arial"/>
          <w:sz w:val="15"/>
        </w:rPr>
      </w:pPr>
      <w:r>
        <w:rPr>
          <w:rFonts w:ascii="Arial" w:eastAsia="Arial" w:hAnsi="Arial"/>
          <w:sz w:val="15"/>
        </w:rPr>
        <w:t>Evidence of commitment to Continuing Professional Development</w:t>
      </w:r>
    </w:p>
    <w:p w14:paraId="20CAE9A8" w14:textId="77777777" w:rsidR="006B3D37" w:rsidRDefault="006B3D37" w:rsidP="006B3D37">
      <w:pPr>
        <w:spacing w:line="132" w:lineRule="exact"/>
        <w:rPr>
          <w:rFonts w:ascii="Arial" w:eastAsia="Arial" w:hAnsi="Arial"/>
          <w:sz w:val="15"/>
        </w:rPr>
      </w:pPr>
    </w:p>
    <w:p w14:paraId="23728CDA" w14:textId="77777777" w:rsidR="006B3D37" w:rsidRDefault="006B3D37" w:rsidP="006B3D37">
      <w:pPr>
        <w:numPr>
          <w:ilvl w:val="0"/>
          <w:numId w:val="4"/>
        </w:numPr>
        <w:tabs>
          <w:tab w:val="left" w:pos="368"/>
        </w:tabs>
        <w:spacing w:line="0" w:lineRule="atLeast"/>
        <w:ind w:left="368" w:hanging="368"/>
        <w:rPr>
          <w:rFonts w:ascii="Arial" w:eastAsia="Arial" w:hAnsi="Arial"/>
          <w:sz w:val="16"/>
        </w:rPr>
      </w:pPr>
      <w:r>
        <w:rPr>
          <w:rFonts w:ascii="Arial" w:eastAsia="Arial" w:hAnsi="Arial"/>
          <w:sz w:val="16"/>
        </w:rPr>
        <w:t>Experience of working on pre-sessional programmes</w:t>
      </w:r>
    </w:p>
    <w:p w14:paraId="7C925139" w14:textId="77777777" w:rsidR="006B3D37" w:rsidRDefault="006B3D37" w:rsidP="006B3D37">
      <w:pPr>
        <w:spacing w:line="121" w:lineRule="exact"/>
        <w:rPr>
          <w:rFonts w:ascii="Arial" w:eastAsia="Arial" w:hAnsi="Arial"/>
          <w:sz w:val="16"/>
        </w:rPr>
      </w:pPr>
    </w:p>
    <w:p w14:paraId="1442E33B" w14:textId="77777777" w:rsidR="006B3D37" w:rsidRDefault="006B3D37" w:rsidP="006B3D37">
      <w:pPr>
        <w:numPr>
          <w:ilvl w:val="0"/>
          <w:numId w:val="4"/>
        </w:numPr>
        <w:tabs>
          <w:tab w:val="left" w:pos="368"/>
        </w:tabs>
        <w:spacing w:line="255" w:lineRule="auto"/>
        <w:ind w:left="368" w:right="320" w:hanging="368"/>
        <w:rPr>
          <w:rFonts w:ascii="Arial" w:eastAsia="Arial" w:hAnsi="Arial"/>
          <w:sz w:val="16"/>
        </w:rPr>
      </w:pPr>
      <w:r>
        <w:rPr>
          <w:rFonts w:ascii="Arial" w:eastAsia="Arial" w:hAnsi="Arial"/>
          <w:sz w:val="16"/>
        </w:rPr>
        <w:t xml:space="preserve">Willingness to work outside contracted hours if a trip or social event requires you to do </w:t>
      </w:r>
      <w:proofErr w:type="gramStart"/>
      <w:r>
        <w:rPr>
          <w:rFonts w:ascii="Arial" w:eastAsia="Arial" w:hAnsi="Arial"/>
          <w:sz w:val="16"/>
        </w:rPr>
        <w:t>so</w:t>
      </w:r>
      <w:proofErr w:type="gramEnd"/>
    </w:p>
    <w:p w14:paraId="65141B15" w14:textId="77777777" w:rsidR="006B3D37" w:rsidRDefault="006B3D37" w:rsidP="006B3D37">
      <w:pPr>
        <w:spacing w:line="106" w:lineRule="exact"/>
        <w:rPr>
          <w:rFonts w:ascii="Arial" w:eastAsia="Arial" w:hAnsi="Arial"/>
          <w:sz w:val="16"/>
        </w:rPr>
      </w:pPr>
    </w:p>
    <w:p w14:paraId="4F5FEDDD" w14:textId="77777777" w:rsidR="006B3D37" w:rsidRDefault="006B3D37" w:rsidP="006B3D37">
      <w:pPr>
        <w:numPr>
          <w:ilvl w:val="0"/>
          <w:numId w:val="4"/>
        </w:numPr>
        <w:tabs>
          <w:tab w:val="left" w:pos="368"/>
        </w:tabs>
        <w:spacing w:line="0" w:lineRule="atLeast"/>
        <w:ind w:left="368" w:hanging="368"/>
        <w:rPr>
          <w:rFonts w:ascii="Arial" w:eastAsia="Arial" w:hAnsi="Arial"/>
          <w:sz w:val="16"/>
        </w:rPr>
      </w:pPr>
      <w:r>
        <w:rPr>
          <w:rFonts w:ascii="Arial" w:eastAsia="Arial" w:hAnsi="Arial"/>
          <w:sz w:val="16"/>
        </w:rPr>
        <w:t xml:space="preserve">The ability to communicate through the medium of </w:t>
      </w:r>
      <w:proofErr w:type="gramStart"/>
      <w:r>
        <w:rPr>
          <w:rFonts w:ascii="Arial" w:eastAsia="Arial" w:hAnsi="Arial"/>
          <w:sz w:val="16"/>
        </w:rPr>
        <w:t>Welsh</w:t>
      </w:r>
      <w:proofErr w:type="gramEnd"/>
    </w:p>
    <w:p w14:paraId="2E350D14" w14:textId="77777777" w:rsidR="006B3D37" w:rsidRDefault="006B3D37" w:rsidP="006B3D37">
      <w:pPr>
        <w:spacing w:line="182" w:lineRule="exact"/>
        <w:rPr>
          <w:rFonts w:ascii="Times New Roman" w:eastAsia="Times New Roman" w:hAnsi="Times New Roman"/>
        </w:rPr>
      </w:pPr>
    </w:p>
    <w:p w14:paraId="44439148" w14:textId="77777777" w:rsidR="006B3D37" w:rsidRPr="00FB5F0C" w:rsidRDefault="006B3D37" w:rsidP="006B3D37">
      <w:pPr>
        <w:spacing w:line="0" w:lineRule="atLeast"/>
        <w:ind w:left="8"/>
        <w:rPr>
          <w:rFonts w:ascii="Arial" w:eastAsia="Arial" w:hAnsi="Arial"/>
          <w:b/>
          <w:bCs/>
          <w:color w:val="00003C"/>
        </w:rPr>
      </w:pPr>
      <w:r w:rsidRPr="00FB5F0C">
        <w:rPr>
          <w:rFonts w:ascii="Arial" w:eastAsia="Arial" w:hAnsi="Arial"/>
          <w:b/>
          <w:bCs/>
          <w:color w:val="00003C"/>
        </w:rPr>
        <w:t>University Values:</w:t>
      </w:r>
    </w:p>
    <w:p w14:paraId="6F2948E7" w14:textId="77777777" w:rsidR="006B3D37" w:rsidRDefault="006B3D37" w:rsidP="006B3D37">
      <w:pPr>
        <w:spacing w:line="62" w:lineRule="exact"/>
        <w:rPr>
          <w:rFonts w:ascii="Times New Roman" w:eastAsia="Times New Roman" w:hAnsi="Times New Roman"/>
        </w:rPr>
      </w:pPr>
    </w:p>
    <w:p w14:paraId="1DDEA647" w14:textId="77777777" w:rsidR="006B3D37" w:rsidRPr="006B3D37" w:rsidRDefault="006B3D37" w:rsidP="006B3D37">
      <w:pPr>
        <w:spacing w:line="292" w:lineRule="auto"/>
        <w:ind w:left="8"/>
        <w:rPr>
          <w:rFonts w:ascii="Arial" w:eastAsia="Arial" w:hAnsi="Arial"/>
          <w:color w:val="000000"/>
          <w:sz w:val="16"/>
          <w:szCs w:val="16"/>
        </w:rPr>
      </w:pPr>
      <w:r w:rsidRPr="006B3D37">
        <w:rPr>
          <w:rFonts w:ascii="Arial" w:eastAsia="Arial" w:hAnsi="Arial"/>
          <w:color w:val="00003C"/>
          <w:sz w:val="16"/>
          <w:szCs w:val="16"/>
        </w:rPr>
        <w:t>A</w:t>
      </w:r>
      <w:r w:rsidRPr="006B3D37">
        <w:rPr>
          <w:rFonts w:ascii="Arial" w:eastAsia="Arial" w:hAnsi="Arial"/>
          <w:color w:val="000000"/>
          <w:sz w:val="16"/>
          <w:szCs w:val="16"/>
        </w:rPr>
        <w:t>ll Professional Services areas at Swansea University operate to a defined</w:t>
      </w:r>
      <w:r w:rsidRPr="006B3D37">
        <w:rPr>
          <w:rFonts w:ascii="Arial" w:eastAsia="Arial" w:hAnsi="Arial"/>
          <w:color w:val="00003C"/>
          <w:sz w:val="16"/>
          <w:szCs w:val="16"/>
        </w:rPr>
        <w:t xml:space="preserve"> </w:t>
      </w:r>
      <w:r w:rsidRPr="006B3D37">
        <w:rPr>
          <w:rFonts w:ascii="Arial" w:eastAsia="Arial" w:hAnsi="Arial"/>
          <w:color w:val="000000"/>
          <w:sz w:val="16"/>
          <w:szCs w:val="16"/>
        </w:rPr>
        <w:t xml:space="preserve">set of Core Values (http://www.swansea.ac.uk/the-university/world-class/ values/professional-services-values/) and it is an expectation that everyone is able to demonstrate a commitment to these values from the point of application through to the </w:t>
      </w:r>
      <w:proofErr w:type="gramStart"/>
      <w:r w:rsidRPr="006B3D37">
        <w:rPr>
          <w:rFonts w:ascii="Arial" w:eastAsia="Arial" w:hAnsi="Arial"/>
          <w:color w:val="000000"/>
          <w:sz w:val="16"/>
          <w:szCs w:val="16"/>
        </w:rPr>
        <w:t>day to day</w:t>
      </w:r>
      <w:proofErr w:type="gramEnd"/>
      <w:r w:rsidRPr="006B3D37">
        <w:rPr>
          <w:rFonts w:ascii="Arial" w:eastAsia="Arial" w:hAnsi="Arial"/>
          <w:color w:val="000000"/>
          <w:sz w:val="16"/>
          <w:szCs w:val="16"/>
        </w:rPr>
        <w:t xml:space="preserve"> delivery of their roles. Commitment to our values at Swansea University supports us in promoting equality and valuing diversity to utilise all the talent that we have.</w:t>
      </w:r>
    </w:p>
    <w:p w14:paraId="019DBC0D" w14:textId="77777777" w:rsidR="006B3D37" w:rsidRDefault="006B3D37" w:rsidP="006B3D37">
      <w:pPr>
        <w:spacing w:line="164" w:lineRule="exact"/>
        <w:rPr>
          <w:rFonts w:ascii="Times New Roman" w:eastAsia="Times New Roman" w:hAnsi="Times New Roman"/>
        </w:rPr>
      </w:pPr>
    </w:p>
    <w:p w14:paraId="1B43F26D" w14:textId="77777777" w:rsidR="006B3D37" w:rsidRPr="00FB5F0C" w:rsidRDefault="006B3D37" w:rsidP="006B3D37">
      <w:pPr>
        <w:spacing w:line="0" w:lineRule="atLeast"/>
        <w:ind w:left="8"/>
        <w:rPr>
          <w:rFonts w:ascii="Arial" w:eastAsia="Arial" w:hAnsi="Arial"/>
          <w:b/>
          <w:bCs/>
          <w:color w:val="00003C"/>
        </w:rPr>
      </w:pPr>
      <w:r w:rsidRPr="00FB5F0C">
        <w:rPr>
          <w:rFonts w:ascii="Arial" w:eastAsia="Arial" w:hAnsi="Arial"/>
          <w:b/>
          <w:bCs/>
          <w:color w:val="00003C"/>
        </w:rPr>
        <w:t>Essential Criteria:</w:t>
      </w:r>
    </w:p>
    <w:p w14:paraId="18B7FFD1" w14:textId="77777777" w:rsidR="006B3D37" w:rsidRDefault="006B3D37" w:rsidP="006B3D37">
      <w:pPr>
        <w:spacing w:line="66" w:lineRule="exact"/>
        <w:rPr>
          <w:rFonts w:ascii="Times New Roman" w:eastAsia="Times New Roman" w:hAnsi="Times New Roman"/>
        </w:rPr>
      </w:pPr>
    </w:p>
    <w:p w14:paraId="65DDA717" w14:textId="77777777" w:rsidR="006B3D37" w:rsidRDefault="006B3D37" w:rsidP="006B3D37">
      <w:pPr>
        <w:spacing w:line="0" w:lineRule="atLeast"/>
        <w:ind w:left="8"/>
        <w:rPr>
          <w:rFonts w:ascii="Arial" w:eastAsia="Arial" w:hAnsi="Arial"/>
          <w:color w:val="00003C"/>
          <w:sz w:val="18"/>
        </w:rPr>
      </w:pPr>
      <w:r>
        <w:rPr>
          <w:rFonts w:ascii="Arial" w:eastAsia="Arial" w:hAnsi="Arial"/>
          <w:color w:val="00003C"/>
          <w:sz w:val="18"/>
        </w:rPr>
        <w:t>Values</w:t>
      </w:r>
    </w:p>
    <w:p w14:paraId="035FFB5B" w14:textId="77777777" w:rsidR="006B3D37" w:rsidRDefault="006B3D37" w:rsidP="006B3D37">
      <w:pPr>
        <w:spacing w:line="66" w:lineRule="exact"/>
        <w:rPr>
          <w:rFonts w:ascii="Times New Roman" w:eastAsia="Times New Roman" w:hAnsi="Times New Roman"/>
        </w:rPr>
      </w:pPr>
    </w:p>
    <w:p w14:paraId="143A93B3" w14:textId="77777777" w:rsidR="006B3D37" w:rsidRPr="004410BE" w:rsidRDefault="006B3D37" w:rsidP="006B3D37">
      <w:pPr>
        <w:numPr>
          <w:ilvl w:val="0"/>
          <w:numId w:val="5"/>
        </w:numPr>
        <w:tabs>
          <w:tab w:val="left" w:pos="368"/>
        </w:tabs>
        <w:spacing w:line="0" w:lineRule="atLeast"/>
        <w:ind w:left="368" w:hanging="368"/>
        <w:rPr>
          <w:rFonts w:ascii="Arial" w:eastAsia="Arial" w:hAnsi="Arial"/>
          <w:b/>
          <w:bCs/>
          <w:color w:val="00003C"/>
          <w:sz w:val="18"/>
        </w:rPr>
      </w:pPr>
      <w:r w:rsidRPr="004410BE">
        <w:rPr>
          <w:rFonts w:ascii="Arial" w:eastAsia="Arial" w:hAnsi="Arial"/>
          <w:b/>
          <w:bCs/>
          <w:color w:val="00003C"/>
          <w:sz w:val="18"/>
        </w:rPr>
        <w:t xml:space="preserve">We are </w:t>
      </w:r>
      <w:proofErr w:type="gramStart"/>
      <w:r w:rsidRPr="004410BE">
        <w:rPr>
          <w:rFonts w:ascii="Arial" w:eastAsia="Arial" w:hAnsi="Arial"/>
          <w:b/>
          <w:bCs/>
          <w:color w:val="00003C"/>
          <w:sz w:val="18"/>
        </w:rPr>
        <w:t>professional</w:t>
      </w:r>
      <w:proofErr w:type="gramEnd"/>
    </w:p>
    <w:p w14:paraId="2640F200" w14:textId="77777777" w:rsidR="006B3D37" w:rsidRDefault="006B3D37" w:rsidP="006B3D37">
      <w:pPr>
        <w:spacing w:line="66" w:lineRule="exact"/>
        <w:rPr>
          <w:rFonts w:ascii="Times New Roman" w:eastAsia="Times New Roman" w:hAnsi="Times New Roman"/>
        </w:rPr>
      </w:pPr>
    </w:p>
    <w:p w14:paraId="2490B7C7" w14:textId="77777777" w:rsidR="006B3D37" w:rsidRPr="006B3D37" w:rsidRDefault="006B3D37" w:rsidP="006B3D37">
      <w:pPr>
        <w:spacing w:line="306" w:lineRule="auto"/>
        <w:ind w:left="8" w:right="40"/>
        <w:jc w:val="both"/>
        <w:rPr>
          <w:rFonts w:ascii="Arial" w:eastAsia="Arial" w:hAnsi="Arial"/>
          <w:sz w:val="16"/>
          <w:szCs w:val="16"/>
        </w:rPr>
      </w:pPr>
      <w:r w:rsidRPr="006B3D37">
        <w:rPr>
          <w:rFonts w:ascii="Arial" w:eastAsia="Arial" w:hAnsi="Arial"/>
          <w:sz w:val="16"/>
          <w:szCs w:val="16"/>
        </w:rPr>
        <w:t>Demonstrable evidence of creating a culture that delivers successful outcomes through people, developing and challenging teams to succeed and take pride in delivering professional services and solutions.</w:t>
      </w:r>
    </w:p>
    <w:p w14:paraId="5EE71599" w14:textId="77777777" w:rsidR="006B3D37" w:rsidRDefault="006B3D37" w:rsidP="006B3D37">
      <w:pPr>
        <w:spacing w:line="73" w:lineRule="exact"/>
        <w:rPr>
          <w:rFonts w:ascii="Times New Roman" w:eastAsia="Times New Roman" w:hAnsi="Times New Roman"/>
        </w:rPr>
      </w:pPr>
    </w:p>
    <w:p w14:paraId="62347349" w14:textId="77777777" w:rsidR="006B3D37" w:rsidRPr="004410BE" w:rsidRDefault="006B3D37" w:rsidP="006B3D37">
      <w:pPr>
        <w:numPr>
          <w:ilvl w:val="0"/>
          <w:numId w:val="6"/>
        </w:numPr>
        <w:tabs>
          <w:tab w:val="left" w:pos="368"/>
        </w:tabs>
        <w:spacing w:line="0" w:lineRule="atLeast"/>
        <w:ind w:left="368" w:hanging="368"/>
        <w:rPr>
          <w:rFonts w:ascii="Arial" w:eastAsia="Arial" w:hAnsi="Arial"/>
          <w:b/>
          <w:bCs/>
          <w:color w:val="00003C"/>
          <w:sz w:val="18"/>
        </w:rPr>
      </w:pPr>
      <w:r w:rsidRPr="004410BE">
        <w:rPr>
          <w:rFonts w:ascii="Arial" w:eastAsia="Arial" w:hAnsi="Arial"/>
          <w:b/>
          <w:bCs/>
          <w:color w:val="00003C"/>
          <w:sz w:val="18"/>
        </w:rPr>
        <w:t xml:space="preserve">We work </w:t>
      </w:r>
      <w:proofErr w:type="gramStart"/>
      <w:r w:rsidRPr="004410BE">
        <w:rPr>
          <w:rFonts w:ascii="Arial" w:eastAsia="Arial" w:hAnsi="Arial"/>
          <w:b/>
          <w:bCs/>
          <w:color w:val="00003C"/>
          <w:sz w:val="18"/>
        </w:rPr>
        <w:t>together</w:t>
      </w:r>
      <w:proofErr w:type="gramEnd"/>
    </w:p>
    <w:p w14:paraId="11379628" w14:textId="77777777" w:rsidR="006B3D37" w:rsidRDefault="006B3D37" w:rsidP="006B3D37">
      <w:pPr>
        <w:spacing w:line="66" w:lineRule="exact"/>
        <w:rPr>
          <w:rFonts w:ascii="Times New Roman" w:eastAsia="Times New Roman" w:hAnsi="Times New Roman"/>
        </w:rPr>
      </w:pPr>
    </w:p>
    <w:p w14:paraId="1C883FD2" w14:textId="77777777" w:rsidR="006B3D37" w:rsidRDefault="006B3D37" w:rsidP="006B3D37">
      <w:pPr>
        <w:spacing w:line="252" w:lineRule="auto"/>
        <w:ind w:left="8"/>
        <w:rPr>
          <w:rFonts w:ascii="Arial" w:eastAsia="Arial" w:hAnsi="Arial"/>
          <w:sz w:val="16"/>
        </w:rPr>
      </w:pPr>
      <w:r>
        <w:rPr>
          <w:rFonts w:ascii="Arial" w:eastAsia="Arial" w:hAnsi="Arial"/>
          <w:sz w:val="16"/>
        </w:rPr>
        <w:t xml:space="preserve">Ability to enable teams to work together and across functions to deliver successful outcomes that exceed the needs and expectations of customers, and in creating environments that demonstrate equality, foster trust, </w:t>
      </w:r>
      <w:proofErr w:type="gramStart"/>
      <w:r>
        <w:rPr>
          <w:rFonts w:ascii="Arial" w:eastAsia="Arial" w:hAnsi="Arial"/>
          <w:sz w:val="16"/>
        </w:rPr>
        <w:t>respect</w:t>
      </w:r>
      <w:proofErr w:type="gramEnd"/>
      <w:r>
        <w:rPr>
          <w:rFonts w:ascii="Arial" w:eastAsia="Arial" w:hAnsi="Arial"/>
          <w:sz w:val="16"/>
        </w:rPr>
        <w:t xml:space="preserve"> and challenge.</w:t>
      </w:r>
    </w:p>
    <w:p w14:paraId="3205131D" w14:textId="77777777" w:rsidR="006B3D37" w:rsidRDefault="006B3D37" w:rsidP="006B3D37">
      <w:pPr>
        <w:spacing w:line="108" w:lineRule="exact"/>
        <w:rPr>
          <w:rFonts w:ascii="Times New Roman" w:eastAsia="Times New Roman" w:hAnsi="Times New Roman"/>
        </w:rPr>
      </w:pPr>
    </w:p>
    <w:p w14:paraId="07BAFF61" w14:textId="77777777" w:rsidR="006B3D37" w:rsidRPr="004410BE" w:rsidRDefault="006B3D37" w:rsidP="006B3D37">
      <w:pPr>
        <w:numPr>
          <w:ilvl w:val="0"/>
          <w:numId w:val="7"/>
        </w:numPr>
        <w:tabs>
          <w:tab w:val="left" w:pos="368"/>
        </w:tabs>
        <w:spacing w:line="0" w:lineRule="atLeast"/>
        <w:ind w:left="368" w:hanging="368"/>
        <w:rPr>
          <w:rFonts w:ascii="Arial" w:eastAsia="Arial" w:hAnsi="Arial"/>
          <w:b/>
          <w:bCs/>
          <w:color w:val="00003C"/>
          <w:sz w:val="18"/>
        </w:rPr>
      </w:pPr>
      <w:r w:rsidRPr="004410BE">
        <w:rPr>
          <w:rFonts w:ascii="Arial" w:eastAsia="Arial" w:hAnsi="Arial"/>
          <w:b/>
          <w:bCs/>
          <w:color w:val="00003C"/>
          <w:sz w:val="18"/>
        </w:rPr>
        <w:t xml:space="preserve">We </w:t>
      </w:r>
      <w:proofErr w:type="gramStart"/>
      <w:r w:rsidRPr="004410BE">
        <w:rPr>
          <w:rFonts w:ascii="Arial" w:eastAsia="Arial" w:hAnsi="Arial"/>
          <w:b/>
          <w:bCs/>
          <w:color w:val="00003C"/>
          <w:sz w:val="18"/>
        </w:rPr>
        <w:t>care</w:t>
      </w:r>
      <w:proofErr w:type="gramEnd"/>
    </w:p>
    <w:p w14:paraId="2BE3D66D" w14:textId="77777777" w:rsidR="006B3D37" w:rsidRDefault="006B3D37" w:rsidP="006B3D37">
      <w:pPr>
        <w:spacing w:line="66" w:lineRule="exact"/>
        <w:rPr>
          <w:rFonts w:ascii="Times New Roman" w:eastAsia="Times New Roman" w:hAnsi="Times New Roman"/>
        </w:rPr>
      </w:pPr>
    </w:p>
    <w:p w14:paraId="5EA5D130" w14:textId="77777777" w:rsidR="006B3D37" w:rsidRPr="006B3D37" w:rsidRDefault="006B3D37" w:rsidP="006B3D37">
      <w:pPr>
        <w:spacing w:line="306" w:lineRule="auto"/>
        <w:ind w:left="8"/>
        <w:rPr>
          <w:rFonts w:ascii="Arial" w:eastAsia="Arial" w:hAnsi="Arial"/>
          <w:sz w:val="16"/>
          <w:szCs w:val="16"/>
        </w:rPr>
      </w:pPr>
      <w:r w:rsidRPr="006B3D37">
        <w:rPr>
          <w:rFonts w:ascii="Arial" w:eastAsia="Arial" w:hAnsi="Arial"/>
          <w:sz w:val="16"/>
          <w:szCs w:val="16"/>
        </w:rPr>
        <w:t xml:space="preserve">Demonstrable experience of creating environments that identify, understand and give priority to delivering the needs of the customer, and in motivating and inspiring teams to provide the highest standards of personalised </w:t>
      </w:r>
      <w:proofErr w:type="gramStart"/>
      <w:r w:rsidRPr="006B3D37">
        <w:rPr>
          <w:rFonts w:ascii="Arial" w:eastAsia="Arial" w:hAnsi="Arial"/>
          <w:sz w:val="16"/>
          <w:szCs w:val="16"/>
        </w:rPr>
        <w:t>care</w:t>
      </w:r>
      <w:proofErr w:type="gramEnd"/>
    </w:p>
    <w:p w14:paraId="193E1021" w14:textId="77777777" w:rsidR="006B3D37" w:rsidRDefault="006B3D37">
      <w:pPr>
        <w:spacing w:line="167" w:lineRule="exact"/>
        <w:rPr>
          <w:rFonts w:ascii="Times New Roman" w:eastAsia="Times New Roman" w:hAnsi="Times New Roman"/>
        </w:rPr>
      </w:pPr>
    </w:p>
    <w:p w14:paraId="1B47E370" w14:textId="063720C2" w:rsidR="00A23B8E" w:rsidRPr="006B3D37" w:rsidRDefault="00A23B8E" w:rsidP="006B3D37">
      <w:pPr>
        <w:spacing w:line="138" w:lineRule="exact"/>
        <w:rPr>
          <w:rFonts w:ascii="Times New Roman" w:eastAsia="Times New Roman" w:hAnsi="Times New Roman"/>
        </w:rPr>
        <w:sectPr w:rsidR="00A23B8E" w:rsidRPr="006B3D37" w:rsidSect="00C06959">
          <w:pgSz w:w="16840" w:h="11906" w:orient="landscape"/>
          <w:pgMar w:top="289" w:right="538" w:bottom="5" w:left="454" w:header="0" w:footer="0" w:gutter="0"/>
          <w:cols w:num="3" w:space="0" w:equalWidth="0">
            <w:col w:w="4906" w:space="593"/>
            <w:col w:w="4927" w:space="572"/>
            <w:col w:w="4848"/>
          </w:cols>
          <w:docGrid w:linePitch="360"/>
        </w:sectPr>
      </w:pPr>
    </w:p>
    <w:p w14:paraId="2FECF3EA" w14:textId="0946C37C" w:rsidR="00A23B8E" w:rsidRDefault="00162CEB">
      <w:pPr>
        <w:spacing w:line="200" w:lineRule="exact"/>
        <w:rPr>
          <w:rFonts w:ascii="Times New Roman" w:eastAsia="Times New Roman" w:hAnsi="Times New Roman"/>
        </w:rPr>
      </w:pPr>
      <w:bookmarkStart w:id="7" w:name="page9"/>
      <w:bookmarkEnd w:id="7"/>
      <w:r>
        <w:rPr>
          <w:rFonts w:ascii="Arial" w:eastAsia="Arial" w:hAnsi="Arial"/>
          <w:noProof/>
          <w:sz w:val="14"/>
        </w:rPr>
        <w:lastRenderedPageBreak/>
        <w:drawing>
          <wp:anchor distT="0" distB="0" distL="114300" distR="114300" simplePos="0" relativeHeight="251664896" behindDoc="1" locked="0" layoutInCell="1" allowOverlap="1" wp14:anchorId="1503BDE4" wp14:editId="4F6DDD85">
            <wp:simplePos x="0" y="0"/>
            <wp:positionH relativeFrom="page">
              <wp:posOffset>0</wp:posOffset>
            </wp:positionH>
            <wp:positionV relativeFrom="page">
              <wp:posOffset>0</wp:posOffset>
            </wp:positionV>
            <wp:extent cx="10692130" cy="756031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0692130" cy="7560310"/>
                    </a:xfrm>
                    <a:prstGeom prst="rect">
                      <a:avLst/>
                    </a:prstGeom>
                    <a:noFill/>
                  </pic:spPr>
                </pic:pic>
              </a:graphicData>
            </a:graphic>
            <wp14:sizeRelH relativeFrom="page">
              <wp14:pctWidth>0</wp14:pctWidth>
            </wp14:sizeRelH>
            <wp14:sizeRelV relativeFrom="page">
              <wp14:pctHeight>0</wp14:pctHeight>
            </wp14:sizeRelV>
          </wp:anchor>
        </w:drawing>
      </w:r>
    </w:p>
    <w:p w14:paraId="305622A3" w14:textId="77777777" w:rsidR="00A23B8E" w:rsidRDefault="00A23B8E">
      <w:pPr>
        <w:spacing w:line="200" w:lineRule="exact"/>
        <w:rPr>
          <w:rFonts w:ascii="Times New Roman" w:eastAsia="Times New Roman" w:hAnsi="Times New Roman"/>
        </w:rPr>
      </w:pPr>
    </w:p>
    <w:p w14:paraId="737B9DC1" w14:textId="77777777" w:rsidR="00A23B8E" w:rsidRDefault="00A23B8E">
      <w:pPr>
        <w:spacing w:line="200" w:lineRule="exact"/>
        <w:rPr>
          <w:rFonts w:ascii="Times New Roman" w:eastAsia="Times New Roman" w:hAnsi="Times New Roman"/>
        </w:rPr>
      </w:pPr>
    </w:p>
    <w:p w14:paraId="685FED72" w14:textId="77777777" w:rsidR="00A23B8E" w:rsidRDefault="00A23B8E">
      <w:pPr>
        <w:spacing w:line="200" w:lineRule="exact"/>
        <w:rPr>
          <w:rFonts w:ascii="Times New Roman" w:eastAsia="Times New Roman" w:hAnsi="Times New Roman"/>
        </w:rPr>
      </w:pPr>
    </w:p>
    <w:p w14:paraId="432523D4" w14:textId="77777777" w:rsidR="00A23B8E" w:rsidRDefault="00A23B8E">
      <w:pPr>
        <w:spacing w:line="200" w:lineRule="exact"/>
        <w:rPr>
          <w:rFonts w:ascii="Times New Roman" w:eastAsia="Times New Roman" w:hAnsi="Times New Roman"/>
        </w:rPr>
      </w:pPr>
    </w:p>
    <w:p w14:paraId="02DC47B2" w14:textId="77777777" w:rsidR="00A23B8E" w:rsidRDefault="00A23B8E">
      <w:pPr>
        <w:spacing w:line="200" w:lineRule="exact"/>
        <w:rPr>
          <w:rFonts w:ascii="Times New Roman" w:eastAsia="Times New Roman" w:hAnsi="Times New Roman"/>
        </w:rPr>
      </w:pPr>
    </w:p>
    <w:p w14:paraId="57B73CAC" w14:textId="77777777" w:rsidR="00A23B8E" w:rsidRDefault="00A23B8E">
      <w:pPr>
        <w:spacing w:line="200" w:lineRule="exact"/>
        <w:rPr>
          <w:rFonts w:ascii="Times New Roman" w:eastAsia="Times New Roman" w:hAnsi="Times New Roman"/>
        </w:rPr>
      </w:pPr>
    </w:p>
    <w:p w14:paraId="2B9F777E" w14:textId="77777777" w:rsidR="00A23B8E" w:rsidRDefault="00A23B8E">
      <w:pPr>
        <w:spacing w:line="200" w:lineRule="exact"/>
        <w:rPr>
          <w:rFonts w:ascii="Times New Roman" w:eastAsia="Times New Roman" w:hAnsi="Times New Roman"/>
        </w:rPr>
      </w:pPr>
    </w:p>
    <w:p w14:paraId="1FB7E18F" w14:textId="77777777" w:rsidR="00A23B8E" w:rsidRDefault="00A23B8E">
      <w:pPr>
        <w:spacing w:line="200" w:lineRule="exact"/>
        <w:rPr>
          <w:rFonts w:ascii="Times New Roman" w:eastAsia="Times New Roman" w:hAnsi="Times New Roman"/>
        </w:rPr>
      </w:pPr>
    </w:p>
    <w:p w14:paraId="6C54FB0C" w14:textId="77777777" w:rsidR="00A23B8E" w:rsidRDefault="00A23B8E">
      <w:pPr>
        <w:spacing w:line="305" w:lineRule="exact"/>
        <w:rPr>
          <w:rFonts w:ascii="Times New Roman" w:eastAsia="Times New Roman" w:hAnsi="Times New Roman"/>
        </w:rPr>
      </w:pPr>
    </w:p>
    <w:p w14:paraId="132FDBDF" w14:textId="77777777" w:rsidR="00A23B8E" w:rsidRDefault="00162CEB">
      <w:pPr>
        <w:spacing w:line="0" w:lineRule="atLeast"/>
        <w:ind w:right="-1"/>
        <w:jc w:val="center"/>
        <w:rPr>
          <w:rFonts w:ascii="Arial" w:eastAsia="Arial" w:hAnsi="Arial"/>
          <w:color w:val="FFFFFF"/>
          <w:sz w:val="78"/>
        </w:rPr>
      </w:pPr>
      <w:r>
        <w:rPr>
          <w:rFonts w:ascii="Arial" w:eastAsia="Arial" w:hAnsi="Arial"/>
          <w:color w:val="FFFFFF"/>
          <w:sz w:val="78"/>
        </w:rPr>
        <w:t xml:space="preserve">Join our dynamic </w:t>
      </w:r>
      <w:proofErr w:type="gramStart"/>
      <w:r>
        <w:rPr>
          <w:rFonts w:ascii="Arial" w:eastAsia="Arial" w:hAnsi="Arial"/>
          <w:color w:val="FFFFFF"/>
          <w:sz w:val="78"/>
        </w:rPr>
        <w:t>team</w:t>
      </w:r>
      <w:proofErr w:type="gramEnd"/>
    </w:p>
    <w:p w14:paraId="2E12ABB1" w14:textId="77777777" w:rsidR="00A23B8E" w:rsidRDefault="00A23B8E">
      <w:pPr>
        <w:spacing w:line="0" w:lineRule="atLeast"/>
        <w:ind w:right="-1"/>
        <w:jc w:val="center"/>
        <w:rPr>
          <w:rFonts w:ascii="Arial" w:eastAsia="Arial" w:hAnsi="Arial"/>
          <w:color w:val="FFFFFF"/>
          <w:sz w:val="78"/>
        </w:rPr>
        <w:sectPr w:rsidR="00A23B8E" w:rsidSect="00C06959">
          <w:pgSz w:w="16840" w:h="11906" w:orient="landscape"/>
          <w:pgMar w:top="1440" w:right="1440" w:bottom="1440" w:left="1440" w:header="0" w:footer="0" w:gutter="0"/>
          <w:cols w:space="0" w:equalWidth="0">
            <w:col w:w="13958"/>
          </w:cols>
          <w:docGrid w:linePitch="360"/>
        </w:sectPr>
      </w:pPr>
    </w:p>
    <w:p w14:paraId="1D516930" w14:textId="77777777" w:rsidR="00A23B8E" w:rsidRDefault="00A23B8E">
      <w:pPr>
        <w:spacing w:line="287" w:lineRule="exact"/>
        <w:rPr>
          <w:rFonts w:ascii="Times New Roman" w:eastAsia="Times New Roman" w:hAnsi="Times New Roman"/>
        </w:rPr>
      </w:pPr>
    </w:p>
    <w:p w14:paraId="573D1FA4" w14:textId="77777777" w:rsidR="00A23B8E" w:rsidRDefault="00162CEB">
      <w:pPr>
        <w:spacing w:line="0" w:lineRule="atLeast"/>
        <w:ind w:right="-1"/>
        <w:jc w:val="center"/>
        <w:rPr>
          <w:rFonts w:ascii="Arial" w:eastAsia="Arial" w:hAnsi="Arial"/>
          <w:color w:val="FFFFFF"/>
          <w:sz w:val="34"/>
        </w:rPr>
      </w:pPr>
      <w:r>
        <w:rPr>
          <w:rFonts w:ascii="Arial" w:eastAsia="Arial" w:hAnsi="Arial"/>
          <w:color w:val="FFFFFF"/>
          <w:sz w:val="34"/>
        </w:rPr>
        <w:t>We look forward to meeting you.</w:t>
      </w:r>
    </w:p>
    <w:p w14:paraId="5EF3C22C" w14:textId="77777777" w:rsidR="00A23B8E" w:rsidRDefault="00A23B8E">
      <w:pPr>
        <w:spacing w:line="200" w:lineRule="exact"/>
        <w:rPr>
          <w:rFonts w:ascii="Times New Roman" w:eastAsia="Times New Roman" w:hAnsi="Times New Roman"/>
        </w:rPr>
      </w:pPr>
    </w:p>
    <w:p w14:paraId="486D0BE4" w14:textId="77777777" w:rsidR="00A23B8E" w:rsidRDefault="00A23B8E">
      <w:pPr>
        <w:spacing w:line="225" w:lineRule="exact"/>
        <w:rPr>
          <w:rFonts w:ascii="Times New Roman" w:eastAsia="Times New Roman" w:hAnsi="Times New Roman"/>
        </w:rPr>
      </w:pPr>
    </w:p>
    <w:p w14:paraId="1A6E17FA" w14:textId="77777777" w:rsidR="00A23B8E" w:rsidRDefault="00162CEB">
      <w:pPr>
        <w:spacing w:line="0" w:lineRule="atLeast"/>
        <w:ind w:right="-1"/>
        <w:jc w:val="center"/>
        <w:rPr>
          <w:rFonts w:ascii="Arial" w:eastAsia="Arial" w:hAnsi="Arial"/>
          <w:color w:val="FFFFFF"/>
          <w:sz w:val="36"/>
        </w:rPr>
      </w:pPr>
      <w:r>
        <w:rPr>
          <w:rFonts w:ascii="Arial" w:eastAsia="Arial" w:hAnsi="Arial"/>
          <w:color w:val="FFFFFF"/>
          <w:sz w:val="36"/>
        </w:rPr>
        <w:t>To apply for the post please click on the link:</w:t>
      </w:r>
    </w:p>
    <w:p w14:paraId="0C9A85C0" w14:textId="77777777" w:rsidR="00A23B8E" w:rsidRDefault="00A23B8E">
      <w:pPr>
        <w:spacing w:line="15" w:lineRule="exact"/>
        <w:rPr>
          <w:rFonts w:ascii="Times New Roman" w:eastAsia="Times New Roman" w:hAnsi="Times New Roman"/>
        </w:rPr>
      </w:pPr>
    </w:p>
    <w:p w14:paraId="1F09C582" w14:textId="77777777" w:rsidR="00A23B8E" w:rsidRDefault="00162CEB">
      <w:pPr>
        <w:spacing w:line="0" w:lineRule="atLeast"/>
        <w:ind w:right="-1"/>
        <w:jc w:val="center"/>
        <w:rPr>
          <w:rFonts w:ascii="Arial" w:eastAsia="Arial" w:hAnsi="Arial"/>
          <w:color w:val="FFFFFF"/>
          <w:sz w:val="36"/>
        </w:rPr>
      </w:pPr>
      <w:r>
        <w:rPr>
          <w:rFonts w:ascii="Arial" w:eastAsia="Arial" w:hAnsi="Arial"/>
          <w:color w:val="FFFFFF"/>
          <w:sz w:val="36"/>
        </w:rPr>
        <w:t>www.swansea.ac.uk/jobs</w:t>
      </w:r>
    </w:p>
    <w:p w14:paraId="54EACCE4" w14:textId="77777777" w:rsidR="00A23B8E" w:rsidRDefault="00A23B8E">
      <w:pPr>
        <w:spacing w:line="299" w:lineRule="exact"/>
        <w:rPr>
          <w:rFonts w:ascii="Times New Roman" w:eastAsia="Times New Roman" w:hAnsi="Times New Roman"/>
        </w:rPr>
      </w:pPr>
    </w:p>
    <w:p w14:paraId="4EC3174D" w14:textId="183517F0" w:rsidR="00A23B8E" w:rsidRDefault="00162CEB">
      <w:pPr>
        <w:spacing w:line="0" w:lineRule="atLeast"/>
        <w:ind w:right="-1"/>
        <w:jc w:val="center"/>
        <w:rPr>
          <w:rFonts w:ascii="Arial" w:eastAsia="Arial" w:hAnsi="Arial"/>
          <w:color w:val="FFFFFF"/>
          <w:sz w:val="36"/>
        </w:rPr>
      </w:pPr>
      <w:r>
        <w:rPr>
          <w:rFonts w:ascii="Arial" w:eastAsia="Arial" w:hAnsi="Arial"/>
          <w:color w:val="FFFFFF"/>
          <w:sz w:val="36"/>
        </w:rPr>
        <w:t xml:space="preserve">All interviews will be conducted via </w:t>
      </w:r>
      <w:r w:rsidR="00730614">
        <w:rPr>
          <w:rFonts w:ascii="Arial" w:eastAsia="Arial" w:hAnsi="Arial"/>
          <w:color w:val="FFFFFF"/>
          <w:sz w:val="36"/>
        </w:rPr>
        <w:t>Zoom</w:t>
      </w:r>
      <w:r>
        <w:rPr>
          <w:rFonts w:ascii="Arial" w:eastAsia="Arial" w:hAnsi="Arial"/>
          <w:color w:val="FFFFFF"/>
          <w:sz w:val="36"/>
        </w:rPr>
        <w:t>.</w:t>
      </w:r>
    </w:p>
    <w:p w14:paraId="2D61C1F6" w14:textId="77777777" w:rsidR="00A23B8E" w:rsidRDefault="00A23B8E">
      <w:pPr>
        <w:spacing w:line="200" w:lineRule="exact"/>
        <w:rPr>
          <w:rFonts w:ascii="Times New Roman" w:eastAsia="Times New Roman" w:hAnsi="Times New Roman"/>
        </w:rPr>
      </w:pPr>
    </w:p>
    <w:p w14:paraId="1A5ABDCE" w14:textId="77777777" w:rsidR="00A23B8E" w:rsidRDefault="00A23B8E">
      <w:pPr>
        <w:spacing w:line="223" w:lineRule="exact"/>
        <w:rPr>
          <w:rFonts w:ascii="Times New Roman" w:eastAsia="Times New Roman" w:hAnsi="Times New Roman"/>
        </w:rPr>
      </w:pPr>
    </w:p>
    <w:p w14:paraId="26304D99" w14:textId="77777777" w:rsidR="00A23B8E" w:rsidRDefault="00162CEB">
      <w:pPr>
        <w:spacing w:line="0" w:lineRule="atLeast"/>
        <w:ind w:right="-1"/>
        <w:jc w:val="center"/>
        <w:rPr>
          <w:rFonts w:ascii="Arial" w:eastAsia="Arial" w:hAnsi="Arial"/>
          <w:color w:val="FFFFFF"/>
          <w:sz w:val="36"/>
        </w:rPr>
      </w:pPr>
      <w:r>
        <w:rPr>
          <w:rFonts w:ascii="Arial" w:eastAsia="Arial" w:hAnsi="Arial"/>
          <w:color w:val="FFFFFF"/>
          <w:sz w:val="36"/>
        </w:rPr>
        <w:t>Find out more about ELTS at</w:t>
      </w:r>
    </w:p>
    <w:p w14:paraId="261D9E2E" w14:textId="77777777" w:rsidR="00A23B8E" w:rsidRDefault="00A23B8E">
      <w:pPr>
        <w:spacing w:line="36" w:lineRule="exact"/>
        <w:rPr>
          <w:rFonts w:ascii="Times New Roman" w:eastAsia="Times New Roman" w:hAnsi="Times New Roman"/>
        </w:rPr>
      </w:pPr>
    </w:p>
    <w:p w14:paraId="594A1C02" w14:textId="77777777" w:rsidR="00A23B8E" w:rsidRDefault="00162CEB">
      <w:pPr>
        <w:spacing w:line="0" w:lineRule="atLeast"/>
        <w:ind w:right="-1"/>
        <w:jc w:val="center"/>
        <w:rPr>
          <w:rFonts w:ascii="Arial" w:eastAsia="Arial" w:hAnsi="Arial"/>
          <w:color w:val="FFFFFF"/>
          <w:sz w:val="30"/>
        </w:rPr>
      </w:pPr>
      <w:r>
        <w:rPr>
          <w:rFonts w:ascii="Arial" w:eastAsia="Arial" w:hAnsi="Arial"/>
          <w:color w:val="FFFFFF"/>
          <w:sz w:val="30"/>
        </w:rPr>
        <w:t>www.swansea.ac.uk/english-language-training-services</w:t>
      </w:r>
    </w:p>
    <w:p w14:paraId="0B2155A4" w14:textId="77777777" w:rsidR="00A23B8E" w:rsidRDefault="00A23B8E">
      <w:pPr>
        <w:spacing w:line="98" w:lineRule="exact"/>
        <w:rPr>
          <w:rFonts w:ascii="Times New Roman" w:eastAsia="Times New Roman" w:hAnsi="Times New Roman"/>
        </w:rPr>
      </w:pPr>
    </w:p>
    <w:p w14:paraId="18DF310C" w14:textId="77777777" w:rsidR="00A23B8E" w:rsidRDefault="00162CEB">
      <w:pPr>
        <w:spacing w:line="0" w:lineRule="atLeast"/>
        <w:ind w:right="-1"/>
        <w:jc w:val="center"/>
        <w:rPr>
          <w:rFonts w:ascii="Arial" w:eastAsia="Arial" w:hAnsi="Arial"/>
          <w:color w:val="FFFFFF"/>
          <w:sz w:val="36"/>
        </w:rPr>
      </w:pPr>
      <w:r>
        <w:rPr>
          <w:rFonts w:ascii="Arial" w:eastAsia="Arial" w:hAnsi="Arial"/>
          <w:color w:val="FFFFFF"/>
          <w:sz w:val="36"/>
        </w:rPr>
        <w:t>For informal enquiries please contact</w:t>
      </w:r>
    </w:p>
    <w:p w14:paraId="4569633D" w14:textId="77777777" w:rsidR="00A23B8E" w:rsidRDefault="00A23B8E">
      <w:pPr>
        <w:spacing w:line="36" w:lineRule="exact"/>
        <w:rPr>
          <w:rFonts w:ascii="Times New Roman" w:eastAsia="Times New Roman" w:hAnsi="Times New Roman"/>
        </w:rPr>
      </w:pPr>
    </w:p>
    <w:p w14:paraId="7710F8BE" w14:textId="44430729" w:rsidR="00A23B8E" w:rsidRDefault="007243AA">
      <w:pPr>
        <w:spacing w:line="0" w:lineRule="atLeast"/>
        <w:ind w:right="-1"/>
        <w:jc w:val="center"/>
        <w:rPr>
          <w:rFonts w:ascii="Arial" w:eastAsia="Arial" w:hAnsi="Arial"/>
          <w:color w:val="FFFFFF"/>
          <w:sz w:val="34"/>
        </w:rPr>
      </w:pPr>
      <w:r>
        <w:rPr>
          <w:rFonts w:ascii="Arial" w:eastAsia="Arial" w:hAnsi="Arial"/>
          <w:color w:val="FFFFFF"/>
          <w:sz w:val="34"/>
        </w:rPr>
        <w:t>Alison Davies</w:t>
      </w:r>
      <w:r w:rsidR="00CA1A19">
        <w:rPr>
          <w:rFonts w:ascii="Arial" w:eastAsia="Arial" w:hAnsi="Arial"/>
          <w:color w:val="FFFFFF"/>
          <w:sz w:val="34"/>
        </w:rPr>
        <w:t xml:space="preserve"> </w:t>
      </w:r>
      <w:r w:rsidR="00CA1A19" w:rsidRPr="00423D2C">
        <w:rPr>
          <w:rFonts w:ascii="Arial" w:eastAsia="Arial" w:hAnsi="Arial"/>
          <w:color w:val="FFFFFF"/>
          <w:sz w:val="34"/>
        </w:rPr>
        <w:t>Alison.j.Davies@swansea.ac.uk</w:t>
      </w:r>
    </w:p>
    <w:p w14:paraId="78367B89" w14:textId="242E4894" w:rsidR="007243AA" w:rsidRDefault="00A012A5">
      <w:pPr>
        <w:spacing w:line="0" w:lineRule="atLeast"/>
        <w:ind w:right="-1"/>
        <w:jc w:val="center"/>
        <w:rPr>
          <w:rFonts w:ascii="Arial" w:eastAsia="Arial" w:hAnsi="Arial"/>
          <w:color w:val="FFFFFF"/>
          <w:sz w:val="34"/>
        </w:rPr>
      </w:pPr>
      <w:r>
        <w:rPr>
          <w:rFonts w:ascii="Arial" w:eastAsia="Arial" w:hAnsi="Arial"/>
          <w:color w:val="FFFFFF"/>
          <w:sz w:val="34"/>
        </w:rPr>
        <w:t>Joanna Chapman Joanna.chapman@swansea</w:t>
      </w:r>
      <w:r w:rsidR="009B7994">
        <w:rPr>
          <w:rFonts w:ascii="Arial" w:eastAsia="Arial" w:hAnsi="Arial"/>
          <w:color w:val="FFFFFF"/>
          <w:sz w:val="34"/>
        </w:rPr>
        <w:t>.ac.uk</w:t>
      </w:r>
    </w:p>
    <w:sectPr w:rsidR="007243AA">
      <w:type w:val="continuous"/>
      <w:pgSz w:w="16840" w:h="11906" w:orient="landscape"/>
      <w:pgMar w:top="1440" w:right="1440" w:bottom="1440" w:left="1440" w:header="0" w:footer="0" w:gutter="0"/>
      <w:cols w:space="0" w:equalWidth="0">
        <w:col w:w="13958"/>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625558EC"/>
    <w:lvl w:ilvl="0" w:tplc="94085B96">
      <w:start w:val="1"/>
      <w:numFmt w:val="bullet"/>
      <w:lvlText w:val="•"/>
      <w:lvlJc w:val="left"/>
    </w:lvl>
    <w:lvl w:ilvl="1" w:tplc="FEBE4FE4">
      <w:start w:val="1"/>
      <w:numFmt w:val="bullet"/>
      <w:lvlText w:val=""/>
      <w:lvlJc w:val="left"/>
    </w:lvl>
    <w:lvl w:ilvl="2" w:tplc="5534145A">
      <w:start w:val="1"/>
      <w:numFmt w:val="bullet"/>
      <w:lvlText w:val=""/>
      <w:lvlJc w:val="left"/>
    </w:lvl>
    <w:lvl w:ilvl="3" w:tplc="3354A8CA">
      <w:start w:val="1"/>
      <w:numFmt w:val="bullet"/>
      <w:lvlText w:val=""/>
      <w:lvlJc w:val="left"/>
    </w:lvl>
    <w:lvl w:ilvl="4" w:tplc="F192275C">
      <w:start w:val="1"/>
      <w:numFmt w:val="bullet"/>
      <w:lvlText w:val=""/>
      <w:lvlJc w:val="left"/>
    </w:lvl>
    <w:lvl w:ilvl="5" w:tplc="36E096D2">
      <w:start w:val="1"/>
      <w:numFmt w:val="bullet"/>
      <w:lvlText w:val=""/>
      <w:lvlJc w:val="left"/>
    </w:lvl>
    <w:lvl w:ilvl="6" w:tplc="626AE368">
      <w:start w:val="1"/>
      <w:numFmt w:val="bullet"/>
      <w:lvlText w:val=""/>
      <w:lvlJc w:val="left"/>
    </w:lvl>
    <w:lvl w:ilvl="7" w:tplc="902C5270">
      <w:start w:val="1"/>
      <w:numFmt w:val="bullet"/>
      <w:lvlText w:val=""/>
      <w:lvlJc w:val="left"/>
    </w:lvl>
    <w:lvl w:ilvl="8" w:tplc="FBB4D726">
      <w:start w:val="1"/>
      <w:numFmt w:val="bullet"/>
      <w:lvlText w:val=""/>
      <w:lvlJc w:val="left"/>
    </w:lvl>
  </w:abstractNum>
  <w:abstractNum w:abstractNumId="1" w15:restartNumberingAfterBreak="0">
    <w:nsid w:val="00000002"/>
    <w:multiLevelType w:val="hybridMultilevel"/>
    <w:tmpl w:val="238E1F28"/>
    <w:lvl w:ilvl="0" w:tplc="F4002D4E">
      <w:start w:val="1"/>
      <w:numFmt w:val="decimal"/>
      <w:lvlText w:val="%1."/>
      <w:lvlJc w:val="left"/>
    </w:lvl>
    <w:lvl w:ilvl="1" w:tplc="712C1FB0">
      <w:start w:val="1"/>
      <w:numFmt w:val="bullet"/>
      <w:lvlText w:val=""/>
      <w:lvlJc w:val="left"/>
    </w:lvl>
    <w:lvl w:ilvl="2" w:tplc="E3446758">
      <w:start w:val="1"/>
      <w:numFmt w:val="bullet"/>
      <w:lvlText w:val=""/>
      <w:lvlJc w:val="left"/>
    </w:lvl>
    <w:lvl w:ilvl="3" w:tplc="061481EE">
      <w:start w:val="1"/>
      <w:numFmt w:val="bullet"/>
      <w:lvlText w:val=""/>
      <w:lvlJc w:val="left"/>
    </w:lvl>
    <w:lvl w:ilvl="4" w:tplc="0DE433CA">
      <w:start w:val="1"/>
      <w:numFmt w:val="bullet"/>
      <w:lvlText w:val=""/>
      <w:lvlJc w:val="left"/>
    </w:lvl>
    <w:lvl w:ilvl="5" w:tplc="5D8E6E8C">
      <w:start w:val="1"/>
      <w:numFmt w:val="bullet"/>
      <w:lvlText w:val=""/>
      <w:lvlJc w:val="left"/>
    </w:lvl>
    <w:lvl w:ilvl="6" w:tplc="936AC444">
      <w:start w:val="1"/>
      <w:numFmt w:val="bullet"/>
      <w:lvlText w:val=""/>
      <w:lvlJc w:val="left"/>
    </w:lvl>
    <w:lvl w:ilvl="7" w:tplc="F50C52EE">
      <w:start w:val="1"/>
      <w:numFmt w:val="bullet"/>
      <w:lvlText w:val=""/>
      <w:lvlJc w:val="left"/>
    </w:lvl>
    <w:lvl w:ilvl="8" w:tplc="F59AB2AA">
      <w:start w:val="1"/>
      <w:numFmt w:val="bullet"/>
      <w:lvlText w:val=""/>
      <w:lvlJc w:val="left"/>
    </w:lvl>
  </w:abstractNum>
  <w:abstractNum w:abstractNumId="2" w15:restartNumberingAfterBreak="0">
    <w:nsid w:val="00000003"/>
    <w:multiLevelType w:val="hybridMultilevel"/>
    <w:tmpl w:val="46E87CCC"/>
    <w:lvl w:ilvl="0" w:tplc="B5F886A4">
      <w:start w:val="1"/>
      <w:numFmt w:val="bullet"/>
      <w:lvlText w:val="•"/>
      <w:lvlJc w:val="left"/>
    </w:lvl>
    <w:lvl w:ilvl="1" w:tplc="CE7E4CAC">
      <w:start w:val="1"/>
      <w:numFmt w:val="bullet"/>
      <w:lvlText w:val=""/>
      <w:lvlJc w:val="left"/>
    </w:lvl>
    <w:lvl w:ilvl="2" w:tplc="E306E69A">
      <w:start w:val="1"/>
      <w:numFmt w:val="bullet"/>
      <w:lvlText w:val=""/>
      <w:lvlJc w:val="left"/>
    </w:lvl>
    <w:lvl w:ilvl="3" w:tplc="215297BE">
      <w:start w:val="1"/>
      <w:numFmt w:val="bullet"/>
      <w:lvlText w:val=""/>
      <w:lvlJc w:val="left"/>
    </w:lvl>
    <w:lvl w:ilvl="4" w:tplc="CF161A06">
      <w:start w:val="1"/>
      <w:numFmt w:val="bullet"/>
      <w:lvlText w:val=""/>
      <w:lvlJc w:val="left"/>
    </w:lvl>
    <w:lvl w:ilvl="5" w:tplc="9676D982">
      <w:start w:val="1"/>
      <w:numFmt w:val="bullet"/>
      <w:lvlText w:val=""/>
      <w:lvlJc w:val="left"/>
    </w:lvl>
    <w:lvl w:ilvl="6" w:tplc="0910EC08">
      <w:start w:val="1"/>
      <w:numFmt w:val="bullet"/>
      <w:lvlText w:val=""/>
      <w:lvlJc w:val="left"/>
    </w:lvl>
    <w:lvl w:ilvl="7" w:tplc="7FBCD09E">
      <w:start w:val="1"/>
      <w:numFmt w:val="bullet"/>
      <w:lvlText w:val=""/>
      <w:lvlJc w:val="left"/>
    </w:lvl>
    <w:lvl w:ilvl="8" w:tplc="C506F202">
      <w:start w:val="1"/>
      <w:numFmt w:val="bullet"/>
      <w:lvlText w:val=""/>
      <w:lvlJc w:val="left"/>
    </w:lvl>
  </w:abstractNum>
  <w:abstractNum w:abstractNumId="3" w15:restartNumberingAfterBreak="0">
    <w:nsid w:val="00000004"/>
    <w:multiLevelType w:val="hybridMultilevel"/>
    <w:tmpl w:val="3D1B58BA"/>
    <w:lvl w:ilvl="0" w:tplc="3AAADB4C">
      <w:start w:val="1"/>
      <w:numFmt w:val="bullet"/>
      <w:lvlText w:val="•"/>
      <w:lvlJc w:val="left"/>
    </w:lvl>
    <w:lvl w:ilvl="1" w:tplc="AC12DCDA">
      <w:start w:val="1"/>
      <w:numFmt w:val="bullet"/>
      <w:lvlText w:val=""/>
      <w:lvlJc w:val="left"/>
    </w:lvl>
    <w:lvl w:ilvl="2" w:tplc="3892AD42">
      <w:start w:val="1"/>
      <w:numFmt w:val="bullet"/>
      <w:lvlText w:val=""/>
      <w:lvlJc w:val="left"/>
    </w:lvl>
    <w:lvl w:ilvl="3" w:tplc="28BAEBB4">
      <w:start w:val="1"/>
      <w:numFmt w:val="bullet"/>
      <w:lvlText w:val=""/>
      <w:lvlJc w:val="left"/>
    </w:lvl>
    <w:lvl w:ilvl="4" w:tplc="E0C6A380">
      <w:start w:val="1"/>
      <w:numFmt w:val="bullet"/>
      <w:lvlText w:val=""/>
      <w:lvlJc w:val="left"/>
    </w:lvl>
    <w:lvl w:ilvl="5" w:tplc="174E7FCA">
      <w:start w:val="1"/>
      <w:numFmt w:val="bullet"/>
      <w:lvlText w:val=""/>
      <w:lvlJc w:val="left"/>
    </w:lvl>
    <w:lvl w:ilvl="6" w:tplc="DBE0D7FA">
      <w:start w:val="1"/>
      <w:numFmt w:val="bullet"/>
      <w:lvlText w:val=""/>
      <w:lvlJc w:val="left"/>
    </w:lvl>
    <w:lvl w:ilvl="7" w:tplc="4102793E">
      <w:start w:val="1"/>
      <w:numFmt w:val="bullet"/>
      <w:lvlText w:val=""/>
      <w:lvlJc w:val="left"/>
    </w:lvl>
    <w:lvl w:ilvl="8" w:tplc="BAB0780A">
      <w:start w:val="1"/>
      <w:numFmt w:val="bullet"/>
      <w:lvlText w:val=""/>
      <w:lvlJc w:val="left"/>
    </w:lvl>
  </w:abstractNum>
  <w:abstractNum w:abstractNumId="4" w15:restartNumberingAfterBreak="0">
    <w:nsid w:val="00000005"/>
    <w:multiLevelType w:val="hybridMultilevel"/>
    <w:tmpl w:val="507ED7AA"/>
    <w:lvl w:ilvl="0" w:tplc="709A5760">
      <w:start w:val="1"/>
      <w:numFmt w:val="decimal"/>
      <w:lvlText w:val="%1."/>
      <w:lvlJc w:val="left"/>
    </w:lvl>
    <w:lvl w:ilvl="1" w:tplc="678E0C2C">
      <w:start w:val="1"/>
      <w:numFmt w:val="bullet"/>
      <w:lvlText w:val=""/>
      <w:lvlJc w:val="left"/>
    </w:lvl>
    <w:lvl w:ilvl="2" w:tplc="3704E57E">
      <w:start w:val="1"/>
      <w:numFmt w:val="bullet"/>
      <w:lvlText w:val=""/>
      <w:lvlJc w:val="left"/>
    </w:lvl>
    <w:lvl w:ilvl="3" w:tplc="C45A2842">
      <w:start w:val="1"/>
      <w:numFmt w:val="bullet"/>
      <w:lvlText w:val=""/>
      <w:lvlJc w:val="left"/>
    </w:lvl>
    <w:lvl w:ilvl="4" w:tplc="D4A682C6">
      <w:start w:val="1"/>
      <w:numFmt w:val="bullet"/>
      <w:lvlText w:val=""/>
      <w:lvlJc w:val="left"/>
    </w:lvl>
    <w:lvl w:ilvl="5" w:tplc="441A13D2">
      <w:start w:val="1"/>
      <w:numFmt w:val="bullet"/>
      <w:lvlText w:val=""/>
      <w:lvlJc w:val="left"/>
    </w:lvl>
    <w:lvl w:ilvl="6" w:tplc="D472AD34">
      <w:start w:val="1"/>
      <w:numFmt w:val="bullet"/>
      <w:lvlText w:val=""/>
      <w:lvlJc w:val="left"/>
    </w:lvl>
    <w:lvl w:ilvl="7" w:tplc="3012954A">
      <w:start w:val="1"/>
      <w:numFmt w:val="bullet"/>
      <w:lvlText w:val=""/>
      <w:lvlJc w:val="left"/>
    </w:lvl>
    <w:lvl w:ilvl="8" w:tplc="C2EAFE86">
      <w:start w:val="1"/>
      <w:numFmt w:val="bullet"/>
      <w:lvlText w:val=""/>
      <w:lvlJc w:val="left"/>
    </w:lvl>
  </w:abstractNum>
  <w:abstractNum w:abstractNumId="5" w15:restartNumberingAfterBreak="0">
    <w:nsid w:val="00000006"/>
    <w:multiLevelType w:val="hybridMultilevel"/>
    <w:tmpl w:val="2EB141F2"/>
    <w:lvl w:ilvl="0" w:tplc="4BC8A124">
      <w:start w:val="2"/>
      <w:numFmt w:val="decimal"/>
      <w:lvlText w:val="%1."/>
      <w:lvlJc w:val="left"/>
    </w:lvl>
    <w:lvl w:ilvl="1" w:tplc="4C0E1746">
      <w:start w:val="1"/>
      <w:numFmt w:val="bullet"/>
      <w:lvlText w:val=""/>
      <w:lvlJc w:val="left"/>
    </w:lvl>
    <w:lvl w:ilvl="2" w:tplc="3F6A1FCA">
      <w:start w:val="1"/>
      <w:numFmt w:val="bullet"/>
      <w:lvlText w:val=""/>
      <w:lvlJc w:val="left"/>
    </w:lvl>
    <w:lvl w:ilvl="3" w:tplc="EE245A8E">
      <w:start w:val="1"/>
      <w:numFmt w:val="bullet"/>
      <w:lvlText w:val=""/>
      <w:lvlJc w:val="left"/>
    </w:lvl>
    <w:lvl w:ilvl="4" w:tplc="5742D5AC">
      <w:start w:val="1"/>
      <w:numFmt w:val="bullet"/>
      <w:lvlText w:val=""/>
      <w:lvlJc w:val="left"/>
    </w:lvl>
    <w:lvl w:ilvl="5" w:tplc="CDD63C5E">
      <w:start w:val="1"/>
      <w:numFmt w:val="bullet"/>
      <w:lvlText w:val=""/>
      <w:lvlJc w:val="left"/>
    </w:lvl>
    <w:lvl w:ilvl="6" w:tplc="76E47A24">
      <w:start w:val="1"/>
      <w:numFmt w:val="bullet"/>
      <w:lvlText w:val=""/>
      <w:lvlJc w:val="left"/>
    </w:lvl>
    <w:lvl w:ilvl="7" w:tplc="4920D198">
      <w:start w:val="1"/>
      <w:numFmt w:val="bullet"/>
      <w:lvlText w:val=""/>
      <w:lvlJc w:val="left"/>
    </w:lvl>
    <w:lvl w:ilvl="8" w:tplc="3C005398">
      <w:start w:val="1"/>
      <w:numFmt w:val="bullet"/>
      <w:lvlText w:val=""/>
      <w:lvlJc w:val="left"/>
    </w:lvl>
  </w:abstractNum>
  <w:abstractNum w:abstractNumId="6" w15:restartNumberingAfterBreak="0">
    <w:nsid w:val="00000007"/>
    <w:multiLevelType w:val="hybridMultilevel"/>
    <w:tmpl w:val="41B71EFA"/>
    <w:lvl w:ilvl="0" w:tplc="AB6CF0F8">
      <w:start w:val="3"/>
      <w:numFmt w:val="decimal"/>
      <w:lvlText w:val="%1."/>
      <w:lvlJc w:val="left"/>
    </w:lvl>
    <w:lvl w:ilvl="1" w:tplc="F908541E">
      <w:start w:val="1"/>
      <w:numFmt w:val="bullet"/>
      <w:lvlText w:val=""/>
      <w:lvlJc w:val="left"/>
    </w:lvl>
    <w:lvl w:ilvl="2" w:tplc="6EAE7D52">
      <w:start w:val="1"/>
      <w:numFmt w:val="bullet"/>
      <w:lvlText w:val=""/>
      <w:lvlJc w:val="left"/>
    </w:lvl>
    <w:lvl w:ilvl="3" w:tplc="549A21AA">
      <w:start w:val="1"/>
      <w:numFmt w:val="bullet"/>
      <w:lvlText w:val=""/>
      <w:lvlJc w:val="left"/>
    </w:lvl>
    <w:lvl w:ilvl="4" w:tplc="E15C07A0">
      <w:start w:val="1"/>
      <w:numFmt w:val="bullet"/>
      <w:lvlText w:val=""/>
      <w:lvlJc w:val="left"/>
    </w:lvl>
    <w:lvl w:ilvl="5" w:tplc="CD3E3A14">
      <w:start w:val="1"/>
      <w:numFmt w:val="bullet"/>
      <w:lvlText w:val=""/>
      <w:lvlJc w:val="left"/>
    </w:lvl>
    <w:lvl w:ilvl="6" w:tplc="6F14F278">
      <w:start w:val="1"/>
      <w:numFmt w:val="bullet"/>
      <w:lvlText w:val=""/>
      <w:lvlJc w:val="left"/>
    </w:lvl>
    <w:lvl w:ilvl="7" w:tplc="7AF693AE">
      <w:start w:val="1"/>
      <w:numFmt w:val="bullet"/>
      <w:lvlText w:val=""/>
      <w:lvlJc w:val="left"/>
    </w:lvl>
    <w:lvl w:ilvl="8" w:tplc="ECA891AC">
      <w:start w:val="1"/>
      <w:numFmt w:val="bullet"/>
      <w:lvlText w:val=""/>
      <w:lvlJc w:val="left"/>
    </w:lvl>
  </w:abstractNum>
  <w:num w:numId="1" w16cid:durableId="386688406">
    <w:abstractNumId w:val="0"/>
  </w:num>
  <w:num w:numId="2" w16cid:durableId="312952017">
    <w:abstractNumId w:val="1"/>
  </w:num>
  <w:num w:numId="3" w16cid:durableId="2030327191">
    <w:abstractNumId w:val="2"/>
  </w:num>
  <w:num w:numId="4" w16cid:durableId="894120793">
    <w:abstractNumId w:val="3"/>
  </w:num>
  <w:num w:numId="5" w16cid:durableId="178350126">
    <w:abstractNumId w:val="4"/>
  </w:num>
  <w:num w:numId="6" w16cid:durableId="1401977839">
    <w:abstractNumId w:val="5"/>
  </w:num>
  <w:num w:numId="7" w16cid:durableId="14066797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614"/>
    <w:rsid w:val="00162CEB"/>
    <w:rsid w:val="00187EFC"/>
    <w:rsid w:val="00242C06"/>
    <w:rsid w:val="00423D2C"/>
    <w:rsid w:val="004410BE"/>
    <w:rsid w:val="00481189"/>
    <w:rsid w:val="00662FE1"/>
    <w:rsid w:val="006B3D37"/>
    <w:rsid w:val="006B698B"/>
    <w:rsid w:val="007243AA"/>
    <w:rsid w:val="00730614"/>
    <w:rsid w:val="007F75B3"/>
    <w:rsid w:val="009006DB"/>
    <w:rsid w:val="009B7994"/>
    <w:rsid w:val="00A012A5"/>
    <w:rsid w:val="00A23B8E"/>
    <w:rsid w:val="00C06959"/>
    <w:rsid w:val="00C74098"/>
    <w:rsid w:val="00CA1A19"/>
    <w:rsid w:val="00CE3214"/>
    <w:rsid w:val="00E200AD"/>
    <w:rsid w:val="00EB59B3"/>
    <w:rsid w:val="00FB5F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0752F5"/>
  <w15:chartTrackingRefBased/>
  <w15:docId w15:val="{BDD79701-EB2A-4093-B266-9B3F39FE7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43AA"/>
    <w:rPr>
      <w:color w:val="0563C1" w:themeColor="hyperlink"/>
      <w:u w:val="single"/>
    </w:rPr>
  </w:style>
  <w:style w:type="character" w:styleId="UnresolvedMention">
    <w:name w:val="Unresolved Mention"/>
    <w:basedOn w:val="DefaultParagraphFont"/>
    <w:uiPriority w:val="99"/>
    <w:semiHidden/>
    <w:unhideWhenUsed/>
    <w:rsid w:val="007243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090308C05F9842B8831ED766492372" ma:contentTypeVersion="16" ma:contentTypeDescription="Create a new document." ma:contentTypeScope="" ma:versionID="c14a853713e1c3e962184db0d21a8e85">
  <xsd:schema xmlns:xsd="http://www.w3.org/2001/XMLSchema" xmlns:xs="http://www.w3.org/2001/XMLSchema" xmlns:p="http://schemas.microsoft.com/office/2006/metadata/properties" xmlns:ns2="d2480ae9-5ea7-4577-9c24-87115e24c862" xmlns:ns3="12a5a961-ef20-484b-874e-45f27b947769" targetNamespace="http://schemas.microsoft.com/office/2006/metadata/properties" ma:root="true" ma:fieldsID="e0e7d33d0d39c3c5c08b006f18d316a0" ns2:_="" ns3:_="">
    <xsd:import namespace="d2480ae9-5ea7-4577-9c24-87115e24c862"/>
    <xsd:import namespace="12a5a961-ef20-484b-874e-45f27b9477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480ae9-5ea7-4577-9c24-87115e24c8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a5a961-ef20-484b-874e-45f27b94776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c3ff7a0-efac-4722-b164-e7904d8d04a7}" ma:internalName="TaxCatchAll" ma:showField="CatchAllData" ma:web="12a5a961-ef20-484b-874e-45f27b9477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2a5a961-ef20-484b-874e-45f27b947769" xsi:nil="true"/>
    <lcf76f155ced4ddcb4097134ff3c332f xmlns="d2480ae9-5ea7-4577-9c24-87115e24c86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F9554F-8D38-4E75-B2AD-C0978E1D86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480ae9-5ea7-4577-9c24-87115e24c862"/>
    <ds:schemaRef ds:uri="12a5a961-ef20-484b-874e-45f27b9477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7FECC5-1796-4107-8ACF-43534B388185}">
  <ds:schemaRefs>
    <ds:schemaRef ds:uri="http://schemas.microsoft.com/sharepoint/v3/contenttype/forms"/>
  </ds:schemaRefs>
</ds:datastoreItem>
</file>

<file path=customXml/itemProps3.xml><?xml version="1.0" encoding="utf-8"?>
<ds:datastoreItem xmlns:ds="http://schemas.openxmlformats.org/officeDocument/2006/customXml" ds:itemID="{E0090D4D-4991-4B77-A67D-5B402CB86A50}">
  <ds:schemaRefs>
    <ds:schemaRef ds:uri="http://schemas.microsoft.com/office/2006/metadata/properties"/>
    <ds:schemaRef ds:uri="http://schemas.microsoft.com/office/infopath/2007/PartnerControls"/>
    <ds:schemaRef ds:uri="12a5a961-ef20-484b-874e-45f27b947769"/>
    <ds:schemaRef ds:uri="d2480ae9-5ea7-4577-9c24-87115e24c862"/>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1432</Words>
  <Characters>8511</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9924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Davies</dc:creator>
  <cp:keywords/>
  <cp:lastModifiedBy>Rhiannon Sindrey</cp:lastModifiedBy>
  <cp:revision>2</cp:revision>
  <dcterms:created xsi:type="dcterms:W3CDTF">2024-04-17T09:43:00Z</dcterms:created>
  <dcterms:modified xsi:type="dcterms:W3CDTF">2024-04-17T09:43:00Z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0x01010093090308C05F9842B8831ED766492372</vt:lpwstr>
  </property>
</Properties>
</file>