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C817" w14:textId="77777777" w:rsidR="00EE40C4" w:rsidRDefault="000A1766">
      <w:pPr>
        <w:pStyle w:val="BodyText"/>
        <w:rPr>
          <w:rFonts w:ascii="Times New Roman"/>
          <w:b w:val="0"/>
          <w:sz w:val="20"/>
          <w:u w:val="none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C14C8E9" wp14:editId="6C14C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142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4C818" w14:textId="77777777" w:rsidR="00EE40C4" w:rsidRDefault="00EE40C4">
      <w:pPr>
        <w:pStyle w:val="BodyText"/>
        <w:rPr>
          <w:rFonts w:ascii="Times New Roman"/>
          <w:b w:val="0"/>
          <w:sz w:val="20"/>
          <w:u w:val="none"/>
        </w:rPr>
      </w:pPr>
    </w:p>
    <w:p w14:paraId="6C14C819" w14:textId="77777777" w:rsidR="00EE40C4" w:rsidRDefault="00EE40C4">
      <w:pPr>
        <w:pStyle w:val="BodyText"/>
        <w:rPr>
          <w:rFonts w:ascii="Times New Roman"/>
          <w:b w:val="0"/>
          <w:sz w:val="20"/>
          <w:u w:val="none"/>
        </w:rPr>
      </w:pPr>
    </w:p>
    <w:p w14:paraId="6C14C81A" w14:textId="77777777" w:rsidR="00EE40C4" w:rsidRDefault="00EE40C4">
      <w:pPr>
        <w:pStyle w:val="BodyText"/>
        <w:rPr>
          <w:rFonts w:ascii="Times New Roman"/>
          <w:b w:val="0"/>
          <w:sz w:val="20"/>
          <w:u w:val="none"/>
        </w:rPr>
      </w:pPr>
    </w:p>
    <w:p w14:paraId="6C14C81B" w14:textId="77777777" w:rsidR="00EE40C4" w:rsidRDefault="00EE40C4">
      <w:pPr>
        <w:pStyle w:val="BodyText"/>
        <w:rPr>
          <w:rFonts w:ascii="Times New Roman"/>
          <w:b w:val="0"/>
          <w:sz w:val="20"/>
          <w:u w:val="none"/>
        </w:rPr>
      </w:pPr>
    </w:p>
    <w:p w14:paraId="6C14C81C" w14:textId="77777777" w:rsidR="00EE40C4" w:rsidRDefault="00EE40C4">
      <w:pPr>
        <w:pStyle w:val="BodyText"/>
        <w:rPr>
          <w:rFonts w:ascii="Times New Roman"/>
          <w:b w:val="0"/>
          <w:sz w:val="20"/>
          <w:u w:val="none"/>
        </w:rPr>
      </w:pPr>
    </w:p>
    <w:p w14:paraId="6C14C81D" w14:textId="77777777" w:rsidR="00EE40C4" w:rsidRDefault="00EE40C4">
      <w:pPr>
        <w:pStyle w:val="BodyText"/>
        <w:rPr>
          <w:rFonts w:ascii="Times New Roman"/>
          <w:b w:val="0"/>
          <w:sz w:val="20"/>
          <w:u w:val="none"/>
        </w:rPr>
      </w:pPr>
    </w:p>
    <w:p w14:paraId="6C14C81E" w14:textId="77777777" w:rsidR="00EE40C4" w:rsidRDefault="00EE40C4">
      <w:pPr>
        <w:pStyle w:val="BodyText"/>
        <w:spacing w:before="11"/>
        <w:rPr>
          <w:rFonts w:ascii="Times New Roman"/>
          <w:b w:val="0"/>
          <w:sz w:val="17"/>
          <w:u w:val="none"/>
        </w:rPr>
      </w:pPr>
    </w:p>
    <w:p w14:paraId="6C14C81F" w14:textId="77777777" w:rsidR="00EE40C4" w:rsidRDefault="000A1766">
      <w:pPr>
        <w:pStyle w:val="BodyText"/>
        <w:spacing w:before="35"/>
        <w:ind w:left="1783" w:right="1902"/>
        <w:jc w:val="center"/>
        <w:rPr>
          <w:u w:val="none"/>
        </w:rPr>
      </w:pPr>
      <w:r>
        <w:rPr>
          <w:lang w:val="cy-GB"/>
        </w:rPr>
        <w:t>Swyddog Rhaglen Graddau Cydweithredol ac Arbenigol</w:t>
      </w:r>
    </w:p>
    <w:p w14:paraId="6C14C820" w14:textId="77777777" w:rsidR="00EE40C4" w:rsidRDefault="00EE40C4">
      <w:pPr>
        <w:spacing w:after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8364"/>
      </w:tblGrid>
      <w:tr w:rsidR="00EE40C4" w14:paraId="6C14C823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6C14C821" w14:textId="77777777" w:rsidR="00EE40C4" w:rsidRDefault="000A17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Cyfadran:</w:t>
            </w:r>
          </w:p>
        </w:tc>
        <w:tc>
          <w:tcPr>
            <w:tcW w:w="8364" w:type="dxa"/>
          </w:tcPr>
          <w:p w14:paraId="6C14C822" w14:textId="642C8F94" w:rsidR="00EE40C4" w:rsidRDefault="00081A2C">
            <w:pPr>
              <w:pStyle w:val="TableParagraph"/>
              <w:spacing w:line="248" w:lineRule="exact"/>
              <w:ind w:left="107"/>
            </w:pPr>
            <w:proofErr w:type="spellStart"/>
            <w:r w:rsidRPr="00081A2C">
              <w:t>Cyfadran</w:t>
            </w:r>
            <w:proofErr w:type="spellEnd"/>
            <w:r w:rsidRPr="00081A2C">
              <w:t xml:space="preserve"> </w:t>
            </w:r>
            <w:proofErr w:type="spellStart"/>
            <w:r w:rsidRPr="00081A2C">
              <w:t>Gwyddoniaeth</w:t>
            </w:r>
            <w:proofErr w:type="spellEnd"/>
            <w:r w:rsidRPr="00081A2C">
              <w:t xml:space="preserve"> a </w:t>
            </w:r>
            <w:proofErr w:type="spellStart"/>
            <w:r w:rsidRPr="00081A2C">
              <w:t>Pheirianneg</w:t>
            </w:r>
            <w:proofErr w:type="spellEnd"/>
          </w:p>
        </w:tc>
      </w:tr>
      <w:tr w:rsidR="00EE40C4" w14:paraId="6C14C826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6C14C824" w14:textId="77777777" w:rsidR="00EE40C4" w:rsidRDefault="000A17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6C14C825" w14:textId="77777777" w:rsidR="00EE40C4" w:rsidRDefault="000A1766">
            <w:pPr>
              <w:pStyle w:val="TableParagraph"/>
              <w:spacing w:line="248" w:lineRule="exact"/>
              <w:ind w:left="107"/>
            </w:pPr>
            <w:r>
              <w:rPr>
                <w:lang w:val="cy-GB"/>
              </w:rPr>
              <w:t>Swyddog Rhaglen Graddau Cydweithredol ac Arbenigol</w:t>
            </w:r>
          </w:p>
        </w:tc>
      </w:tr>
      <w:tr w:rsidR="00EE40C4" w14:paraId="6C14C829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6C14C827" w14:textId="77777777" w:rsidR="00EE40C4" w:rsidRDefault="000A17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6C14C828" w14:textId="77777777" w:rsidR="00EE40C4" w:rsidRDefault="000A1766">
            <w:pPr>
              <w:pStyle w:val="TableParagraph"/>
              <w:spacing w:line="248" w:lineRule="exact"/>
              <w:ind w:left="107"/>
            </w:pPr>
            <w:r>
              <w:rPr>
                <w:lang w:val="cy-GB"/>
              </w:rPr>
              <w:t>Rôl ledled y Gyfadran</w:t>
            </w:r>
          </w:p>
        </w:tc>
      </w:tr>
      <w:tr w:rsidR="00EE40C4" w14:paraId="6C14C82C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6C14C82A" w14:textId="77777777" w:rsidR="00EE40C4" w:rsidRDefault="000A17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Cyflog:</w:t>
            </w:r>
          </w:p>
        </w:tc>
        <w:tc>
          <w:tcPr>
            <w:tcW w:w="8364" w:type="dxa"/>
          </w:tcPr>
          <w:p w14:paraId="6C14C82B" w14:textId="77777777" w:rsidR="00EE40C4" w:rsidRDefault="000A1766">
            <w:pPr>
              <w:pStyle w:val="TableParagraph"/>
              <w:spacing w:line="248" w:lineRule="exact"/>
              <w:ind w:left="107"/>
            </w:pPr>
            <w:r>
              <w:rPr>
                <w:lang w:val="cy-GB"/>
              </w:rPr>
              <w:t xml:space="preserve">Gradd 7 ar y </w:t>
            </w:r>
            <w:r>
              <w:rPr>
                <w:color w:val="0000FF"/>
                <w:u w:color="0000FF"/>
                <w:lang w:val="cy-GB"/>
              </w:rPr>
              <w:t>raddfa gyflogau</w:t>
            </w:r>
          </w:p>
        </w:tc>
      </w:tr>
      <w:tr w:rsidR="00EE40C4" w14:paraId="6C14C830" w14:textId="77777777">
        <w:trPr>
          <w:trHeight w:val="806"/>
        </w:trPr>
        <w:tc>
          <w:tcPr>
            <w:tcW w:w="2551" w:type="dxa"/>
            <w:shd w:val="clear" w:color="auto" w:fill="365E90"/>
          </w:tcPr>
          <w:p w14:paraId="6C14C82D" w14:textId="77777777" w:rsidR="00EE40C4" w:rsidRDefault="000A17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6C14C82E" w14:textId="79856603" w:rsidR="00EE40C4" w:rsidRDefault="00676FF6">
            <w:pPr>
              <w:pStyle w:val="TableParagraph"/>
              <w:ind w:left="107"/>
            </w:pPr>
            <w:r w:rsidRPr="00676FF6">
              <w:rPr>
                <w:lang w:val="cy-GB"/>
              </w:rPr>
              <w:t>Rhan amser</w:t>
            </w:r>
            <w:r>
              <w:rPr>
                <w:lang w:val="cy-GB"/>
              </w:rPr>
              <w:t>,</w:t>
            </w:r>
            <w:r w:rsidRPr="00676FF6">
              <w:rPr>
                <w:lang w:val="cy-GB"/>
              </w:rPr>
              <w:t xml:space="preserve"> 28</w:t>
            </w:r>
            <w:r w:rsidR="000A1766">
              <w:rPr>
                <w:lang w:val="cy-GB"/>
              </w:rPr>
              <w:t xml:space="preserve"> awr yr wythnos. Caiff ceisiadau i weithio’n rhan-amser neu rannu swydd eu hystyried. Bydd disgwyl i ddeiliad y swydd weithio'n hyblyg yn ôl yr angen i</w:t>
            </w:r>
          </w:p>
          <w:p w14:paraId="6C14C82F" w14:textId="77777777" w:rsidR="00EE40C4" w:rsidRDefault="000A1766">
            <w:pPr>
              <w:pStyle w:val="TableParagraph"/>
              <w:spacing w:line="249" w:lineRule="exact"/>
              <w:ind w:left="107"/>
            </w:pPr>
            <w:r>
              <w:rPr>
                <w:lang w:val="cy-GB"/>
              </w:rPr>
              <w:t xml:space="preserve">gyflawni dyletswyddau a </w:t>
            </w:r>
            <w:r>
              <w:rPr>
                <w:lang w:val="cy-GB"/>
              </w:rPr>
              <w:t>chyfrifoldebau'r swydd.</w:t>
            </w:r>
          </w:p>
        </w:tc>
      </w:tr>
      <w:tr w:rsidR="00EE40C4" w14:paraId="6C14C833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6C14C831" w14:textId="77777777" w:rsidR="00EE40C4" w:rsidRDefault="000A17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6C14C832" w14:textId="7007002D" w:rsidR="00EE40C4" w:rsidRDefault="00EC1929">
            <w:pPr>
              <w:pStyle w:val="TableParagraph"/>
              <w:spacing w:line="248" w:lineRule="exact"/>
              <w:ind w:left="107"/>
            </w:pPr>
            <w:proofErr w:type="spellStart"/>
            <w:r w:rsidRPr="00EC1929">
              <w:t>Cyfnod</w:t>
            </w:r>
            <w:proofErr w:type="spellEnd"/>
            <w:r w:rsidRPr="00EC1929">
              <w:t xml:space="preserve"> </w:t>
            </w:r>
            <w:proofErr w:type="spellStart"/>
            <w:r w:rsidRPr="00EC1929">
              <w:t>penodol</w:t>
            </w:r>
            <w:proofErr w:type="spellEnd"/>
            <w:r w:rsidRPr="00EC1929">
              <w:t xml:space="preserve"> </w:t>
            </w:r>
            <w:proofErr w:type="spellStart"/>
            <w:r w:rsidRPr="00EC1929">
              <w:t>hyd</w:t>
            </w:r>
            <w:proofErr w:type="spellEnd"/>
            <w:r w:rsidRPr="00EC1929">
              <w:t xml:space="preserve"> </w:t>
            </w:r>
            <w:proofErr w:type="spellStart"/>
            <w:r w:rsidRPr="00EC1929">
              <w:t>nes</w:t>
            </w:r>
            <w:proofErr w:type="spellEnd"/>
            <w:r>
              <w:t xml:space="preserve"> </w:t>
            </w:r>
            <w:r w:rsidR="00676FF6">
              <w:t>08</w:t>
            </w:r>
            <w:r w:rsidR="000A1766" w:rsidRPr="000A1766">
              <w:rPr>
                <w:vertAlign w:val="superscript"/>
              </w:rPr>
              <w:t>th</w:t>
            </w:r>
            <w:r w:rsidR="000A1766">
              <w:t xml:space="preserve"> Awst 2025</w:t>
            </w:r>
          </w:p>
        </w:tc>
      </w:tr>
      <w:tr w:rsidR="00EE40C4" w14:paraId="6C14C837" w14:textId="77777777">
        <w:trPr>
          <w:trHeight w:val="805"/>
        </w:trPr>
        <w:tc>
          <w:tcPr>
            <w:tcW w:w="2551" w:type="dxa"/>
            <w:shd w:val="clear" w:color="auto" w:fill="365E90"/>
          </w:tcPr>
          <w:p w14:paraId="6C14C834" w14:textId="77777777" w:rsidR="00EE40C4" w:rsidRDefault="000A17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6C14C835" w14:textId="792B75F8" w:rsidR="00EE40C4" w:rsidRDefault="000A1766">
            <w:pPr>
              <w:pStyle w:val="TableParagraph"/>
              <w:ind w:left="107"/>
            </w:pPr>
            <w:r>
              <w:rPr>
                <w:lang w:val="cy-GB"/>
              </w:rPr>
              <w:t>Bydd y swydd ar Gampws Singleton/y Bae, yn ôl yr angen. Yn y tymor hwy,</w:t>
            </w:r>
          </w:p>
          <w:p w14:paraId="6C14C836" w14:textId="77777777" w:rsidR="00EE40C4" w:rsidRDefault="000A1766">
            <w:pPr>
              <w:pStyle w:val="TableParagraph"/>
              <w:spacing w:line="249" w:lineRule="exact"/>
              <w:ind w:left="107"/>
            </w:pPr>
            <w:r>
              <w:rPr>
                <w:lang w:val="cy-GB"/>
              </w:rPr>
              <w:t>bydd y rôl yn cynnig rhywfaint o hyblygrwydd, gyda chymysgedd o weithio ar y campws ac o bell.</w:t>
            </w:r>
          </w:p>
        </w:tc>
      </w:tr>
    </w:tbl>
    <w:p w14:paraId="6C14C838" w14:textId="77777777" w:rsidR="00EE40C4" w:rsidRDefault="00EE40C4">
      <w:pPr>
        <w:spacing w:before="7"/>
        <w:rPr>
          <w:b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EE40C4" w14:paraId="6C14C84B" w14:textId="77777777">
        <w:trPr>
          <w:trHeight w:val="5226"/>
        </w:trPr>
        <w:tc>
          <w:tcPr>
            <w:tcW w:w="1560" w:type="dxa"/>
            <w:shd w:val="clear" w:color="auto" w:fill="365E90"/>
          </w:tcPr>
          <w:p w14:paraId="6C14C839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3A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3B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3C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3D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3E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3F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40" w14:textId="77777777" w:rsidR="00EE40C4" w:rsidRDefault="00EE40C4">
            <w:pPr>
              <w:pStyle w:val="TableParagraph"/>
              <w:rPr>
                <w:b/>
                <w:sz w:val="34"/>
              </w:rPr>
            </w:pPr>
          </w:p>
          <w:p w14:paraId="6C14C841" w14:textId="77777777" w:rsidR="00EE40C4" w:rsidRDefault="000A17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Rhagarweiniad</w:t>
            </w:r>
          </w:p>
        </w:tc>
        <w:tc>
          <w:tcPr>
            <w:tcW w:w="9355" w:type="dxa"/>
          </w:tcPr>
          <w:p w14:paraId="6C14C842" w14:textId="77777777" w:rsidR="00EE40C4" w:rsidRDefault="000A1766">
            <w:pPr>
              <w:pStyle w:val="TableParagraph"/>
              <w:ind w:left="107" w:right="139"/>
            </w:pPr>
            <w:r>
              <w:rPr>
                <w:lang w:val="cy-GB"/>
              </w:rPr>
              <w:t xml:space="preserve">Er mwyn cyflawni ei huchelgais o fod ymysg y 30 o brifysgolion gorau, mae angen gweithlu gwasanaethau proffesiynol ar Brifysgol Abertawe â’r sgiliau amrywiol i sicrhau y gall gyflawni rhagoriaeth drwy systemau a phrosesau </w:t>
            </w:r>
            <w:r>
              <w:rPr>
                <w:lang w:val="cy-GB"/>
              </w:rPr>
              <w:t>effeithlon ac effeithiol sy'n manteisio ar ddatblygiadau technolegol.</w:t>
            </w:r>
          </w:p>
          <w:p w14:paraId="6C14C843" w14:textId="77777777" w:rsidR="00EE40C4" w:rsidRDefault="00EE40C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C14C844" w14:textId="77777777" w:rsidR="00EE40C4" w:rsidRDefault="000A1766">
            <w:pPr>
              <w:pStyle w:val="TableParagraph"/>
              <w:ind w:left="107" w:right="101"/>
            </w:pPr>
            <w:r>
              <w:rPr>
                <w:lang w:val="cy-GB"/>
              </w:rPr>
              <w:t>Roedd y broses o greu tair cyfadran ym Mhrifysgol Abertawe yn 2020 yn llwyfan allweddol ar gyfer sicrhau llwyddiant pellach y Brifysgol dros y degawd nesaf. Mae'r rôl hon yn gyfle cyffrous i chi ddefnyddio eich sgiliau a'ch profiad i wneud gwahaniaeth go iawn i ganlyniadau a llwyddiant y cyfadrannau yn un o'n timoedd craidd.</w:t>
            </w:r>
          </w:p>
          <w:p w14:paraId="6C14C845" w14:textId="77777777" w:rsidR="00EE40C4" w:rsidRDefault="00EE40C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14C846" w14:textId="77777777" w:rsidR="00EE40C4" w:rsidRDefault="000A1766">
            <w:pPr>
              <w:pStyle w:val="TableParagraph"/>
              <w:ind w:left="107" w:right="139"/>
            </w:pPr>
            <w:r>
              <w:rPr>
                <w:color w:val="000000"/>
                <w:spacing w:val="-5"/>
                <w:shd w:val="clear" w:color="auto" w:fill="FBFBFB"/>
                <w:lang w:val="cy-GB"/>
              </w:rPr>
              <w:t xml:space="preserve">Mae Prifysgol </w:t>
            </w:r>
            <w:proofErr w:type="spellStart"/>
            <w:r>
              <w:rPr>
                <w:color w:val="000000"/>
                <w:spacing w:val="-5"/>
                <w:shd w:val="clear" w:color="auto" w:fill="FBFBFB"/>
                <w:lang w:val="cy-GB"/>
              </w:rPr>
              <w:t>Abertawe’n</w:t>
            </w:r>
            <w:proofErr w:type="spellEnd"/>
            <w:r>
              <w:rPr>
                <w:color w:val="000000"/>
                <w:spacing w:val="-5"/>
                <w:shd w:val="clear" w:color="auto" w:fill="FBFBFB"/>
                <w:lang w:val="cy-GB"/>
              </w:rPr>
              <w:t xml:space="preserve"> nodweddiadol am y gwerthoedd, y diwylliant a’r ymddygiad unigryw sydd wrth wraidd ein holl weithgarwch ac sy'n tanategu pileri allweddol ein Prifysgol fel y’u hamlinellir yng ngweledigaeth a phwrpas y Brifysgol.</w:t>
            </w:r>
          </w:p>
          <w:p w14:paraId="6C14C847" w14:textId="77777777" w:rsidR="00EE40C4" w:rsidRDefault="00EE40C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14C848" w14:textId="77777777" w:rsidR="00EE40C4" w:rsidRDefault="000A1766">
            <w:pPr>
              <w:pStyle w:val="TableParagraph"/>
              <w:ind w:left="107" w:right="139"/>
            </w:pPr>
            <w:r>
              <w:rPr>
                <w:color w:val="000000"/>
                <w:spacing w:val="-5"/>
                <w:shd w:val="clear" w:color="auto" w:fill="FBFBFB"/>
                <w:lang w:val="cy-GB"/>
              </w:rPr>
              <w:t xml:space="preserve">Bydd y swydd hon yn rhan o'r tîm Addysg a Gwasanaethau Myfyrwyr. Crëwyd strwythurau a rolau cyson ar draws y tair cyfadran, i hwyluso cydweithio ac arloesi a fydd yn arwain at ragoriaeth  </w:t>
            </w:r>
          </w:p>
          <w:p w14:paraId="6C14C849" w14:textId="77777777" w:rsidR="00EE40C4" w:rsidRDefault="00EE40C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14C84A" w14:textId="77777777" w:rsidR="00EE40C4" w:rsidRDefault="000A1766">
            <w:pPr>
              <w:pStyle w:val="TableParagraph"/>
              <w:spacing w:before="1"/>
              <w:ind w:left="107" w:right="139"/>
            </w:pPr>
            <w:r>
              <w:rPr>
                <w:color w:val="000000"/>
                <w:spacing w:val="-5"/>
                <w:shd w:val="clear" w:color="auto" w:fill="FBFBFB"/>
                <w:lang w:val="cy-GB"/>
              </w:rPr>
              <w:t>Bydd cydweithwyr yn cael eu neilltuo i gyfadran wrth gael eu penodi. Serch hynny</w:t>
            </w:r>
            <w:r>
              <w:rPr>
                <w:color w:val="000000"/>
                <w:lang w:val="cy-GB"/>
              </w:rPr>
              <w:t xml:space="preserve"> gellir gofyn i ddeiliad y swydd weithio mewn cyfadran neu ardal arall yn y brifysgol pan fydd angen i gynorthwyo gyda gwytnwch sefydliadol a datblygu staff.</w:t>
            </w:r>
          </w:p>
        </w:tc>
      </w:tr>
      <w:tr w:rsidR="00EE40C4" w14:paraId="6C14C851" w14:textId="77777777">
        <w:trPr>
          <w:trHeight w:val="4269"/>
        </w:trPr>
        <w:tc>
          <w:tcPr>
            <w:tcW w:w="1560" w:type="dxa"/>
            <w:shd w:val="clear" w:color="auto" w:fill="365E90"/>
          </w:tcPr>
          <w:p w14:paraId="6C14C84C" w14:textId="77777777" w:rsidR="00EE40C4" w:rsidRDefault="00EE40C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14C84D" w14:textId="77777777" w:rsidR="00EE40C4" w:rsidRDefault="000A1766">
            <w:pPr>
              <w:pStyle w:val="TableParagraph"/>
              <w:spacing w:line="242" w:lineRule="auto"/>
              <w:ind w:left="107" w:right="231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Gwybodaeth gefndirol</w:t>
            </w:r>
          </w:p>
        </w:tc>
        <w:tc>
          <w:tcPr>
            <w:tcW w:w="9355" w:type="dxa"/>
          </w:tcPr>
          <w:p w14:paraId="6C14C84E" w14:textId="77777777" w:rsidR="00EE40C4" w:rsidRDefault="000A1766">
            <w:pPr>
              <w:pStyle w:val="TableParagraph"/>
              <w:ind w:left="107" w:right="92"/>
              <w:jc w:val="both"/>
            </w:pPr>
            <w:r>
              <w:rPr>
                <w:lang w:val="cy-GB"/>
              </w:rPr>
              <w:t xml:space="preserve">Bydd y Swyddog Rhaglen Graddau Cydweithredol ac Arbenigol yn gyfrifol am ddarparu cymorth o safon i staff academaidd, gan alluogi'r gwaith o gynnal rhaglenni gradd cydweithredol ac </w:t>
            </w:r>
            <w:r>
              <w:rPr>
                <w:lang w:val="cy-GB"/>
              </w:rPr>
              <w:t>arbenigol yn llwyddiannus, gyda lefelau uchel o foddhad gan fyfyrwyr.</w:t>
            </w:r>
          </w:p>
          <w:p w14:paraId="6C14C84F" w14:textId="77777777" w:rsidR="00EE40C4" w:rsidRDefault="00EE40C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14C850" w14:textId="77777777" w:rsidR="00EE40C4" w:rsidRDefault="000A1766">
            <w:pPr>
              <w:pStyle w:val="TableParagraph"/>
              <w:spacing w:before="1"/>
              <w:ind w:left="107" w:right="276"/>
            </w:pPr>
            <w:r>
              <w:rPr>
                <w:lang w:val="cy-GB"/>
              </w:rPr>
              <w:t xml:space="preserve">Deiliad y swydd fydd prif gyswllt gweinyddol y Gyfadran â Chyfarwyddiaeth Partneriaethau Academaidd y Brifysgol. Bydd deiliad y swydd yn gweithio ar sawl rhaglen gydweithredol gan gynnwys ffocws allweddol ar Brentisiaethau Gradd. Mae Rhaglenni Prentisiaethau Gradd a Graddau Sylfaen yn rhaglenni 2 i 3 blynedd o hyd a gyflwynir mewn cydweithrediad â cholegau Addysg Bellach a chyflogwyr, ar gyfer myfyrwyr sy’n gweithio amser llawn, gan arwain at raddau Anrhydedd </w:t>
            </w:r>
            <w:proofErr w:type="spellStart"/>
            <w:r>
              <w:rPr>
                <w:lang w:val="cy-GB"/>
              </w:rPr>
              <w:t>BEng</w:t>
            </w:r>
            <w:proofErr w:type="spellEnd"/>
            <w:r>
              <w:rPr>
                <w:lang w:val="cy-GB"/>
              </w:rPr>
              <w:t xml:space="preserve"> achrededig. Mae rhaglenni eraill y bydd deiliad y swydd yn eu goruchwylio’n cynnwys y Rhaglen </w:t>
            </w:r>
            <w:r>
              <w:rPr>
                <w:color w:val="0000FF"/>
                <w:u w:val="single" w:color="0000FF"/>
                <w:lang w:val="cy-GB"/>
              </w:rPr>
              <w:t>MA Moeseg ac Uniondeb Chwaraeon</w:t>
            </w:r>
            <w:r>
              <w:rPr>
                <w:color w:val="0000FF"/>
                <w:lang w:val="cy-GB"/>
              </w:rPr>
              <w:t xml:space="preserve"> </w:t>
            </w:r>
            <w:r>
              <w:rPr>
                <w:lang w:val="cy-GB"/>
              </w:rPr>
              <w:t xml:space="preserve"> lle mae Prifysgol Abertawe yn bartner ac yn gweithio ar y cyd â KU </w:t>
            </w:r>
            <w:proofErr w:type="spellStart"/>
            <w:r>
              <w:rPr>
                <w:lang w:val="cy-GB"/>
              </w:rPr>
              <w:t>Leuven</w:t>
            </w:r>
            <w:proofErr w:type="spellEnd"/>
            <w:r>
              <w:rPr>
                <w:lang w:val="cy-GB"/>
              </w:rPr>
              <w:t xml:space="preserve">, gan weithio gyda Phrifysgol </w:t>
            </w:r>
            <w:proofErr w:type="spellStart"/>
            <w:r>
              <w:rPr>
                <w:lang w:val="cy-GB"/>
              </w:rPr>
              <w:t>Trent</w:t>
            </w:r>
            <w:proofErr w:type="spellEnd"/>
            <w:r>
              <w:rPr>
                <w:lang w:val="cy-GB"/>
              </w:rPr>
              <w:t xml:space="preserve"> yng </w:t>
            </w:r>
            <w:proofErr w:type="spellStart"/>
            <w:r>
              <w:rPr>
                <w:lang w:val="cy-GB"/>
              </w:rPr>
              <w:t>Nghanada</w:t>
            </w:r>
            <w:proofErr w:type="spellEnd"/>
            <w:r>
              <w:rPr>
                <w:lang w:val="cy-GB"/>
              </w:rPr>
              <w:t xml:space="preserve"> ar gynllun partneriaeth a chynlluniau eraill sy’n cynnwys partneriaid diwydiannol neu brifysgolion cydweithredol.</w:t>
            </w:r>
          </w:p>
        </w:tc>
      </w:tr>
    </w:tbl>
    <w:p w14:paraId="6C14C852" w14:textId="77777777" w:rsidR="00EE40C4" w:rsidRDefault="00EE40C4">
      <w:pPr>
        <w:sectPr w:rsidR="00EE40C4" w:rsidSect="00D468F2">
          <w:footerReference w:type="default" r:id="rId11"/>
          <w:type w:val="continuous"/>
          <w:pgSz w:w="11910" w:h="16840"/>
          <w:pgMar w:top="0" w:right="320" w:bottom="1100" w:left="440" w:header="0" w:footer="908" w:gutter="0"/>
          <w:pgNumType w:start="1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EE40C4" w14:paraId="6C14C85F" w14:textId="77777777">
        <w:trPr>
          <w:trHeight w:val="6806"/>
        </w:trPr>
        <w:tc>
          <w:tcPr>
            <w:tcW w:w="1560" w:type="dxa"/>
            <w:shd w:val="clear" w:color="auto" w:fill="365E90"/>
          </w:tcPr>
          <w:p w14:paraId="6C14C853" w14:textId="77777777" w:rsidR="00EE40C4" w:rsidRDefault="00EE40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55" w:type="dxa"/>
          </w:tcPr>
          <w:p w14:paraId="6C14C854" w14:textId="77777777" w:rsidR="00EE40C4" w:rsidRDefault="000A1766">
            <w:pPr>
              <w:pStyle w:val="TableParagraph"/>
              <w:ind w:left="107" w:right="93"/>
              <w:jc w:val="both"/>
            </w:pPr>
            <w:r>
              <w:rPr>
                <w:lang w:val="cy-GB"/>
              </w:rPr>
              <w:t xml:space="preserve">Gan adrodd i'r Arweinydd Ansawdd Academaidd a </w:t>
            </w:r>
            <w:r>
              <w:rPr>
                <w:lang w:val="cy-GB"/>
              </w:rPr>
              <w:t>Datblygu Rhaglenni ac yn dirprwyo ar ran yr unigolyn hwn yn ôl yr angen, disgwylir i chi feddu ar wybodaeth fanwl a chyfredol am y rhaglenni a’r cynlluniau gradd yn y Gyfadran.</w:t>
            </w:r>
          </w:p>
          <w:p w14:paraId="6C14C855" w14:textId="77777777" w:rsidR="00EE40C4" w:rsidRDefault="00EE40C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C14C856" w14:textId="77777777" w:rsidR="00EE40C4" w:rsidRDefault="000A1766">
            <w:pPr>
              <w:pStyle w:val="TableParagraph"/>
              <w:spacing w:line="273" w:lineRule="auto"/>
              <w:ind w:left="107" w:right="411"/>
            </w:pPr>
            <w:r>
              <w:rPr>
                <w:lang w:val="cy-GB"/>
              </w:rPr>
              <w:t>Bydd deiliad y swydd yn gweithio fel rhan o'r Tîm Ansawdd Academaidd a Datblygu Rhaglenni sy'n gyfrifol am y swyddogaethau canlynol yn y Gyfadran:</w:t>
            </w:r>
          </w:p>
          <w:p w14:paraId="6C14C857" w14:textId="77777777" w:rsidR="00EE40C4" w:rsidRDefault="00EE40C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C14C858" w14:textId="77777777" w:rsidR="00EE40C4" w:rsidRDefault="000A176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right="304"/>
            </w:pPr>
            <w:r>
              <w:rPr>
                <w:b/>
                <w:bCs/>
                <w:lang w:val="cy-GB"/>
              </w:rPr>
              <w:t>Sicrhau a Gwella Ansawdd</w:t>
            </w:r>
            <w:r>
              <w:rPr>
                <w:lang w:val="cy-GB"/>
              </w:rPr>
              <w:t xml:space="preserve"> - ymagwedd sy'n seiliedig ar wella, at sicrhau rheoliadau academaidd a safonau ansawdd ar gyfer yr holl raglenni, gweithgareddau a phrosesau ledled y Gyfadran. Gan gynnwys rheoli prosesau a cheisiadau am gymeradwyaeth/adolygiadau ar gyfer yr holl gyrff proffesiynol, statudol a rheoleiddiol sy'n gysylltiedig â'r Gyfadran.</w:t>
            </w:r>
          </w:p>
          <w:p w14:paraId="6C14C859" w14:textId="77777777" w:rsidR="00EE40C4" w:rsidRDefault="000A176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340"/>
            </w:pPr>
            <w:r>
              <w:rPr>
                <w:b/>
                <w:bCs/>
                <w:lang w:val="cy-GB"/>
              </w:rPr>
              <w:t>Datblygu Rhaglenni</w:t>
            </w:r>
            <w:r>
              <w:rPr>
                <w:lang w:val="cy-GB"/>
              </w:rPr>
              <w:t xml:space="preserve"> - Mewn partneriaeth â rhanddeiliaid allweddol, cefnogi'r broses o ddatblygu, gwella ac adolygu'r holl raglenni a'u rhoi ar waith.</w:t>
            </w:r>
          </w:p>
          <w:p w14:paraId="6C14C85A" w14:textId="77777777" w:rsidR="00EE40C4" w:rsidRDefault="000A176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right="102"/>
            </w:pPr>
            <w:r>
              <w:rPr>
                <w:b/>
                <w:bCs/>
                <w:lang w:val="cy-GB"/>
              </w:rPr>
              <w:t>Cynllunio Academaidd</w:t>
            </w:r>
            <w:r>
              <w:rPr>
                <w:lang w:val="cy-GB"/>
              </w:rPr>
              <w:t xml:space="preserve"> -  Cyfrifoldeb am baratoi a chynllunio'n unol â'r cylch academaidd a gofynion allanol i fodloni dyddiadau cau allweddol.  Yn gyfrifol am sicrhau y caiff yr holl dasgau a gweithgareddau eu llywio a'u rheoli yn unol â holl reoliadau'r Brifysgol, ei hordinhadau, ei pholisïau a'i gweithdrefnau, a'i fframweithiau llywodraethu a chyfansoddiadol.</w:t>
            </w:r>
          </w:p>
          <w:p w14:paraId="6C14C85B" w14:textId="77777777" w:rsidR="00EE40C4" w:rsidRDefault="00EE40C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C14C85C" w14:textId="77777777" w:rsidR="00EE40C4" w:rsidRDefault="000A1766">
            <w:pPr>
              <w:pStyle w:val="TableParagraph"/>
              <w:ind w:left="107" w:right="129"/>
              <w:jc w:val="both"/>
            </w:pPr>
            <w:r>
              <w:rPr>
                <w:lang w:val="cy-GB"/>
              </w:rPr>
              <w:t>Bydd y swydd hynod wobrwyol hon yn addas i ymgeiswyr sy'n drefnus dros ben, sydd â sgiliau cyfathrebu a phenderfynu rhagorol ac ymagwedd drwyadl gan ganolbwyntio ar y manylion a chywirdeb.</w:t>
            </w:r>
          </w:p>
          <w:p w14:paraId="6C14C85D" w14:textId="77777777" w:rsidR="00EE40C4" w:rsidRDefault="00EE40C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14C85E" w14:textId="77777777" w:rsidR="00EE40C4" w:rsidRDefault="000A1766">
            <w:pPr>
              <w:pStyle w:val="TableParagraph"/>
              <w:ind w:left="107" w:right="1043"/>
              <w:jc w:val="both"/>
            </w:pPr>
            <w:r>
              <w:rPr>
                <w:lang w:val="cy-GB"/>
              </w:rPr>
              <w:t>Dylai ymgeiswyr fwynhau cynllunio a gweithio'n gydweithredol gyda staff academaidd a rhanddeiliaid eraill er mwyn sicrhau y caiff y safonau ansawdd uchaf eu cyflawni ym mhob rhaglen gydweithredol yn y Gyfadran.</w:t>
            </w:r>
          </w:p>
        </w:tc>
      </w:tr>
      <w:tr w:rsidR="00EE40C4" w14:paraId="6C14C87A" w14:textId="77777777">
        <w:trPr>
          <w:trHeight w:val="7989"/>
        </w:trPr>
        <w:tc>
          <w:tcPr>
            <w:tcW w:w="1560" w:type="dxa"/>
            <w:shd w:val="clear" w:color="auto" w:fill="365E90"/>
          </w:tcPr>
          <w:p w14:paraId="6C14C860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1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2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3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4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5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6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7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8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9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A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6B" w14:textId="77777777" w:rsidR="00EE40C4" w:rsidRDefault="000A1766">
            <w:pPr>
              <w:pStyle w:val="TableParagraph"/>
              <w:spacing w:before="184"/>
              <w:ind w:left="107" w:right="347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Prif Ddiben y Swydd</w:t>
            </w:r>
          </w:p>
        </w:tc>
        <w:tc>
          <w:tcPr>
            <w:tcW w:w="9355" w:type="dxa"/>
          </w:tcPr>
          <w:p w14:paraId="6C14C86C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98"/>
            </w:pPr>
            <w:r>
              <w:rPr>
                <w:lang w:val="cy-GB"/>
              </w:rPr>
              <w:t>Adrodd i'r Arweinydd Ansawdd Academaidd a Datblygu Rhaglenni a dirprwyo ar ran yr unigolyn hwn yn ôl yr angen.</w:t>
            </w:r>
          </w:p>
          <w:p w14:paraId="6C14C86D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830"/>
            </w:pPr>
            <w:r>
              <w:rPr>
                <w:lang w:val="cy-GB"/>
              </w:rPr>
              <w:t>Rheoli staff yn y Tîm Ansawdd Academaidd er mwyn sicrhau y darperir systemau a gwasanaethau ansawdd effeithiol.</w:t>
            </w:r>
          </w:p>
          <w:p w14:paraId="6C14C86E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254"/>
            </w:pPr>
            <w:r>
              <w:rPr>
                <w:lang w:val="cy-GB"/>
              </w:rPr>
              <w:t xml:space="preserve">Darparu a hyrwyddo </w:t>
            </w:r>
            <w:r>
              <w:rPr>
                <w:lang w:val="cy-GB"/>
              </w:rPr>
              <w:t>polisïau sicrhau ansawdd cadarn a gweithdrefnau gweithredu safonol i sicrhau bod y rhaglenni sy'n cael eu darparu gan yr Ysgolion yn y Gyfadran yn cynnig profiad o safon i fyfyrwyr a staff yn unol â gofynion mewnol ac allanol.</w:t>
            </w:r>
          </w:p>
          <w:p w14:paraId="6C14C86F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112"/>
            </w:pPr>
            <w:r>
              <w:rPr>
                <w:lang w:val="cy-GB"/>
              </w:rPr>
              <w:t>Adolygu a chynnal amrywiaeth o brosesau gweinyddol a dogfennaeth weithdrefnol, gan sicrhau bod arferion a phrosesau’n cydymffurfio’n llawn â rheoliadau a gweithdrefnau’r Brifysgol ar bob adeg a’u bod yn cydymffurfio â gofynion yr Asiantaeth Sicrhau Ansawdd.</w:t>
            </w:r>
          </w:p>
          <w:p w14:paraId="6C14C870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411"/>
            </w:pPr>
            <w:r>
              <w:rPr>
                <w:lang w:val="cy-GB"/>
              </w:rPr>
              <w:t>Rheoli prosesau cofrestru myfyrwyr a chytundebau a data cyflogwyr cysylltiedig, gan gynnwys cynnal systemau cofnodi manylion. Mae hyn yn cynnwys gwneud cofnodion o ddata dysgu yn y gweithle ar gyfer Cyngor Cyllido Addysg Uwch Cymru (</w:t>
            </w:r>
            <w:r>
              <w:rPr>
                <w:color w:val="0000FF"/>
                <w:u w:val="single" w:color="0000FF"/>
                <w:lang w:val="cy-GB"/>
              </w:rPr>
              <w:t>HEFCW</w:t>
            </w:r>
            <w:r>
              <w:rPr>
                <w:lang w:val="cy-GB"/>
              </w:rPr>
              <w:t>).</w:t>
            </w:r>
          </w:p>
          <w:p w14:paraId="6C14C871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97"/>
            </w:pPr>
            <w:r>
              <w:rPr>
                <w:lang w:val="cy-GB"/>
              </w:rPr>
              <w:t>Rheoli ac ymateb i ymholiadau gan fyfyrwyr a chydlynu adborth myfyrwyr a gwneud cyfraniad cadarnhaol at brofiad a chyfranogiad myfyrwyr.</w:t>
            </w:r>
          </w:p>
          <w:p w14:paraId="6C14C872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378"/>
            </w:pPr>
            <w:r>
              <w:rPr>
                <w:lang w:val="cy-GB"/>
              </w:rPr>
              <w:t>Trefnu ymweliadau a chyfnodau astudio i fyfyrwyr o golegau partner ag Abertawe, gan gynnwys cyfrifoldeb dros amserlennu.</w:t>
            </w:r>
          </w:p>
          <w:p w14:paraId="6C14C873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rPr>
                <w:lang w:val="cy-GB"/>
              </w:rPr>
              <w:t>Cydlynu ymweliadau gan staff neu fyfyrwyr o Abertawe â sefydliadau partner.</w:t>
            </w:r>
          </w:p>
          <w:p w14:paraId="6C14C874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267"/>
            </w:pPr>
            <w:r>
              <w:rPr>
                <w:lang w:val="cy-GB"/>
              </w:rPr>
              <w:t>Ymgysylltu ag arholwyr allanol – rheoli system ar gyfer cymeradwyo asesiadau a threfnu cyfarfodydd.</w:t>
            </w:r>
          </w:p>
          <w:p w14:paraId="6C14C875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4"/>
            </w:pPr>
            <w:r>
              <w:rPr>
                <w:lang w:val="cy-GB"/>
              </w:rPr>
              <w:t xml:space="preserve">Bod yn gyfrifol am reoli marciau asesiadau (coladu, mewnbynnu, gwirio), gan sicrhau y caiff yr holl wybodaeth </w:t>
            </w:r>
            <w:r>
              <w:rPr>
                <w:lang w:val="cy-GB"/>
              </w:rPr>
              <w:t>berthnasol ei pharatoi i lywio Byrddau Dyfarnu a Dilyniant y Coleg, fel y bo’n briodol.</w:t>
            </w:r>
          </w:p>
          <w:p w14:paraId="6C14C876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428"/>
            </w:pPr>
            <w:r>
              <w:rPr>
                <w:lang w:val="cy-GB"/>
              </w:rPr>
              <w:t xml:space="preserve">Trefnu a chymryd cofnodion o gyfarfodydd (Byrddau Astudio/cyfarfodydd arholiadau/hyfforddiant staff </w:t>
            </w:r>
            <w:proofErr w:type="spellStart"/>
            <w:r>
              <w:rPr>
                <w:lang w:val="cy-GB"/>
              </w:rPr>
              <w:t>etc</w:t>
            </w:r>
            <w:proofErr w:type="spellEnd"/>
            <w:r>
              <w:rPr>
                <w:lang w:val="cy-GB"/>
              </w:rPr>
              <w:t>).</w:t>
            </w:r>
          </w:p>
          <w:p w14:paraId="6C14C877" w14:textId="77777777" w:rsidR="00EE40C4" w:rsidRDefault="00EE40C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14C878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ind w:right="94"/>
              <w:jc w:val="both"/>
            </w:pPr>
            <w:r>
              <w:rPr>
                <w:lang w:val="cy-GB"/>
              </w:rPr>
              <w:tab/>
              <w:t xml:space="preserve">Cydlynu Diwrnodau Agored a Digwyddiadau gan gynnwys gweithio gyda’r Tîm Recriwtio Myfyrwyr a Marchnata. Ymgysylltu â’r Swyddfa Gyllid/Cofnodion Myfyrwyr ynghylch </w:t>
            </w:r>
            <w:proofErr w:type="spellStart"/>
            <w:r>
              <w:rPr>
                <w:lang w:val="cy-GB"/>
              </w:rPr>
              <w:t>ffïoedd</w:t>
            </w:r>
            <w:proofErr w:type="spellEnd"/>
            <w:r>
              <w:rPr>
                <w:lang w:val="cy-GB"/>
              </w:rPr>
              <w:t>, anfonebu partneriaid etc.</w:t>
            </w:r>
          </w:p>
          <w:p w14:paraId="6C14C879" w14:textId="77777777" w:rsidR="00EE40C4" w:rsidRDefault="000A176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atLeast"/>
              <w:ind w:right="92"/>
              <w:jc w:val="both"/>
            </w:pPr>
            <w:r>
              <w:rPr>
                <w:lang w:val="cy-GB"/>
              </w:rPr>
              <w:t>Hwyluso ceisiadau am achrediad ac ymweliadau i gynnal neu geisio achrediad pellach/newydd ar gyfer cynlluniau gan gyrff achredu proffesiynol.</w:t>
            </w:r>
          </w:p>
        </w:tc>
      </w:tr>
    </w:tbl>
    <w:p w14:paraId="6C14C87B" w14:textId="77777777" w:rsidR="00EE40C4" w:rsidRDefault="00EE40C4">
      <w:pPr>
        <w:spacing w:line="270" w:lineRule="atLeast"/>
        <w:jc w:val="both"/>
        <w:sectPr w:rsidR="00EE40C4" w:rsidSect="00D468F2">
          <w:type w:val="continuous"/>
          <w:pgSz w:w="11910" w:h="16840"/>
          <w:pgMar w:top="700" w:right="320" w:bottom="1100" w:left="440" w:header="0" w:footer="908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EE40C4" w14:paraId="6C14C884" w14:textId="77777777">
        <w:trPr>
          <w:trHeight w:val="2617"/>
        </w:trPr>
        <w:tc>
          <w:tcPr>
            <w:tcW w:w="1560" w:type="dxa"/>
            <w:shd w:val="clear" w:color="auto" w:fill="365E90"/>
          </w:tcPr>
          <w:p w14:paraId="6C14C87C" w14:textId="77777777" w:rsidR="00EE40C4" w:rsidRDefault="00EE40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55" w:type="dxa"/>
          </w:tcPr>
          <w:p w14:paraId="6C14C87D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lang w:val="cy-GB"/>
              </w:rPr>
              <w:t>Cydlynu llawlyfrau myfyrwyr.</w:t>
            </w:r>
          </w:p>
          <w:p w14:paraId="6C14C87E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</w:pPr>
            <w:r>
              <w:rPr>
                <w:lang w:val="cy-GB"/>
              </w:rPr>
              <w:t>Cydlynu ar y cyd â cholegau partner ynghylch cynnydd myfyrwyr a materion cysylltiedig.</w:t>
            </w:r>
          </w:p>
          <w:p w14:paraId="6C14C87F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</w:pPr>
            <w:r>
              <w:rPr>
                <w:lang w:val="cy-GB"/>
              </w:rPr>
              <w:t>Rheoli data gan ddefnyddio taenlenni.</w:t>
            </w:r>
          </w:p>
          <w:p w14:paraId="6C14C880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</w:pPr>
            <w:r>
              <w:rPr>
                <w:lang w:val="cy-GB"/>
              </w:rPr>
              <w:t xml:space="preserve">Bod yn gyfrifol am reoli’r gyllideb a </w:t>
            </w:r>
            <w:r>
              <w:rPr>
                <w:lang w:val="cy-GB"/>
              </w:rPr>
              <w:t>gwariant.</w:t>
            </w:r>
          </w:p>
          <w:p w14:paraId="6C14C881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</w:pPr>
            <w:r>
              <w:rPr>
                <w:lang w:val="cy-GB"/>
              </w:rPr>
              <w:t>Arwain a/neu gefnogi gweithgareddau archwilio rhaglenni i’r Coleg ar gyfer cynlluniau cydweithredol.</w:t>
            </w:r>
          </w:p>
          <w:p w14:paraId="6C14C882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7" w:lineRule="auto"/>
              <w:ind w:right="460"/>
            </w:pPr>
            <w:r>
              <w:rPr>
                <w:lang w:val="cy-GB"/>
              </w:rPr>
              <w:t>Cefnogi'r arweinydd ansawdd academaidd a datblygu rhaglenni wrth ddatblygu gweithgareddau i ddefnyddwyr gwasanaethau.</w:t>
            </w:r>
          </w:p>
          <w:p w14:paraId="6C14C883" w14:textId="77777777" w:rsidR="00EE40C4" w:rsidRDefault="000A176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</w:pPr>
            <w:r>
              <w:rPr>
                <w:lang w:val="cy-GB"/>
              </w:rPr>
              <w:t xml:space="preserve">Cyfrannu at </w:t>
            </w:r>
            <w:r>
              <w:rPr>
                <w:lang w:val="cy-GB"/>
              </w:rPr>
              <w:t>ddiwylliant o newid a gwella gwasanaethau'n barhaus yn y Gyfadran</w:t>
            </w:r>
          </w:p>
        </w:tc>
      </w:tr>
      <w:tr w:rsidR="00EE40C4" w14:paraId="6C14C88F" w14:textId="77777777">
        <w:trPr>
          <w:trHeight w:val="2884"/>
        </w:trPr>
        <w:tc>
          <w:tcPr>
            <w:tcW w:w="1560" w:type="dxa"/>
            <w:shd w:val="clear" w:color="auto" w:fill="365E90"/>
          </w:tcPr>
          <w:p w14:paraId="6C14C885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86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87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88" w14:textId="77777777" w:rsidR="00EE40C4" w:rsidRDefault="00EE40C4">
            <w:pPr>
              <w:pStyle w:val="TableParagraph"/>
              <w:spacing w:before="1"/>
              <w:rPr>
                <w:b/>
              </w:rPr>
            </w:pPr>
          </w:p>
          <w:p w14:paraId="6C14C889" w14:textId="77777777" w:rsidR="00EE40C4" w:rsidRDefault="000A1766">
            <w:pPr>
              <w:pStyle w:val="TableParagraph"/>
              <w:ind w:left="107" w:right="636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Dyletswyddau Cyffredinol</w:t>
            </w:r>
          </w:p>
        </w:tc>
        <w:tc>
          <w:tcPr>
            <w:tcW w:w="9355" w:type="dxa"/>
          </w:tcPr>
          <w:p w14:paraId="6C14C88A" w14:textId="77777777" w:rsidR="00EE40C4" w:rsidRDefault="000A176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lang w:val="cy-GB"/>
              </w:rPr>
              <w:t>Cyfrannu'n llawn at bolisïau Galluogi Perfformiad ac Iaith Gymraeg y Brifysgol</w:t>
            </w:r>
          </w:p>
          <w:p w14:paraId="6C14C88B" w14:textId="77777777" w:rsidR="00EE40C4" w:rsidRDefault="000A176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37" w:lineRule="auto"/>
              <w:ind w:right="661"/>
            </w:pPr>
            <w:r>
              <w:rPr>
                <w:lang w:val="cy-GB"/>
              </w:rPr>
              <w:t xml:space="preserve">Hyrwyddo cydraddoldeb ac amrywiaeth mewn arferion gwaith a chynnal </w:t>
            </w:r>
            <w:r>
              <w:rPr>
                <w:lang w:val="cy-GB"/>
              </w:rPr>
              <w:t>perthnasoedd gweithio cadarnhaol.</w:t>
            </w:r>
          </w:p>
          <w:p w14:paraId="6C14C88C" w14:textId="77777777" w:rsidR="00EE40C4" w:rsidRDefault="000A176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82"/>
            </w:pPr>
            <w:r>
              <w:rPr>
                <w:lang w:val="cy-GB"/>
              </w:rPr>
              <w:t>Arwain wrth wella perfformiad iechyd a diogelwch yn barhaus drwy ddealltwriaeth dda o'r proffil risg a thrwy ddatblygu diwylliant cadarnhaol o ran iechyd a diogelwch.</w:t>
            </w:r>
          </w:p>
          <w:p w14:paraId="6C14C88D" w14:textId="77777777" w:rsidR="00EE40C4" w:rsidRDefault="000A176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372"/>
            </w:pPr>
            <w:r>
              <w:rPr>
                <w:lang w:val="cy-GB"/>
              </w:rPr>
              <w:t>Dyletswyddau eraill yn unol â chyfarwyddyd Tîm Arweinyddiaeth y Gyfadran neu gynrychiolydd enwebedig, yn unol â disgwyliadau diffiniad y radd.</w:t>
            </w:r>
          </w:p>
          <w:p w14:paraId="6C14C88E" w14:textId="77777777" w:rsidR="00EE40C4" w:rsidRDefault="000A176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851"/>
            </w:pPr>
            <w:r>
              <w:rPr>
                <w:lang w:val="cy-GB"/>
              </w:rPr>
              <w:t>Sicrhau bod rheoli risg yn rhan annatod o brosesau penderfynu, drwy sicrhau cydymffurfiaeth â Pholisi Rheoli Risg y Brifysgol.</w:t>
            </w:r>
          </w:p>
        </w:tc>
      </w:tr>
      <w:tr w:rsidR="00EE40C4" w14:paraId="6C14C8A7" w14:textId="77777777">
        <w:trPr>
          <w:trHeight w:val="6993"/>
        </w:trPr>
        <w:tc>
          <w:tcPr>
            <w:tcW w:w="1560" w:type="dxa"/>
            <w:shd w:val="clear" w:color="auto" w:fill="365E90"/>
          </w:tcPr>
          <w:p w14:paraId="6C14C890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1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2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3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4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5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6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7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8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9" w14:textId="77777777" w:rsidR="00EE40C4" w:rsidRDefault="00EE40C4">
            <w:pPr>
              <w:pStyle w:val="TableParagraph"/>
              <w:rPr>
                <w:b/>
                <w:sz w:val="24"/>
              </w:rPr>
            </w:pPr>
          </w:p>
          <w:p w14:paraId="6C14C89A" w14:textId="77777777" w:rsidR="00EE40C4" w:rsidRDefault="00EE40C4">
            <w:pPr>
              <w:pStyle w:val="TableParagraph"/>
              <w:spacing w:before="5"/>
              <w:rPr>
                <w:b/>
              </w:rPr>
            </w:pPr>
          </w:p>
          <w:p w14:paraId="6C14C89B" w14:textId="77777777" w:rsidR="00EE40C4" w:rsidRDefault="000A1766">
            <w:pPr>
              <w:pStyle w:val="TableParagraph"/>
              <w:ind w:left="107" w:right="335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 xml:space="preserve">Gwerthoedd </w:t>
            </w:r>
            <w:r>
              <w:rPr>
                <w:b/>
                <w:bCs/>
                <w:color w:val="FFFFFF"/>
                <w:sz w:val="24"/>
                <w:lang w:val="cy-GB"/>
              </w:rPr>
              <w:t>Arweinyddiaeth</w:t>
            </w:r>
          </w:p>
        </w:tc>
        <w:tc>
          <w:tcPr>
            <w:tcW w:w="9355" w:type="dxa"/>
          </w:tcPr>
          <w:p w14:paraId="6C14C89C" w14:textId="77777777" w:rsidR="00EE40C4" w:rsidRDefault="000A1766">
            <w:pPr>
              <w:pStyle w:val="TableParagraph"/>
              <w:spacing w:line="268" w:lineRule="exact"/>
              <w:ind w:left="107"/>
            </w:pPr>
            <w:r>
              <w:rPr>
                <w:lang w:val="cy-GB"/>
              </w:rPr>
              <w:t>Mae'r holl feysydd Gwasanaethau Proffesiynol ym Mhrifysgol Abertawe yn gweithredu yn unol â chyfres ddiffiniedig o Werthoedd Craidd</w:t>
            </w:r>
          </w:p>
          <w:p w14:paraId="6C14C89D" w14:textId="77777777" w:rsidR="00EE40C4" w:rsidRDefault="000A1766">
            <w:pPr>
              <w:pStyle w:val="TableParagraph"/>
              <w:ind w:left="107" w:right="124"/>
            </w:pPr>
            <w:r>
              <w:rPr>
                <w:lang w:val="cy-GB"/>
              </w:rPr>
              <w:t xml:space="preserve">Gwerthoedd: </w:t>
            </w:r>
            <w:r>
              <w:rPr>
                <w:color w:val="0000FF"/>
                <w:u w:color="0000FF"/>
                <w:lang w:val="cy-GB"/>
              </w:rPr>
              <w:t>Gwerthoedd Gwasanaethau Proffesiynol</w:t>
            </w:r>
            <w:r>
              <w:rPr>
                <w:color w:val="0000FF"/>
                <w:lang w:val="cy-GB"/>
              </w:rPr>
              <w:t xml:space="preserve"> </w:t>
            </w:r>
            <w:r>
              <w:rPr>
                <w:lang w:val="cy-GB"/>
              </w:rPr>
              <w:t xml:space="preserve"> a disgwylir i bawb ddangos ymrwymiad i'r gwerthoedd hyn o'r adeg cyflwyno cais am swydd i gyflawni eu rolau o ddydd i ddydd.  Mae ymrwymiad i'n gwerthoedd ym Mhrifysgol Abertawe yn ein cefnogi wrth hyrwyddo cydraddoldeb ac wrth werthfawrogi amrywiaeth er mwyn defnyddio'r holl ddoniau sydd gennym.</w:t>
            </w:r>
          </w:p>
          <w:p w14:paraId="6C14C89E" w14:textId="77777777" w:rsidR="00EE40C4" w:rsidRDefault="000A1766">
            <w:pPr>
              <w:pStyle w:val="TableParagraph"/>
              <w:spacing w:before="1"/>
              <w:ind w:left="107"/>
            </w:pPr>
            <w:r>
              <w:rPr>
                <w:lang w:val="cy-GB"/>
              </w:rPr>
              <w:t xml:space="preserve">Yn ogystal, byddwch yn gweithredu yn ôl cyfres ddiffiniedig o </w:t>
            </w:r>
            <w:r>
              <w:rPr>
                <w:color w:val="0000FF"/>
                <w:u w:color="0000FF"/>
                <w:lang w:val="cy-GB"/>
              </w:rPr>
              <w:t>Werthoedd Arweinyddiaeth</w:t>
            </w:r>
            <w:r>
              <w:rPr>
                <w:lang w:val="cy-GB"/>
              </w:rPr>
              <w:t>:</w:t>
            </w:r>
          </w:p>
          <w:p w14:paraId="6C14C89F" w14:textId="77777777" w:rsidR="00EE40C4" w:rsidRDefault="00EE40C4">
            <w:pPr>
              <w:pStyle w:val="TableParagraph"/>
              <w:spacing w:before="10"/>
              <w:rPr>
                <w:b/>
              </w:rPr>
            </w:pPr>
          </w:p>
          <w:p w14:paraId="6C14C8A0" w14:textId="77777777" w:rsidR="00EE40C4" w:rsidRDefault="000A176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Rydym yn Broffesiynol</w:t>
            </w:r>
          </w:p>
          <w:p w14:paraId="6C14C8A1" w14:textId="77777777" w:rsidR="00EE40C4" w:rsidRDefault="000A1766">
            <w:pPr>
              <w:pStyle w:val="TableParagraph"/>
              <w:ind w:left="107" w:right="130"/>
            </w:pPr>
            <w:r>
              <w:rPr>
                <w:lang w:val="cy-GB"/>
              </w:rPr>
              <w:t xml:space="preserve">Rydym yn ein datblygu ein hunain a'n timau drwy ddatblygiad proffesiynol parhaus, ac yn defnyddio adborth i wella. Rydym yn creu diwylliant sy’n cyflawni </w:t>
            </w:r>
            <w:r>
              <w:rPr>
                <w:lang w:val="cy-GB"/>
              </w:rPr>
              <w:t xml:space="preserve">canlyniadau llwyddiannus drwy bobl, gan gefnogi, datblygu a herio ein timau i lwyddo. Rydym yn cynnwys ein pobl wrth ddatblygu gweledigaeth ar gyfer y dyfodol ac wrth alluogi </w:t>
            </w:r>
            <w:proofErr w:type="spellStart"/>
            <w:r>
              <w:rPr>
                <w:lang w:val="cy-GB"/>
              </w:rPr>
              <w:t>arloesedd</w:t>
            </w:r>
            <w:proofErr w:type="spellEnd"/>
            <w:r>
              <w:rPr>
                <w:lang w:val="cy-GB"/>
              </w:rPr>
              <w:t xml:space="preserve"> a newid, gwella perfformiad y Brifysgol, timau ac unigolion.</w:t>
            </w:r>
          </w:p>
          <w:p w14:paraId="6C14C8A2" w14:textId="77777777" w:rsidR="00EE40C4" w:rsidRDefault="000A176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Rydym yn Cydweithio</w:t>
            </w:r>
          </w:p>
          <w:p w14:paraId="6C14C8A3" w14:textId="77777777" w:rsidR="00EE40C4" w:rsidRDefault="000A1766">
            <w:pPr>
              <w:pStyle w:val="TableParagraph"/>
              <w:ind w:left="107" w:right="285"/>
            </w:pPr>
            <w:r>
              <w:rPr>
                <w:lang w:val="cy-GB"/>
              </w:rPr>
              <w:t>Rydym yn galluogi ein timau i weithio ar y cyd ac ar draws swyddogaethau i gyflawni canlyniadau llwyddiannus sy'n rhagori ar anghenion a disgwyliadau ein cwsmeriaid. Rydym yn gyfrifol am greu amgylcheddau sy’n dangos cydraddoldeb, yn meithrin ymddiriedaeth, parch a her. Rydym yn atebol am ddarparu eglurder a chyfeiriad, cyfleu’r “darlun mawr” a manteisio ar syniadau a chyfleoedd i wireddu gweledigaeth y Brifysgol.</w:t>
            </w:r>
          </w:p>
          <w:p w14:paraId="6C14C8A4" w14:textId="77777777" w:rsidR="00EE40C4" w:rsidRDefault="00EE40C4">
            <w:pPr>
              <w:pStyle w:val="TableParagraph"/>
              <w:spacing w:before="1"/>
              <w:rPr>
                <w:b/>
              </w:rPr>
            </w:pPr>
          </w:p>
          <w:p w14:paraId="6C14C8A5" w14:textId="77777777" w:rsidR="00EE40C4" w:rsidRDefault="000A1766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bCs/>
                <w:lang w:val="cy-GB"/>
              </w:rPr>
              <w:t>Rydym yn Ofalgar</w:t>
            </w:r>
          </w:p>
          <w:p w14:paraId="6C14C8A6" w14:textId="77777777" w:rsidR="00EE40C4" w:rsidRDefault="000A1766">
            <w:pPr>
              <w:pStyle w:val="TableParagraph"/>
              <w:ind w:left="107" w:right="91"/>
              <w:jc w:val="both"/>
            </w:pPr>
            <w:r>
              <w:rPr>
                <w:lang w:val="cy-GB"/>
              </w:rPr>
              <w:t>Rydym yn creu amgylcheddau sy’n nodi, yn deall ac yn rhoi blaenoriaeth i ddiwallu anghenion Cymuned y Brifysgol (ein myfyrwyr, ein cydweithwyr, ein partneriaid allanol a’r cyhoedd). Rydym yn ysgogi ac yn ysbrydoli ein timau i ddarparu’r safonau uchaf o ofal personol ac, wrth wneud hynny, gynnal brand Prifysgol Abertawe.</w:t>
            </w:r>
          </w:p>
        </w:tc>
      </w:tr>
      <w:tr w:rsidR="00EE40C4" w14:paraId="6C14C8AE" w14:textId="77777777">
        <w:trPr>
          <w:trHeight w:val="1624"/>
        </w:trPr>
        <w:tc>
          <w:tcPr>
            <w:tcW w:w="1560" w:type="dxa"/>
            <w:shd w:val="clear" w:color="auto" w:fill="365E90"/>
          </w:tcPr>
          <w:p w14:paraId="6C14C8A8" w14:textId="77777777" w:rsidR="00EE40C4" w:rsidRDefault="00EE40C4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C14C8A9" w14:textId="77777777" w:rsidR="00EE40C4" w:rsidRDefault="000A1766">
            <w:pPr>
              <w:pStyle w:val="TableParagraph"/>
              <w:spacing w:line="242" w:lineRule="auto"/>
              <w:ind w:left="107" w:right="146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Manyleb Person</w:t>
            </w:r>
          </w:p>
        </w:tc>
        <w:tc>
          <w:tcPr>
            <w:tcW w:w="9355" w:type="dxa"/>
          </w:tcPr>
          <w:p w14:paraId="6C14C8AA" w14:textId="77777777" w:rsidR="00EE40C4" w:rsidRDefault="000A17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Meini Prawf Hanfodol:</w:t>
            </w:r>
          </w:p>
          <w:p w14:paraId="6C14C8AB" w14:textId="77777777" w:rsidR="00EE40C4" w:rsidRDefault="00EE40C4">
            <w:pPr>
              <w:pStyle w:val="TableParagraph"/>
              <w:rPr>
                <w:b/>
                <w:sz w:val="23"/>
              </w:rPr>
            </w:pPr>
          </w:p>
          <w:p w14:paraId="6C14C8AC" w14:textId="77777777" w:rsidR="00EE40C4" w:rsidRDefault="000A1766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bCs/>
                <w:lang w:val="cy-GB"/>
              </w:rPr>
              <w:t>Gwerthoedd Arweinyddiaeth:</w:t>
            </w:r>
          </w:p>
          <w:p w14:paraId="6C14C8AD" w14:textId="77777777" w:rsidR="00EE40C4" w:rsidRDefault="000A1766">
            <w:pPr>
              <w:pStyle w:val="TableParagraph"/>
              <w:spacing w:line="270" w:lineRule="atLeast"/>
              <w:ind w:left="107" w:right="92"/>
              <w:jc w:val="both"/>
            </w:pPr>
            <w:r>
              <w:rPr>
                <w:lang w:val="cy-GB"/>
              </w:rPr>
              <w:t>1. Tystiolaeth o greu diwylliant sy’n cyflawni canlyniadau llwyddiannus drwy bobl, datblygu a herio timau i lwyddo ac ymfalchïo mewn darparu gwasanaethau ac atebion proffesiynol.</w:t>
            </w:r>
          </w:p>
        </w:tc>
      </w:tr>
    </w:tbl>
    <w:p w14:paraId="6C14C8AF" w14:textId="77777777" w:rsidR="00EE40C4" w:rsidRDefault="00EE40C4">
      <w:pPr>
        <w:spacing w:line="270" w:lineRule="atLeast"/>
        <w:jc w:val="both"/>
        <w:sectPr w:rsidR="00EE40C4" w:rsidSect="00D468F2">
          <w:type w:val="continuous"/>
          <w:pgSz w:w="11910" w:h="16840"/>
          <w:pgMar w:top="700" w:right="320" w:bottom="1100" w:left="440" w:header="0" w:footer="908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EE40C4" w14:paraId="6C14C8D4" w14:textId="77777777">
        <w:trPr>
          <w:trHeight w:val="14701"/>
        </w:trPr>
        <w:tc>
          <w:tcPr>
            <w:tcW w:w="1560" w:type="dxa"/>
            <w:shd w:val="clear" w:color="auto" w:fill="365E90"/>
          </w:tcPr>
          <w:p w14:paraId="6C14C8B0" w14:textId="77777777" w:rsidR="00EE40C4" w:rsidRDefault="00EE40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55" w:type="dxa"/>
          </w:tcPr>
          <w:p w14:paraId="6C14C8B1" w14:textId="77777777" w:rsidR="00EE40C4" w:rsidRDefault="000A176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2" w:firstLine="0"/>
              <w:jc w:val="both"/>
            </w:pPr>
            <w:r>
              <w:rPr>
                <w:lang w:val="cy-GB"/>
              </w:rPr>
              <w:t xml:space="preserve">Y gallu i rymuso timau i weithio gyda’i gilydd ac ar draws swyddogaethau i gyflawni canlyniadau llwyddiannus sy’n rhagori ar anghenion a disgwyliadau cwsmeriaid, a chreu amgylcheddau sy’n dangos cydraddoldeb, yn meithrin </w:t>
            </w:r>
            <w:r>
              <w:rPr>
                <w:lang w:val="cy-GB"/>
              </w:rPr>
              <w:t>ymddiriedaeth, parch a her.</w:t>
            </w:r>
          </w:p>
          <w:p w14:paraId="6C14C8B2" w14:textId="77777777" w:rsidR="00EE40C4" w:rsidRDefault="000A1766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1" w:firstLine="0"/>
              <w:jc w:val="both"/>
            </w:pPr>
            <w:r>
              <w:rPr>
                <w:lang w:val="cy-GB"/>
              </w:rPr>
              <w:t>Profiad o greu amgylcheddau sy’n nodi, yn deall ac yn rhoi blaenoriaeth i ddiwallu anghenion y cwsmeriaid, ac ysgogi ac ysbrydoli timau i ddarparu’r safonau uchaf o ofal personol</w:t>
            </w:r>
          </w:p>
          <w:p w14:paraId="6C14C8B3" w14:textId="77777777" w:rsidR="00EE40C4" w:rsidRDefault="00EE40C4">
            <w:pPr>
              <w:pStyle w:val="TableParagraph"/>
              <w:spacing w:before="10"/>
              <w:rPr>
                <w:b/>
              </w:rPr>
            </w:pPr>
          </w:p>
          <w:p w14:paraId="6C14C8B4" w14:textId="77777777" w:rsidR="00EE40C4" w:rsidRDefault="000A176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Cymwysterau:</w:t>
            </w:r>
          </w:p>
          <w:p w14:paraId="6C14C8B5" w14:textId="77777777" w:rsidR="00EE40C4" w:rsidRDefault="00EE40C4">
            <w:pPr>
              <w:pStyle w:val="TableParagraph"/>
              <w:rPr>
                <w:b/>
                <w:sz w:val="23"/>
              </w:rPr>
            </w:pPr>
          </w:p>
          <w:p w14:paraId="6C14C8B6" w14:textId="77777777" w:rsidR="00EE40C4" w:rsidRDefault="000A1766">
            <w:pPr>
              <w:pStyle w:val="TableParagraph"/>
              <w:ind w:left="107"/>
            </w:pPr>
            <w:r>
              <w:rPr>
                <w:lang w:val="cy-GB"/>
              </w:rPr>
              <w:t xml:space="preserve">Addysg hyd at lefel gradd, </w:t>
            </w:r>
            <w:r>
              <w:rPr>
                <w:lang w:val="cy-GB"/>
              </w:rPr>
              <w:t>neu'n meddu ar brofiad gwaith sylweddol a pherthnasol.</w:t>
            </w:r>
          </w:p>
          <w:p w14:paraId="6C14C8B7" w14:textId="77777777" w:rsidR="00EE40C4" w:rsidRDefault="00EE40C4">
            <w:pPr>
              <w:pStyle w:val="TableParagraph"/>
              <w:spacing w:before="10"/>
              <w:rPr>
                <w:b/>
              </w:rPr>
            </w:pPr>
          </w:p>
          <w:p w14:paraId="6C14C8B8" w14:textId="77777777" w:rsidR="00EE40C4" w:rsidRDefault="000A176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Profiad:</w:t>
            </w:r>
          </w:p>
          <w:p w14:paraId="6C14C8B9" w14:textId="77777777" w:rsidR="00EE40C4" w:rsidRDefault="00EE40C4">
            <w:pPr>
              <w:pStyle w:val="TableParagraph"/>
              <w:rPr>
                <w:b/>
                <w:sz w:val="23"/>
              </w:rPr>
            </w:pPr>
          </w:p>
          <w:p w14:paraId="6C14C8BA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274"/>
            </w:pPr>
            <w:r>
              <w:rPr>
                <w:lang w:val="cy-GB"/>
              </w:rPr>
              <w:t>Profiad blaenorol o reoli pobl neu dimau'n uniongyrchol neu'n anuniongyrchol, gan gynnwys ysgogi unigolion i gyflawni amcanion diffiniedig.</w:t>
            </w:r>
          </w:p>
          <w:p w14:paraId="6C14C8BB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251"/>
            </w:pPr>
            <w:r>
              <w:rPr>
                <w:lang w:val="cy-GB"/>
              </w:rPr>
              <w:t>Profiad sylweddol o weithio mewn rôl weinyddol neu faes cysylltiedig agos gyda thystiolaeth o sgiliau trosglwyddadwy.</w:t>
            </w:r>
          </w:p>
          <w:p w14:paraId="6C14C8BC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354"/>
            </w:pPr>
            <w:r>
              <w:rPr>
                <w:lang w:val="cy-GB"/>
              </w:rPr>
              <w:t>Profiad o weithio ar eich cymhelliad ac ar eich menter eich hun, gyda'r gallu i wneud sawl tasg ar yr un pryd a threfnu eich lwyth gwaith eich hun.</w:t>
            </w:r>
          </w:p>
          <w:p w14:paraId="6C14C8BD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138"/>
            </w:pPr>
            <w:r>
              <w:rPr>
                <w:lang w:val="cy-GB"/>
              </w:rPr>
              <w:t>Profiad o ddeall, dehongli a chymhwyso gweithdrefnau a rheoliadau mewn lleoliad gwaith.</w:t>
            </w:r>
          </w:p>
          <w:p w14:paraId="6C14C8BE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95"/>
            </w:pPr>
            <w:r>
              <w:rPr>
                <w:lang w:val="cy-GB"/>
              </w:rPr>
              <w:t>Profiad blaenorol o ddatblygu a darparu atebion a gwelliannau arloesol i feysydd gwaith neu’r gallu i ddatblygu’r sgiliau hynny.</w:t>
            </w:r>
          </w:p>
          <w:p w14:paraId="6C14C8BF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488"/>
            </w:pPr>
            <w:r>
              <w:rPr>
                <w:lang w:val="cy-GB"/>
              </w:rPr>
              <w:t xml:space="preserve">Profiad o lunio a chynnal dogfennaeth ffurfiol a chadw cofnodion gyda sylw i </w:t>
            </w:r>
            <w:r>
              <w:rPr>
                <w:lang w:val="cy-GB"/>
              </w:rPr>
              <w:t>fanylion.</w:t>
            </w:r>
          </w:p>
          <w:p w14:paraId="6C14C8C0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spacing w:line="267" w:lineRule="exact"/>
            </w:pPr>
            <w:r>
              <w:rPr>
                <w:lang w:val="cy-GB"/>
              </w:rPr>
              <w:t>Gallu paratoi, darparu a chyflwyno gwybodaeth a data'n hyderus.</w:t>
            </w:r>
          </w:p>
          <w:p w14:paraId="6C14C8C1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ind w:right="674"/>
            </w:pPr>
            <w:r>
              <w:rPr>
                <w:lang w:val="cy-GB"/>
              </w:rPr>
              <w:t>Profiad o drefnu cyfarfodydd a chymryd cofnodion neu greu a chynnal a chadw systemau olrhain camau gweithredu.</w:t>
            </w:r>
          </w:p>
          <w:p w14:paraId="6C14C8C2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</w:pPr>
            <w:r>
              <w:rPr>
                <w:lang w:val="cy-GB"/>
              </w:rPr>
              <w:t>Profiad o weithdrefnau Sicrhau Ansawdd.</w:t>
            </w:r>
          </w:p>
          <w:p w14:paraId="6C14C8C3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spacing w:before="204" w:line="237" w:lineRule="auto"/>
              <w:ind w:right="93"/>
            </w:pPr>
            <w:r>
              <w:rPr>
                <w:lang w:val="cy-GB"/>
              </w:rPr>
              <w:t>Profiad o gydweithio â rhanddeiliaid mewnol ac allanol i gyflawni deilliannau llwyddiannus.</w:t>
            </w:r>
          </w:p>
          <w:p w14:paraId="6C14C8C4" w14:textId="77777777" w:rsidR="00EE40C4" w:rsidRDefault="000A1766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spacing w:before="1"/>
            </w:pPr>
            <w:r>
              <w:rPr>
                <w:lang w:val="cy-GB"/>
              </w:rPr>
              <w:t>Profiad o reoli a chyflwyno gwybodaeth a data.</w:t>
            </w:r>
          </w:p>
          <w:p w14:paraId="6C14C8C5" w14:textId="77777777" w:rsidR="00EE40C4" w:rsidRDefault="00EE40C4">
            <w:pPr>
              <w:pStyle w:val="TableParagraph"/>
              <w:rPr>
                <w:b/>
                <w:sz w:val="23"/>
              </w:rPr>
            </w:pPr>
          </w:p>
          <w:p w14:paraId="6C14C8C6" w14:textId="77777777" w:rsidR="00EE40C4" w:rsidRDefault="000A176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Gwybodaeth a Sgiliau:</w:t>
            </w:r>
          </w:p>
          <w:p w14:paraId="6C14C8C7" w14:textId="77777777" w:rsidR="00EE40C4" w:rsidRDefault="00EE40C4">
            <w:pPr>
              <w:pStyle w:val="TableParagraph"/>
              <w:spacing w:before="10"/>
              <w:rPr>
                <w:b/>
              </w:rPr>
            </w:pPr>
          </w:p>
          <w:p w14:paraId="6C14C8C8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ind w:right="1120"/>
            </w:pPr>
            <w:r>
              <w:rPr>
                <w:lang w:val="cy-GB"/>
              </w:rPr>
              <w:t>Sgiliau cyfathrebu ardderchog yn ysgrifenedig ac ar lafar er mwyn gallu esbonio rheolau a rheoliadau pan fo angen.</w:t>
            </w:r>
          </w:p>
          <w:p w14:paraId="6C14C8C9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spacing w:before="1"/>
              <w:ind w:right="432"/>
            </w:pPr>
            <w:r>
              <w:rPr>
                <w:lang w:val="cy-GB"/>
              </w:rPr>
              <w:t>Tystiolaeth o sgiliau TG ardderchog gan gynnwys defnyddio Word, Excel ac Outlook a'r gallu i ddysgu'n gyflym systemau TG pwrpasol eraill.</w:t>
            </w:r>
          </w:p>
          <w:p w14:paraId="6C14C8CA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</w:pPr>
            <w:r>
              <w:rPr>
                <w:lang w:val="cy-GB"/>
              </w:rPr>
              <w:t>Sgiliau trefnu cryf, gan bennu eich blaenoriaethau eich hun a rhai pobl eraill a bodloni dyddiadau cau.</w:t>
            </w:r>
          </w:p>
          <w:p w14:paraId="6C14C8CB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spacing w:before="1"/>
              <w:ind w:right="560"/>
            </w:pPr>
            <w:r>
              <w:rPr>
                <w:lang w:val="cy-GB"/>
              </w:rPr>
              <w:t>Tystiolaeth o ymagwedd gadarnhaol, frwdfrydig sy'n canolbwyntio ar atebion wrth ddatblygu neu wella systemau ac arferion.</w:t>
            </w:r>
          </w:p>
          <w:p w14:paraId="6C14C8CC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</w:pPr>
            <w:r>
              <w:rPr>
                <w:lang w:val="cy-GB"/>
              </w:rPr>
              <w:t>Menter amlwg neu'r gallu i fod yn rhagweithiol.</w:t>
            </w:r>
          </w:p>
          <w:p w14:paraId="6C14C8CD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</w:pPr>
            <w:r>
              <w:rPr>
                <w:lang w:val="cy-GB"/>
              </w:rPr>
              <w:t>Ymrwymiad i ddatblygiad proffesiynol parhaus a thystiolaeth ohono.</w:t>
            </w:r>
          </w:p>
          <w:p w14:paraId="6C14C8CE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spacing w:before="3" w:line="237" w:lineRule="auto"/>
              <w:ind w:right="708"/>
            </w:pPr>
            <w:r>
              <w:rPr>
                <w:lang w:val="cy-GB"/>
              </w:rPr>
              <w:t>Y gallu i ddatblygu a chyfrannu at systemau a gweithdrefnau a fydd yn arwain at ffyrdd mwy effeithiol o weithio.</w:t>
            </w:r>
          </w:p>
          <w:p w14:paraId="6C14C8CF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spacing w:before="1"/>
              <w:ind w:right="491"/>
            </w:pPr>
            <w:r>
              <w:rPr>
                <w:lang w:val="cy-GB"/>
              </w:rPr>
              <w:t>Y gallu i weithio fel rhan o dîm ac yn annibynnol ar eich menter eich hun, gan sicrhau ymagwedd gyfannol at ddarparu gwasanaethau</w:t>
            </w:r>
          </w:p>
          <w:p w14:paraId="6C14C8D0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spacing w:before="1"/>
            </w:pPr>
            <w:r>
              <w:rPr>
                <w:lang w:val="cy-GB"/>
              </w:rPr>
              <w:t>Sgiliau cynllunio a threfnu rhagorol</w:t>
            </w:r>
          </w:p>
          <w:p w14:paraId="6C14C8D1" w14:textId="77777777" w:rsidR="00EE40C4" w:rsidRDefault="000A1766">
            <w:pPr>
              <w:pStyle w:val="TableParagraph"/>
              <w:numPr>
                <w:ilvl w:val="2"/>
                <w:numId w:val="2"/>
              </w:numPr>
              <w:tabs>
                <w:tab w:val="left" w:pos="1255"/>
              </w:tabs>
              <w:ind w:right="409"/>
            </w:pPr>
            <w:r>
              <w:rPr>
                <w:lang w:val="cy-GB"/>
              </w:rPr>
              <w:t>Ymrwymiad amlwg i ddatblygiad proffesiynol a pharodrwydd i ddatblygu sgiliau newydd ac ymgymryd â heriau newydd.</w:t>
            </w:r>
          </w:p>
          <w:p w14:paraId="6C14C8D2" w14:textId="77777777" w:rsidR="00EE40C4" w:rsidRDefault="00EE40C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14C8D3" w14:textId="77777777" w:rsidR="00EE40C4" w:rsidRDefault="000A176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Iaith Gymraeg:</w:t>
            </w:r>
          </w:p>
        </w:tc>
      </w:tr>
    </w:tbl>
    <w:p w14:paraId="6C14C8D5" w14:textId="77777777" w:rsidR="00EE40C4" w:rsidRDefault="00EE40C4">
      <w:pPr>
        <w:sectPr w:rsidR="00EE40C4" w:rsidSect="00D468F2">
          <w:type w:val="continuous"/>
          <w:pgSz w:w="11910" w:h="16840"/>
          <w:pgMar w:top="700" w:right="320" w:bottom="1100" w:left="440" w:header="0" w:footer="908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EE40C4" w14:paraId="6C14C8E1" w14:textId="77777777">
        <w:trPr>
          <w:trHeight w:val="4823"/>
        </w:trPr>
        <w:tc>
          <w:tcPr>
            <w:tcW w:w="1560" w:type="dxa"/>
            <w:shd w:val="clear" w:color="auto" w:fill="365E90"/>
          </w:tcPr>
          <w:p w14:paraId="6C14C8D6" w14:textId="77777777" w:rsidR="00EE40C4" w:rsidRDefault="00EE40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55" w:type="dxa"/>
          </w:tcPr>
          <w:p w14:paraId="6C14C8D7" w14:textId="77777777" w:rsidR="00EE40C4" w:rsidRDefault="000A1766">
            <w:pPr>
              <w:pStyle w:val="TableParagraph"/>
              <w:ind w:left="107" w:right="91"/>
              <w:jc w:val="both"/>
            </w:pPr>
            <w:r>
              <w:rPr>
                <w:lang w:val="cy-GB"/>
              </w:rPr>
              <w:t>Mae'r swydd hon yn gofyn am sgiliau Cymraeg ar lefel 1  'ychydig' (nid oes angen ichi siarad Cymraeg er mwyn cyflwyno cais am y swydd hon) e.e. ynganu geiriau, enwau lleoedd ac enwau adrannau yn Gymraeg. Gallu ateb y ffôn yn Gymraeg (bore da/pnawn da). Gallu defnyddio/dysgu geiriau ac ymadroddion sylfaenol pob dydd (diolch, os gwelwch yn dda, esgusodwch fi). Gallwch gyrraedd Lefel 1 drwy gwblhau cwrs hyfforddiant un awr.</w:t>
            </w:r>
          </w:p>
          <w:p w14:paraId="6C14C8D8" w14:textId="77777777" w:rsidR="00EE40C4" w:rsidRDefault="00EE40C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14C8D9" w14:textId="77777777" w:rsidR="00EE40C4" w:rsidRDefault="000A1766">
            <w:pPr>
              <w:pStyle w:val="TableParagraph"/>
              <w:ind w:left="107" w:right="94"/>
              <w:jc w:val="both"/>
            </w:pPr>
            <w:r>
              <w:rPr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rPr>
                <w:color w:val="0000FF"/>
                <w:u w:val="single" w:color="0000FF"/>
                <w:lang w:val="cy-GB"/>
              </w:rPr>
              <w:t>yma</w:t>
            </w:r>
            <w:r>
              <w:rPr>
                <w:lang w:val="cy-GB"/>
              </w:rPr>
              <w:t>.</w:t>
            </w:r>
          </w:p>
          <w:p w14:paraId="6C14C8DA" w14:textId="77777777" w:rsidR="00EE40C4" w:rsidRDefault="00EE40C4">
            <w:pPr>
              <w:pStyle w:val="TableParagraph"/>
              <w:rPr>
                <w:b/>
              </w:rPr>
            </w:pPr>
          </w:p>
          <w:p w14:paraId="6C14C8DB" w14:textId="77777777" w:rsidR="00EE40C4" w:rsidRDefault="00EE40C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14C8DC" w14:textId="77777777" w:rsidR="00EE40C4" w:rsidRDefault="000A176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Meini Prawf Dymunol:</w:t>
            </w:r>
          </w:p>
          <w:p w14:paraId="6C14C8DD" w14:textId="77777777" w:rsidR="00EE40C4" w:rsidRDefault="00EE40C4">
            <w:pPr>
              <w:pStyle w:val="TableParagraph"/>
              <w:spacing w:before="10"/>
              <w:rPr>
                <w:b/>
              </w:rPr>
            </w:pPr>
          </w:p>
          <w:p w14:paraId="6C14C8DE" w14:textId="77777777" w:rsidR="00EE40C4" w:rsidRDefault="000A176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ind w:right="422"/>
            </w:pPr>
            <w:r>
              <w:rPr>
                <w:lang w:val="cy-GB"/>
              </w:rPr>
              <w:t>Profiad blaenorol o waith gweinyddol mewn sefydliad addysg uwch neu yn y sector addysg.</w:t>
            </w:r>
          </w:p>
          <w:p w14:paraId="6C14C8DF" w14:textId="77777777" w:rsidR="00EE40C4" w:rsidRDefault="00EE40C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C14C8E0" w14:textId="77777777" w:rsidR="00EE40C4" w:rsidRDefault="000A176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</w:pPr>
            <w:r>
              <w:rPr>
                <w:lang w:val="cy-GB"/>
              </w:rPr>
              <w:t xml:space="preserve">Profiad o </w:t>
            </w:r>
            <w:r>
              <w:rPr>
                <w:lang w:val="cy-GB"/>
              </w:rPr>
              <w:t>weithio gydag HEFCW, WEFO neu brosiectau eraill a ariennir yn allanol.</w:t>
            </w:r>
          </w:p>
        </w:tc>
      </w:tr>
      <w:tr w:rsidR="00EE40C4" w14:paraId="6C14C8E7" w14:textId="77777777">
        <w:trPr>
          <w:trHeight w:val="1442"/>
        </w:trPr>
        <w:tc>
          <w:tcPr>
            <w:tcW w:w="1560" w:type="dxa"/>
            <w:shd w:val="clear" w:color="auto" w:fill="365E90"/>
          </w:tcPr>
          <w:p w14:paraId="6C14C8E2" w14:textId="77777777" w:rsidR="00EE40C4" w:rsidRDefault="00EE40C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6C14C8E3" w14:textId="77777777" w:rsidR="00EE40C4" w:rsidRDefault="000A1766">
            <w:pPr>
              <w:pStyle w:val="TableParagraph"/>
              <w:ind w:left="107" w:right="226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Gwybodaeth Ychwanegol</w:t>
            </w:r>
          </w:p>
        </w:tc>
        <w:tc>
          <w:tcPr>
            <w:tcW w:w="9355" w:type="dxa"/>
          </w:tcPr>
          <w:p w14:paraId="6C14C8E4" w14:textId="77777777" w:rsidR="00EE40C4" w:rsidRDefault="00EE40C4">
            <w:pPr>
              <w:pStyle w:val="TableParagraph"/>
              <w:rPr>
                <w:b/>
              </w:rPr>
            </w:pPr>
          </w:p>
          <w:p w14:paraId="6C14C8E5" w14:textId="77777777" w:rsidR="00EE40C4" w:rsidRDefault="00EE40C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C14C8E6" w14:textId="77777777" w:rsidR="00EE40C4" w:rsidRDefault="000A1766">
            <w:pPr>
              <w:pStyle w:val="TableParagraph"/>
              <w:spacing w:before="1"/>
              <w:ind w:left="107"/>
            </w:pPr>
            <w:r>
              <w:rPr>
                <w:lang w:val="cy-GB"/>
              </w:rPr>
              <w:t>Crëwyd y disgrifiad swydd hwn ym mis Mehefin 2021.</w:t>
            </w:r>
          </w:p>
        </w:tc>
      </w:tr>
    </w:tbl>
    <w:p w14:paraId="6C14C8E8" w14:textId="77777777" w:rsidR="00EE40C4" w:rsidRDefault="000A1766">
      <w:pPr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14C8EB" wp14:editId="6C14C8EC">
            <wp:simplePos x="0" y="0"/>
            <wp:positionH relativeFrom="page">
              <wp:posOffset>502919</wp:posOffset>
            </wp:positionH>
            <wp:positionV relativeFrom="paragraph">
              <wp:posOffset>218058</wp:posOffset>
            </wp:positionV>
            <wp:extent cx="1157478" cy="755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78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C14C8ED" wp14:editId="6C14C8EE">
            <wp:simplePos x="0" y="0"/>
            <wp:positionH relativeFrom="page">
              <wp:posOffset>2743200</wp:posOffset>
            </wp:positionH>
            <wp:positionV relativeFrom="paragraph">
              <wp:posOffset>178434</wp:posOffset>
            </wp:positionV>
            <wp:extent cx="1016828" cy="5897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82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C14C8EF" wp14:editId="6C14C8F0">
            <wp:simplePos x="0" y="0"/>
            <wp:positionH relativeFrom="page">
              <wp:posOffset>5486400</wp:posOffset>
            </wp:positionH>
            <wp:positionV relativeFrom="paragraph">
              <wp:posOffset>216534</wp:posOffset>
            </wp:positionV>
            <wp:extent cx="914400" cy="6217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40C4">
      <w:type w:val="continuous"/>
      <w:pgSz w:w="11910" w:h="16840"/>
      <w:pgMar w:top="700" w:right="320" w:bottom="1100" w:left="440" w:header="0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FB76C" w14:textId="77777777" w:rsidR="00D468F2" w:rsidRDefault="00D468F2">
      <w:r>
        <w:separator/>
      </w:r>
    </w:p>
  </w:endnote>
  <w:endnote w:type="continuationSeparator" w:id="0">
    <w:p w14:paraId="78A835CB" w14:textId="77777777" w:rsidR="00D468F2" w:rsidRDefault="00D4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4C8F1" w14:textId="77777777" w:rsidR="00EE40C4" w:rsidRDefault="000A1766">
    <w:pPr>
      <w:pStyle w:val="BodyText"/>
      <w:spacing w:line="14" w:lineRule="auto"/>
      <w:rPr>
        <w:b w:val="0"/>
        <w:sz w:val="20"/>
        <w:u w:val="none"/>
      </w:rPr>
    </w:pPr>
    <w:r>
      <w:pict w14:anchorId="6C14C8F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pt;margin-top:781.55pt;width:48.2pt;height:12.1pt;z-index:-251658752;mso-position-horizontal-relative:page;mso-position-vertical-relative:page" filled="f" stroked="f">
          <v:textbox inset="0,0,0,0">
            <w:txbxContent>
              <w:p w14:paraId="6C14C8F3" w14:textId="77777777" w:rsidR="00EE40C4" w:rsidRDefault="000A1766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  <w:lang w:val="cy-GB"/>
                  </w:rPr>
                  <w:t xml:space="preserve">Tudalen  o </w:t>
                </w:r>
                <w:r>
                  <w:rPr>
                    <w:rFonts w:ascii="Arial"/>
                    <w:b/>
                    <w:bCs/>
                    <w:sz w:val="18"/>
                    <w:lang w:val="cy-GB"/>
                  </w:rPr>
                  <w:t>5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bCs/>
                    <w:spacing w:val="-1"/>
                    <w:sz w:val="18"/>
                    <w:lang w:val="cy-GB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20308" w14:textId="77777777" w:rsidR="00D468F2" w:rsidRDefault="00D468F2">
      <w:r>
        <w:separator/>
      </w:r>
    </w:p>
  </w:footnote>
  <w:footnote w:type="continuationSeparator" w:id="0">
    <w:p w14:paraId="3AB1DE8C" w14:textId="77777777" w:rsidR="00D468F2" w:rsidRDefault="00D4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7267"/>
    <w:multiLevelType w:val="hybridMultilevel"/>
    <w:tmpl w:val="00000000"/>
    <w:lvl w:ilvl="0" w:tplc="6AB61F86">
      <w:numFmt w:val="bullet"/>
      <w:lvlText w:val=""/>
      <w:lvlJc w:val="left"/>
      <w:pPr>
        <w:ind w:left="125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C21A1392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4DB6A86A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7C94A73A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C7EAFBAA"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5ADE7B6A"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30B29BCC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628ABCAE"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F7FAEF24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" w15:restartNumberingAfterBreak="0">
    <w:nsid w:val="1F2EFCDD"/>
    <w:multiLevelType w:val="hybridMultilevel"/>
    <w:tmpl w:val="00000000"/>
    <w:lvl w:ilvl="0" w:tplc="4390541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1778A30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5F8ACB9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D827FE6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A50F7E0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1541066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6406AB8A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5B2C09FA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1C181EE2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 w15:restartNumberingAfterBreak="0">
    <w:nsid w:val="3F07888C"/>
    <w:multiLevelType w:val="hybridMultilevel"/>
    <w:tmpl w:val="00000000"/>
    <w:lvl w:ilvl="0" w:tplc="09185086">
      <w:start w:val="14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854F33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00AF1B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9E880AC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07C063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61E9DB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E7E28ECE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1A56AEC8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A5D8B81E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3" w15:restartNumberingAfterBreak="0">
    <w:nsid w:val="4E7ABE68"/>
    <w:multiLevelType w:val="hybridMultilevel"/>
    <w:tmpl w:val="00000000"/>
    <w:lvl w:ilvl="0" w:tplc="E4F0747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E7DA33F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F656D34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D898B70C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514962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D1D202EA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102A6368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676F416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B31850DE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 w15:restartNumberingAfterBreak="0">
    <w:nsid w:val="63401A8D"/>
    <w:multiLevelType w:val="hybridMultilevel"/>
    <w:tmpl w:val="00000000"/>
    <w:lvl w:ilvl="0" w:tplc="D4B49FC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5209EE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A3068B3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3588EACA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9DEA3B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25CEEEA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23560F9A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F9C0EC9A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63AA0616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5" w15:restartNumberingAfterBreak="0">
    <w:nsid w:val="68286E49"/>
    <w:multiLevelType w:val="hybridMultilevel"/>
    <w:tmpl w:val="00000000"/>
    <w:lvl w:ilvl="0" w:tplc="AE94DB2A">
      <w:start w:val="2"/>
      <w:numFmt w:val="decimal"/>
      <w:lvlText w:val="%1."/>
      <w:lvlJc w:val="left"/>
      <w:pPr>
        <w:ind w:left="107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028B420">
      <w:numFmt w:val="bullet"/>
      <w:lvlText w:val=""/>
      <w:lvlJc w:val="left"/>
      <w:pPr>
        <w:ind w:left="8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B9322F0C">
      <w:numFmt w:val="bullet"/>
      <w:lvlText w:val=""/>
      <w:lvlJc w:val="left"/>
      <w:pPr>
        <w:ind w:left="125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461AE3F2"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5CFC9AC0"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2A580134"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78EA48B8"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0A70A6E2"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B2FAD512"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 w16cid:durableId="2051806739">
    <w:abstractNumId w:val="0"/>
  </w:num>
  <w:num w:numId="2" w16cid:durableId="1860774182">
    <w:abstractNumId w:val="5"/>
  </w:num>
  <w:num w:numId="3" w16cid:durableId="579407089">
    <w:abstractNumId w:val="1"/>
  </w:num>
  <w:num w:numId="4" w16cid:durableId="438719348">
    <w:abstractNumId w:val="2"/>
  </w:num>
  <w:num w:numId="5" w16cid:durableId="1109664775">
    <w:abstractNumId w:val="4"/>
  </w:num>
  <w:num w:numId="6" w16cid:durableId="91307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C4"/>
    <w:rsid w:val="00081A2C"/>
    <w:rsid w:val="000A1766"/>
    <w:rsid w:val="003670E5"/>
    <w:rsid w:val="00676FF6"/>
    <w:rsid w:val="00A76275"/>
    <w:rsid w:val="00D468F2"/>
    <w:rsid w:val="00DB25EE"/>
    <w:rsid w:val="00EC1929"/>
    <w:rsid w:val="00E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6C14C817"/>
  <w15:docId w15:val="{28A00794-06DC-4964-BAC1-B8EBE19B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3F0764D9E78408D3D9FB925BB3F4E" ma:contentTypeVersion="7" ma:contentTypeDescription="Create a new document." ma:contentTypeScope="" ma:versionID="6e5882237237d07b434a529102084f77">
  <xsd:schema xmlns:xsd="http://www.w3.org/2001/XMLSchema" xmlns:xs="http://www.w3.org/2001/XMLSchema" xmlns:p="http://schemas.microsoft.com/office/2006/metadata/properties" xmlns:ns2="aa7f38a2-3258-45ad-839c-7742fdbdadad" xmlns:ns3="a41cba7e-87b2-47c0-9f87-ec7f199f9615" targetNamespace="http://schemas.microsoft.com/office/2006/metadata/properties" ma:root="true" ma:fieldsID="9d4b50fbae86d299a69c0e26e10224ea" ns2:_="" ns3:_="">
    <xsd:import namespace="aa7f38a2-3258-45ad-839c-7742fdbdadad"/>
    <xsd:import namespace="a41cba7e-87b2-47c0-9f87-ec7f199f9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38a2-3258-45ad-839c-7742fdbd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ba7e-87b2-47c0-9f87-ec7f199f9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28351-F881-4C4B-8F09-5BD47C2D4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0E462-FEB1-4747-AE42-0A4E6FD6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D00D1-4CCC-41E6-B9A7-92960CF34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f38a2-3258-45ad-839c-7742fdbdadad"/>
    <ds:schemaRef ds:uri="a41cba7e-87b2-47c0-9f87-ec7f199f9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Collaborative and Specialist Programmes Officer G7 v2 FINAL</dc:title>
  <dc:creator>joetu</dc:creator>
  <cp:lastModifiedBy>Stuart Toomey</cp:lastModifiedBy>
  <cp:revision>7</cp:revision>
  <dcterms:created xsi:type="dcterms:W3CDTF">2021-09-06T12:00:00Z</dcterms:created>
  <dcterms:modified xsi:type="dcterms:W3CDTF">2024-03-26T15:04:00Z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2021-09-06T00:00:00Z</vt:filetime>
  </property>
  <property fmtid="{D5CDD505-2E9C-101B-9397-08002B2CF9AE}" pid="4" name="ContentTypeId">
    <vt:lpwstr>0x010100EA03F0764D9E78408D3D9FB925BB3F4E</vt:lpwstr>
  </property>
</Properties>
</file>