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6138"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77B6C401" wp14:editId="398A503A">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64458393" w14:textId="77777777" w:rsidR="00CD4031" w:rsidRPr="00CD4031" w:rsidRDefault="00CD4031" w:rsidP="00CD4031">
      <w:pPr>
        <w:pStyle w:val="BodyTextIndent"/>
        <w:ind w:left="0" w:firstLine="0"/>
        <w:jc w:val="center"/>
        <w:rPr>
          <w:rFonts w:ascii="Arial" w:hAnsi="Arial" w:cs="Arial"/>
          <w:sz w:val="22"/>
          <w:szCs w:val="22"/>
        </w:rPr>
      </w:pPr>
    </w:p>
    <w:p w14:paraId="59D57D43" w14:textId="77777777" w:rsidR="00DE0A40" w:rsidRDefault="00DE0A40" w:rsidP="00575503">
      <w:pPr>
        <w:pStyle w:val="BodyTextIndent"/>
        <w:ind w:left="0" w:firstLine="0"/>
        <w:jc w:val="center"/>
        <w:rPr>
          <w:rFonts w:ascii="Arial" w:hAnsi="Arial" w:cs="Arial"/>
          <w:b/>
          <w:sz w:val="28"/>
          <w:szCs w:val="28"/>
        </w:rPr>
      </w:pPr>
    </w:p>
    <w:p w14:paraId="6E334B87" w14:textId="77777777" w:rsidR="00DE0A40" w:rsidRDefault="00DE0A40" w:rsidP="00575503">
      <w:pPr>
        <w:pStyle w:val="BodyTextIndent"/>
        <w:ind w:left="0" w:firstLine="0"/>
        <w:jc w:val="center"/>
        <w:rPr>
          <w:rFonts w:ascii="Arial" w:hAnsi="Arial" w:cs="Arial"/>
          <w:b/>
          <w:sz w:val="28"/>
          <w:szCs w:val="28"/>
        </w:rPr>
      </w:pPr>
    </w:p>
    <w:p w14:paraId="40E5723A" w14:textId="68F02FD8" w:rsidR="00045410" w:rsidRPr="002C173E" w:rsidRDefault="00562820" w:rsidP="002C173E">
      <w:pPr>
        <w:pStyle w:val="BodyTextIndent"/>
        <w:ind w:left="0" w:firstLine="0"/>
        <w:jc w:val="center"/>
        <w:rPr>
          <w:rFonts w:asciiTheme="minorHAnsi" w:hAnsiTheme="minorHAnsi" w:cs="Arial"/>
          <w:b/>
          <w:bCs/>
          <w:sz w:val="32"/>
          <w:szCs w:val="32"/>
          <w:u w:val="single"/>
        </w:rPr>
      </w:pPr>
      <w:r>
        <w:rPr>
          <w:rFonts w:asciiTheme="minorHAnsi" w:hAnsiTheme="minorHAnsi" w:cs="Arial"/>
          <w:b/>
          <w:bCs/>
          <w:iCs/>
          <w:sz w:val="32"/>
          <w:szCs w:val="32"/>
          <w:u w:val="single"/>
        </w:rPr>
        <w:t xml:space="preserve">Academic </w:t>
      </w:r>
      <w:r w:rsidR="007C24FE">
        <w:rPr>
          <w:rFonts w:asciiTheme="minorHAnsi" w:hAnsiTheme="minorHAnsi" w:cs="Arial"/>
          <w:b/>
          <w:bCs/>
          <w:iCs/>
          <w:sz w:val="32"/>
          <w:szCs w:val="32"/>
          <w:u w:val="single"/>
        </w:rPr>
        <w:t>Quality</w:t>
      </w:r>
      <w:r w:rsidR="00870C22">
        <w:rPr>
          <w:rFonts w:asciiTheme="minorHAnsi" w:hAnsiTheme="minorHAnsi" w:cs="Arial"/>
          <w:b/>
          <w:bCs/>
          <w:iCs/>
          <w:sz w:val="32"/>
          <w:szCs w:val="32"/>
          <w:u w:val="single"/>
        </w:rPr>
        <w:t xml:space="preserve"> </w:t>
      </w:r>
      <w:r w:rsidR="007C24FE">
        <w:rPr>
          <w:rFonts w:asciiTheme="minorHAnsi" w:hAnsiTheme="minorHAnsi" w:cs="Arial"/>
          <w:b/>
          <w:bCs/>
          <w:iCs/>
          <w:sz w:val="32"/>
          <w:szCs w:val="32"/>
          <w:u w:val="single"/>
        </w:rPr>
        <w:t xml:space="preserve">and Programme Development </w:t>
      </w:r>
      <w:r w:rsidR="002C173E" w:rsidRPr="002C173E">
        <w:rPr>
          <w:rFonts w:asciiTheme="minorHAnsi" w:hAnsiTheme="minorHAnsi" w:cs="Arial"/>
          <w:b/>
          <w:bCs/>
          <w:iCs/>
          <w:sz w:val="32"/>
          <w:szCs w:val="32"/>
          <w:u w:val="single"/>
        </w:rPr>
        <w:t>Coordinator</w:t>
      </w:r>
    </w:p>
    <w:p w14:paraId="3D5C0266"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7A0270A5" w14:textId="77777777" w:rsidTr="00260115">
        <w:tc>
          <w:tcPr>
            <w:tcW w:w="2552" w:type="dxa"/>
            <w:shd w:val="clear" w:color="auto" w:fill="365F91" w:themeFill="accent1" w:themeFillShade="BF"/>
          </w:tcPr>
          <w:p w14:paraId="0DD4C90B" w14:textId="086B460F" w:rsidR="002D0DDE" w:rsidRPr="00C85711" w:rsidRDefault="00F2761A"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r w:rsidR="002D0DDE" w:rsidRPr="00C85711">
              <w:rPr>
                <w:rFonts w:asciiTheme="minorHAnsi" w:hAnsiTheme="minorHAnsi" w:cs="Arial"/>
                <w:b/>
                <w:color w:val="FFFFFF" w:themeColor="background1"/>
                <w:sz w:val="22"/>
                <w:szCs w:val="24"/>
              </w:rPr>
              <w:t>:</w:t>
            </w:r>
          </w:p>
        </w:tc>
        <w:tc>
          <w:tcPr>
            <w:tcW w:w="8364" w:type="dxa"/>
          </w:tcPr>
          <w:p w14:paraId="37315123" w14:textId="32CC8749" w:rsidR="002D0DDE" w:rsidRPr="00BB4212" w:rsidRDefault="00F2761A" w:rsidP="00276655">
            <w:pPr>
              <w:pStyle w:val="BodyTextIndent"/>
              <w:ind w:left="0" w:firstLine="0"/>
              <w:rPr>
                <w:rFonts w:asciiTheme="minorHAnsi" w:hAnsiTheme="minorHAnsi" w:cs="Arial"/>
                <w:iCs/>
                <w:sz w:val="22"/>
                <w:szCs w:val="24"/>
              </w:rPr>
            </w:pPr>
            <w:r w:rsidRPr="00BB4212">
              <w:rPr>
                <w:rFonts w:asciiTheme="minorHAnsi" w:hAnsiTheme="minorHAnsi" w:cs="Arial"/>
                <w:iCs/>
                <w:sz w:val="22"/>
                <w:szCs w:val="24"/>
              </w:rPr>
              <w:t xml:space="preserve">Faculty </w:t>
            </w:r>
            <w:r w:rsidR="007D7C78">
              <w:rPr>
                <w:rFonts w:asciiTheme="minorHAnsi" w:hAnsiTheme="minorHAnsi" w:cs="Arial"/>
                <w:iCs/>
                <w:sz w:val="22"/>
                <w:szCs w:val="24"/>
              </w:rPr>
              <w:t>of Science and Engineering</w:t>
            </w:r>
          </w:p>
        </w:tc>
      </w:tr>
      <w:tr w:rsidR="00BB4212" w:rsidRPr="00C85711" w14:paraId="54723EAC" w14:textId="77777777" w:rsidTr="00260115">
        <w:tc>
          <w:tcPr>
            <w:tcW w:w="2552" w:type="dxa"/>
            <w:shd w:val="clear" w:color="auto" w:fill="365F91" w:themeFill="accent1" w:themeFillShade="BF"/>
          </w:tcPr>
          <w:p w14:paraId="4AA86E57" w14:textId="77777777" w:rsidR="00BB4212" w:rsidRDefault="00BB4212" w:rsidP="00BB421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3A9DD7F2" w14:textId="308C3863" w:rsidR="00BB4212" w:rsidRPr="007C24FE" w:rsidRDefault="00413676" w:rsidP="00BB4212">
            <w:pPr>
              <w:pStyle w:val="BodyTextIndent"/>
              <w:ind w:left="0" w:firstLine="0"/>
              <w:rPr>
                <w:rFonts w:asciiTheme="minorHAnsi" w:hAnsiTheme="minorHAnsi" w:cstheme="minorHAnsi"/>
                <w:iCs/>
                <w:sz w:val="22"/>
                <w:szCs w:val="24"/>
              </w:rPr>
            </w:pPr>
            <w:r w:rsidRPr="00413676">
              <w:rPr>
                <w:rFonts w:asciiTheme="minorHAnsi" w:hAnsiTheme="minorHAnsi" w:cstheme="minorHAnsi"/>
                <w:iCs/>
                <w:sz w:val="22"/>
                <w:szCs w:val="24"/>
              </w:rPr>
              <w:t xml:space="preserve">Academic </w:t>
            </w:r>
            <w:r w:rsidR="007C24FE" w:rsidRPr="007C24FE">
              <w:rPr>
                <w:rFonts w:asciiTheme="minorHAnsi" w:hAnsiTheme="minorHAnsi" w:cstheme="minorHAnsi"/>
                <w:iCs/>
                <w:sz w:val="22"/>
                <w:szCs w:val="24"/>
              </w:rPr>
              <w:t xml:space="preserve">Quality and Programme Development </w:t>
            </w:r>
            <w:r w:rsidR="00850AE7" w:rsidRPr="007C24FE">
              <w:rPr>
                <w:rFonts w:asciiTheme="minorHAnsi" w:hAnsiTheme="minorHAnsi" w:cstheme="minorHAnsi"/>
                <w:iCs/>
                <w:sz w:val="22"/>
                <w:szCs w:val="24"/>
              </w:rPr>
              <w:t>Coordinator</w:t>
            </w:r>
          </w:p>
        </w:tc>
      </w:tr>
      <w:tr w:rsidR="00BB4212" w:rsidRPr="00C85711" w14:paraId="105EDF64" w14:textId="77777777" w:rsidTr="00260115">
        <w:tc>
          <w:tcPr>
            <w:tcW w:w="2552" w:type="dxa"/>
            <w:shd w:val="clear" w:color="auto" w:fill="365F91" w:themeFill="accent1" w:themeFillShade="BF"/>
          </w:tcPr>
          <w:p w14:paraId="3DDB2B92" w14:textId="77777777" w:rsidR="00BB4212" w:rsidRPr="00C85711" w:rsidRDefault="00BB4212" w:rsidP="00BB421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1C2346C6" w14:textId="6EEF1A0B" w:rsidR="00BB4212" w:rsidRPr="00F2761A" w:rsidRDefault="00870C22" w:rsidP="00BB4212">
            <w:pPr>
              <w:pStyle w:val="BodyTextIndent"/>
              <w:ind w:left="0" w:firstLine="0"/>
              <w:rPr>
                <w:rFonts w:asciiTheme="minorHAnsi" w:hAnsiTheme="minorHAnsi" w:cs="Arial"/>
                <w:iCs/>
                <w:sz w:val="22"/>
                <w:szCs w:val="24"/>
                <w:highlight w:val="yellow"/>
              </w:rPr>
            </w:pPr>
            <w:r w:rsidRPr="00870C22">
              <w:rPr>
                <w:rFonts w:asciiTheme="minorHAnsi" w:hAnsiTheme="minorHAnsi" w:cs="Arial"/>
                <w:iCs/>
                <w:sz w:val="22"/>
                <w:szCs w:val="24"/>
              </w:rPr>
              <w:t>Faculty wide role</w:t>
            </w:r>
          </w:p>
        </w:tc>
      </w:tr>
      <w:tr w:rsidR="00BB4212" w:rsidRPr="00C85711" w14:paraId="7CC3AF4B" w14:textId="77777777" w:rsidTr="00260115">
        <w:tc>
          <w:tcPr>
            <w:tcW w:w="2552" w:type="dxa"/>
            <w:shd w:val="clear" w:color="auto" w:fill="365F91" w:themeFill="accent1" w:themeFillShade="BF"/>
          </w:tcPr>
          <w:p w14:paraId="22ACC16B" w14:textId="77777777" w:rsidR="00BB4212" w:rsidRPr="00C85711" w:rsidRDefault="00BB4212" w:rsidP="00BB4212">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5884E14A" w14:textId="7093F086" w:rsidR="00BB4212" w:rsidRPr="00F2761A" w:rsidRDefault="00BB4212" w:rsidP="00BB4212">
            <w:pPr>
              <w:pStyle w:val="BodyTextIndent"/>
              <w:ind w:left="0" w:firstLine="0"/>
              <w:rPr>
                <w:rFonts w:asciiTheme="minorHAnsi" w:hAnsiTheme="minorHAnsi" w:cs="Arial"/>
                <w:iCs/>
                <w:sz w:val="22"/>
                <w:szCs w:val="24"/>
              </w:rPr>
            </w:pPr>
            <w:r>
              <w:rPr>
                <w:rFonts w:asciiTheme="minorHAnsi" w:hAnsiTheme="minorHAnsi" w:cs="Arial"/>
                <w:iCs/>
                <w:sz w:val="22"/>
                <w:szCs w:val="24"/>
              </w:rPr>
              <w:t xml:space="preserve">Grade </w:t>
            </w:r>
            <w:r w:rsidR="00850AE7">
              <w:rPr>
                <w:rFonts w:asciiTheme="minorHAnsi" w:hAnsiTheme="minorHAnsi" w:cs="Arial"/>
                <w:iCs/>
                <w:sz w:val="22"/>
                <w:szCs w:val="24"/>
              </w:rPr>
              <w:t>6</w:t>
            </w:r>
            <w:r w:rsidR="002268FF">
              <w:rPr>
                <w:rFonts w:asciiTheme="minorHAnsi" w:hAnsiTheme="minorHAnsi" w:cs="Arial"/>
                <w:iCs/>
                <w:sz w:val="22"/>
                <w:szCs w:val="24"/>
              </w:rPr>
              <w:t xml:space="preserve"> </w:t>
            </w:r>
            <w:hyperlink r:id="rId12" w:history="1">
              <w:r w:rsidR="002268FF" w:rsidRPr="00E661E4">
                <w:rPr>
                  <w:rStyle w:val="Hyperlink"/>
                  <w:rFonts w:asciiTheme="minorHAnsi" w:hAnsiTheme="minorHAnsi" w:cs="Arial"/>
                  <w:iCs/>
                  <w:sz w:val="22"/>
                  <w:szCs w:val="24"/>
                </w:rPr>
                <w:t>salary scale</w:t>
              </w:r>
            </w:hyperlink>
          </w:p>
        </w:tc>
      </w:tr>
      <w:tr w:rsidR="00BB4212" w:rsidRPr="00C85711" w14:paraId="46789C6B" w14:textId="77777777" w:rsidTr="00260115">
        <w:tc>
          <w:tcPr>
            <w:tcW w:w="2552" w:type="dxa"/>
            <w:shd w:val="clear" w:color="auto" w:fill="365F91" w:themeFill="accent1" w:themeFillShade="BF"/>
          </w:tcPr>
          <w:p w14:paraId="7A28C129" w14:textId="77777777" w:rsidR="00BB4212" w:rsidRPr="00C85711" w:rsidRDefault="00BB4212" w:rsidP="00BB421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088737E9" w14:textId="13709A77" w:rsidR="00BB4212" w:rsidRPr="00F2761A" w:rsidRDefault="00BB4212" w:rsidP="00BB4212">
            <w:pPr>
              <w:pStyle w:val="BodyTextIndent"/>
              <w:ind w:left="0" w:firstLine="0"/>
              <w:rPr>
                <w:rFonts w:asciiTheme="minorHAnsi" w:hAnsiTheme="minorHAnsi" w:cs="Arial"/>
                <w:iCs/>
                <w:sz w:val="22"/>
                <w:szCs w:val="22"/>
              </w:rPr>
            </w:pPr>
            <w:r w:rsidRPr="00BB4212">
              <w:rPr>
                <w:rFonts w:asciiTheme="minorHAnsi" w:hAnsiTheme="minorHAnsi" w:cs="Arial"/>
                <w:iCs/>
                <w:sz w:val="22"/>
                <w:szCs w:val="22"/>
              </w:rPr>
              <w:t>Full Time, 35 hours per week</w:t>
            </w:r>
            <w:r w:rsidR="00654203">
              <w:rPr>
                <w:rFonts w:asciiTheme="minorHAnsi" w:hAnsiTheme="minorHAnsi" w:cs="Arial"/>
                <w:iCs/>
                <w:sz w:val="22"/>
                <w:szCs w:val="22"/>
              </w:rPr>
              <w:t>.</w:t>
            </w:r>
          </w:p>
        </w:tc>
      </w:tr>
      <w:tr w:rsidR="00BB4212" w:rsidRPr="00C85711" w14:paraId="27D33A21" w14:textId="77777777" w:rsidTr="00260115">
        <w:tc>
          <w:tcPr>
            <w:tcW w:w="2552" w:type="dxa"/>
            <w:shd w:val="clear" w:color="auto" w:fill="365F91" w:themeFill="accent1" w:themeFillShade="BF"/>
          </w:tcPr>
          <w:p w14:paraId="1C15863F" w14:textId="77777777" w:rsidR="00BB4212" w:rsidRPr="00C85711" w:rsidRDefault="00BB4212" w:rsidP="00BB421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00CBDC68" w14:textId="07BA0A13" w:rsidR="00BB4212" w:rsidRPr="00F2761A" w:rsidRDefault="00020ED4" w:rsidP="00BB4212">
            <w:pPr>
              <w:pStyle w:val="BodyTextIndent"/>
              <w:ind w:left="0" w:firstLine="0"/>
              <w:rPr>
                <w:rFonts w:asciiTheme="minorHAnsi" w:hAnsiTheme="minorHAnsi" w:cs="Arial"/>
                <w:iCs/>
                <w:sz w:val="22"/>
                <w:szCs w:val="24"/>
              </w:rPr>
            </w:pPr>
            <w:proofErr w:type="gramStart"/>
            <w:r>
              <w:rPr>
                <w:rFonts w:asciiTheme="minorHAnsi" w:hAnsiTheme="minorHAnsi" w:cs="Arial"/>
                <w:iCs/>
                <w:sz w:val="22"/>
                <w:szCs w:val="24"/>
              </w:rPr>
              <w:t>Fixed-term</w:t>
            </w:r>
            <w:proofErr w:type="gramEnd"/>
            <w:r w:rsidR="007D7C78">
              <w:rPr>
                <w:rFonts w:asciiTheme="minorHAnsi" w:hAnsiTheme="minorHAnsi" w:cs="Arial"/>
                <w:iCs/>
                <w:sz w:val="22"/>
                <w:szCs w:val="24"/>
              </w:rPr>
              <w:t xml:space="preserve"> for 12 months</w:t>
            </w:r>
          </w:p>
        </w:tc>
      </w:tr>
      <w:tr w:rsidR="00BB4212" w:rsidRPr="00C85711" w14:paraId="74686F41" w14:textId="77777777" w:rsidTr="00260115">
        <w:tc>
          <w:tcPr>
            <w:tcW w:w="2552" w:type="dxa"/>
            <w:shd w:val="clear" w:color="auto" w:fill="365F91" w:themeFill="accent1" w:themeFillShade="BF"/>
          </w:tcPr>
          <w:p w14:paraId="6D69CE3E" w14:textId="77777777" w:rsidR="00BB4212" w:rsidRPr="00C85711" w:rsidRDefault="00BB4212" w:rsidP="00BB421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0F1A0618" w14:textId="678F5958" w:rsidR="00BB4212" w:rsidRPr="00BB4212" w:rsidRDefault="00BB4212" w:rsidP="00BB4212">
            <w:pPr>
              <w:pStyle w:val="BodyTextIndent"/>
              <w:ind w:left="0" w:firstLine="0"/>
              <w:rPr>
                <w:rFonts w:asciiTheme="minorHAnsi" w:hAnsiTheme="minorHAnsi" w:cs="Arial"/>
                <w:iCs/>
                <w:sz w:val="22"/>
                <w:szCs w:val="24"/>
              </w:rPr>
            </w:pPr>
            <w:r w:rsidRPr="00BB4212">
              <w:rPr>
                <w:rFonts w:asciiTheme="minorHAnsi" w:hAnsiTheme="minorHAnsi" w:cs="Arial"/>
                <w:iCs/>
                <w:sz w:val="22"/>
                <w:szCs w:val="24"/>
              </w:rPr>
              <w:t>This position will be based at Singleton/Bay Campuses as required</w:t>
            </w:r>
            <w:r w:rsidR="004C47CB">
              <w:rPr>
                <w:rFonts w:asciiTheme="minorHAnsi" w:hAnsiTheme="minorHAnsi" w:cs="Arial"/>
                <w:iCs/>
                <w:sz w:val="22"/>
                <w:szCs w:val="24"/>
              </w:rPr>
              <w:t>, w</w:t>
            </w:r>
            <w:r w:rsidR="004C47CB">
              <w:rPr>
                <w:rFonts w:asciiTheme="minorHAnsi" w:hAnsiTheme="minorHAnsi"/>
                <w:iCs/>
                <w:sz w:val="22"/>
                <w:szCs w:val="24"/>
              </w:rPr>
              <w:t>ith flexibility to work from home</w:t>
            </w:r>
          </w:p>
        </w:tc>
      </w:tr>
    </w:tbl>
    <w:p w14:paraId="6580F4B7"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7A4F5BA4" w14:textId="77777777" w:rsidTr="0E6ECCD3">
        <w:tc>
          <w:tcPr>
            <w:tcW w:w="1560" w:type="dxa"/>
            <w:shd w:val="clear" w:color="auto" w:fill="365F91" w:themeFill="accent1" w:themeFillShade="BF"/>
            <w:vAlign w:val="center"/>
          </w:tcPr>
          <w:p w14:paraId="1F390419"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1E587477" w14:textId="77777777" w:rsidR="006D6147" w:rsidRPr="00775C8E" w:rsidRDefault="00876A2B" w:rsidP="0018394B">
            <w:pPr>
              <w:spacing w:after="240"/>
              <w:jc w:val="left"/>
              <w:rPr>
                <w:rFonts w:asciiTheme="minorHAnsi" w:hAnsiTheme="minorHAnsi" w:cstheme="minorHAnsi"/>
                <w:sz w:val="22"/>
                <w:szCs w:val="22"/>
              </w:rPr>
            </w:pPr>
            <w:bookmarkStart w:id="0" w:name="_Hlk70014352"/>
            <w:r w:rsidRPr="00775C8E">
              <w:rPr>
                <w:rFonts w:asciiTheme="minorHAnsi" w:hAnsiTheme="minorHAnsi" w:cstheme="minorHAnsi"/>
                <w:sz w:val="22"/>
                <w:szCs w:val="22"/>
              </w:rPr>
              <w:t xml:space="preserve">To deliver its sustainable top 30 ambition Swansea University needs a </w:t>
            </w:r>
            <w:r w:rsidR="0018394B" w:rsidRPr="00775C8E">
              <w:rPr>
                <w:rFonts w:asciiTheme="minorHAnsi" w:hAnsiTheme="minorHAnsi" w:cstheme="minorHAnsi"/>
                <w:sz w:val="22"/>
                <w:szCs w:val="22"/>
              </w:rPr>
              <w:t xml:space="preserve">professional services </w:t>
            </w:r>
            <w:r w:rsidRPr="00775C8E">
              <w:rPr>
                <w:rFonts w:asciiTheme="minorHAnsi" w:hAnsiTheme="minorHAnsi" w:cstheme="minorHAnsi"/>
                <w:sz w:val="22"/>
                <w:szCs w:val="22"/>
              </w:rPr>
              <w:t xml:space="preserve">workforce with the differentiated skills necessary to ensure that it can deliver excellence </w:t>
            </w:r>
            <w:r w:rsidR="0018394B" w:rsidRPr="00775C8E">
              <w:rPr>
                <w:rFonts w:asciiTheme="minorHAnsi" w:hAnsiTheme="minorHAnsi" w:cstheme="minorHAnsi"/>
                <w:sz w:val="22"/>
                <w:szCs w:val="22"/>
              </w:rPr>
              <w:t>through efficient and effective systems and processes that harness innovations in technology</w:t>
            </w:r>
            <w:bookmarkEnd w:id="0"/>
            <w:r w:rsidR="0018394B" w:rsidRPr="00775C8E">
              <w:rPr>
                <w:rFonts w:asciiTheme="minorHAnsi" w:hAnsiTheme="minorHAnsi" w:cstheme="minorHAnsi"/>
                <w:sz w:val="22"/>
                <w:szCs w:val="22"/>
              </w:rPr>
              <w:t>.</w:t>
            </w:r>
          </w:p>
          <w:p w14:paraId="7E74ACC4" w14:textId="7B6513CC" w:rsidR="00775C8E" w:rsidRPr="00082B3B" w:rsidRDefault="00775C8E" w:rsidP="0018394B">
            <w:pPr>
              <w:spacing w:after="240"/>
              <w:jc w:val="left"/>
              <w:rPr>
                <w:rFonts w:asciiTheme="minorHAnsi" w:hAnsiTheme="minorHAnsi" w:cstheme="minorHAnsi"/>
                <w:sz w:val="22"/>
                <w:szCs w:val="22"/>
              </w:rPr>
            </w:pPr>
            <w:r w:rsidRPr="00082B3B">
              <w:rPr>
                <w:rFonts w:asciiTheme="minorHAnsi" w:hAnsiTheme="minorHAnsi" w:cstheme="minorHAnsi"/>
                <w:sz w:val="22"/>
                <w:szCs w:val="22"/>
              </w:rPr>
              <w:t>The</w:t>
            </w:r>
            <w:r w:rsidR="00A1273C" w:rsidRPr="00082B3B">
              <w:rPr>
                <w:rFonts w:asciiTheme="minorHAnsi" w:hAnsiTheme="minorHAnsi" w:cstheme="minorHAnsi"/>
                <w:sz w:val="22"/>
                <w:szCs w:val="22"/>
              </w:rPr>
              <w:t xml:space="preserve"> creation of </w:t>
            </w:r>
            <w:r w:rsidR="00BC3C77" w:rsidRPr="00082B3B">
              <w:rPr>
                <w:rFonts w:asciiTheme="minorHAnsi" w:hAnsiTheme="minorHAnsi" w:cstheme="minorHAnsi"/>
                <w:sz w:val="22"/>
                <w:szCs w:val="22"/>
              </w:rPr>
              <w:t>three f</w:t>
            </w:r>
            <w:r w:rsidR="00A1273C" w:rsidRPr="00082B3B">
              <w:rPr>
                <w:rFonts w:asciiTheme="minorHAnsi" w:hAnsiTheme="minorHAnsi" w:cstheme="minorHAnsi"/>
                <w:sz w:val="22"/>
                <w:szCs w:val="22"/>
              </w:rPr>
              <w:t>aculties</w:t>
            </w:r>
            <w:r w:rsidR="00BC3C77" w:rsidRPr="00082B3B">
              <w:rPr>
                <w:rFonts w:asciiTheme="minorHAnsi" w:hAnsiTheme="minorHAnsi" w:cstheme="minorHAnsi"/>
                <w:sz w:val="22"/>
                <w:szCs w:val="22"/>
              </w:rPr>
              <w:t xml:space="preserve"> at Swansea University</w:t>
            </w:r>
            <w:r w:rsidR="00A1273C" w:rsidRPr="00082B3B">
              <w:rPr>
                <w:rFonts w:asciiTheme="minorHAnsi" w:hAnsiTheme="minorHAnsi" w:cstheme="minorHAnsi"/>
                <w:sz w:val="22"/>
                <w:szCs w:val="22"/>
              </w:rPr>
              <w:t xml:space="preserve"> </w:t>
            </w:r>
            <w:r w:rsidRPr="00082B3B">
              <w:rPr>
                <w:rFonts w:asciiTheme="minorHAnsi" w:hAnsiTheme="minorHAnsi" w:cstheme="minorHAnsi"/>
                <w:sz w:val="22"/>
                <w:szCs w:val="22"/>
              </w:rPr>
              <w:t xml:space="preserve">in 2020 was </w:t>
            </w:r>
            <w:r w:rsidR="00A1273C" w:rsidRPr="00082B3B">
              <w:rPr>
                <w:rFonts w:asciiTheme="minorHAnsi" w:hAnsiTheme="minorHAnsi" w:cstheme="minorHAnsi"/>
                <w:sz w:val="22"/>
                <w:szCs w:val="22"/>
              </w:rPr>
              <w:t xml:space="preserve">a key platform </w:t>
            </w:r>
            <w:r w:rsidR="00BC3C77" w:rsidRPr="00082B3B">
              <w:rPr>
                <w:rFonts w:asciiTheme="minorHAnsi" w:hAnsiTheme="minorHAnsi" w:cstheme="minorHAnsi"/>
                <w:sz w:val="22"/>
                <w:szCs w:val="22"/>
              </w:rPr>
              <w:t>to</w:t>
            </w:r>
            <w:r w:rsidR="00A1273C" w:rsidRPr="00082B3B">
              <w:rPr>
                <w:rFonts w:asciiTheme="minorHAnsi" w:hAnsiTheme="minorHAnsi" w:cstheme="minorHAnsi"/>
                <w:sz w:val="22"/>
                <w:szCs w:val="22"/>
              </w:rPr>
              <w:t xml:space="preserve"> driv</w:t>
            </w:r>
            <w:r w:rsidR="00BC3C77" w:rsidRPr="00082B3B">
              <w:rPr>
                <w:rFonts w:asciiTheme="minorHAnsi" w:hAnsiTheme="minorHAnsi" w:cstheme="minorHAnsi"/>
                <w:sz w:val="22"/>
                <w:szCs w:val="22"/>
              </w:rPr>
              <w:t>e</w:t>
            </w:r>
            <w:r w:rsidR="00A1273C" w:rsidRPr="00082B3B">
              <w:rPr>
                <w:rFonts w:asciiTheme="minorHAnsi" w:hAnsiTheme="minorHAnsi" w:cstheme="minorHAnsi"/>
                <w:sz w:val="22"/>
                <w:szCs w:val="22"/>
              </w:rPr>
              <w:t xml:space="preserve"> further success for the university over the next </w:t>
            </w:r>
            <w:r w:rsidRPr="00082B3B">
              <w:rPr>
                <w:rFonts w:asciiTheme="minorHAnsi" w:hAnsiTheme="minorHAnsi" w:cstheme="minorHAnsi"/>
                <w:sz w:val="22"/>
                <w:szCs w:val="22"/>
              </w:rPr>
              <w:t>decade.</w:t>
            </w:r>
            <w:r w:rsidR="00A1273C" w:rsidRPr="00082B3B">
              <w:rPr>
                <w:rFonts w:asciiTheme="minorHAnsi" w:hAnsiTheme="minorHAnsi" w:cstheme="minorHAnsi"/>
                <w:sz w:val="22"/>
                <w:szCs w:val="22"/>
              </w:rPr>
              <w:t xml:space="preserve"> </w:t>
            </w:r>
            <w:r w:rsidRPr="00082B3B">
              <w:rPr>
                <w:rFonts w:asciiTheme="minorHAnsi" w:hAnsiTheme="minorHAnsi" w:cstheme="minorHAnsi"/>
                <w:sz w:val="22"/>
                <w:szCs w:val="22"/>
              </w:rPr>
              <w:t xml:space="preserve">This role represents an exciting opportunity for you to use your skills and experience to make a real difference to the outcomes and success of the </w:t>
            </w:r>
            <w:r w:rsidR="00BC3C77" w:rsidRPr="00082B3B">
              <w:rPr>
                <w:rFonts w:asciiTheme="minorHAnsi" w:hAnsiTheme="minorHAnsi" w:cstheme="minorHAnsi"/>
                <w:sz w:val="22"/>
                <w:szCs w:val="22"/>
              </w:rPr>
              <w:t>f</w:t>
            </w:r>
            <w:r w:rsidRPr="00082B3B">
              <w:rPr>
                <w:rFonts w:asciiTheme="minorHAnsi" w:hAnsiTheme="minorHAnsi" w:cstheme="minorHAnsi"/>
                <w:sz w:val="22"/>
                <w:szCs w:val="22"/>
              </w:rPr>
              <w:t xml:space="preserve">aculties in one of our </w:t>
            </w:r>
            <w:proofErr w:type="gramStart"/>
            <w:r w:rsidRPr="00082B3B">
              <w:rPr>
                <w:rFonts w:asciiTheme="minorHAnsi" w:hAnsiTheme="minorHAnsi" w:cstheme="minorHAnsi"/>
                <w:sz w:val="22"/>
                <w:szCs w:val="22"/>
              </w:rPr>
              <w:t>core</w:t>
            </w:r>
            <w:proofErr w:type="gramEnd"/>
            <w:r w:rsidRPr="00082B3B">
              <w:rPr>
                <w:rFonts w:asciiTheme="minorHAnsi" w:hAnsiTheme="minorHAnsi" w:cstheme="minorHAnsi"/>
                <w:sz w:val="22"/>
                <w:szCs w:val="22"/>
              </w:rPr>
              <w:t xml:space="preserve"> teams</w:t>
            </w:r>
          </w:p>
          <w:p w14:paraId="48D0E938" w14:textId="11F3857E" w:rsidR="005F62B4" w:rsidRPr="00082B3B" w:rsidRDefault="00381994" w:rsidP="0018394B">
            <w:pPr>
              <w:spacing w:after="240"/>
              <w:jc w:val="left"/>
              <w:rPr>
                <w:rFonts w:asciiTheme="minorHAnsi" w:hAnsiTheme="minorHAnsi" w:cstheme="minorHAnsi"/>
                <w:spacing w:val="-5"/>
                <w:sz w:val="22"/>
                <w:szCs w:val="22"/>
                <w:shd w:val="clear" w:color="auto" w:fill="FCFCFC"/>
              </w:rPr>
            </w:pPr>
            <w:r w:rsidRPr="00082B3B">
              <w:rPr>
                <w:rFonts w:asciiTheme="minorHAnsi" w:hAnsiTheme="minorHAnsi" w:cstheme="minorHAnsi"/>
                <w:spacing w:val="-5"/>
                <w:sz w:val="22"/>
                <w:szCs w:val="22"/>
                <w:shd w:val="clear" w:color="auto" w:fill="FCFCFC"/>
              </w:rPr>
              <w:t>Swansea University is</w:t>
            </w:r>
            <w:r w:rsidR="00775C8E" w:rsidRPr="00082B3B">
              <w:rPr>
                <w:rFonts w:asciiTheme="minorHAnsi" w:hAnsiTheme="minorHAnsi" w:cstheme="minorHAnsi"/>
                <w:spacing w:val="-5"/>
                <w:sz w:val="22"/>
                <w:szCs w:val="22"/>
                <w:shd w:val="clear" w:color="auto" w:fill="FCFCFC"/>
              </w:rPr>
              <w:t xml:space="preserve"> </w:t>
            </w:r>
            <w:r w:rsidRPr="00082B3B">
              <w:rPr>
                <w:rFonts w:asciiTheme="minorHAnsi" w:hAnsiTheme="minorHAnsi" w:cstheme="minorHAnsi"/>
                <w:spacing w:val="-5"/>
                <w:sz w:val="22"/>
                <w:szCs w:val="22"/>
                <w:shd w:val="clear" w:color="auto" w:fill="FCFCFC"/>
              </w:rPr>
              <w:t>characterised by the distinct values, culture and behaviours that lie at our core and underpin the</w:t>
            </w:r>
            <w:r w:rsidR="00775C8E" w:rsidRPr="00082B3B">
              <w:rPr>
                <w:rFonts w:asciiTheme="minorHAnsi" w:hAnsiTheme="minorHAnsi" w:cstheme="minorHAnsi"/>
                <w:spacing w:val="-5"/>
                <w:sz w:val="22"/>
                <w:szCs w:val="22"/>
                <w:shd w:val="clear" w:color="auto" w:fill="FCFCFC"/>
              </w:rPr>
              <w:t xml:space="preserve"> key pillars</w:t>
            </w:r>
            <w:r w:rsidRPr="00082B3B">
              <w:rPr>
                <w:rFonts w:asciiTheme="minorHAnsi" w:hAnsiTheme="minorHAnsi" w:cstheme="minorHAnsi"/>
                <w:spacing w:val="-5"/>
                <w:sz w:val="22"/>
                <w:szCs w:val="22"/>
                <w:shd w:val="clear" w:color="auto" w:fill="FCFCFC"/>
              </w:rPr>
              <w:t xml:space="preserve"> of our </w:t>
            </w:r>
            <w:r w:rsidR="00BC3C77" w:rsidRPr="00082B3B">
              <w:rPr>
                <w:rFonts w:asciiTheme="minorHAnsi" w:hAnsiTheme="minorHAnsi" w:cstheme="minorHAnsi"/>
                <w:spacing w:val="-5"/>
                <w:sz w:val="22"/>
                <w:szCs w:val="22"/>
                <w:shd w:val="clear" w:color="auto" w:fill="FCFCFC"/>
              </w:rPr>
              <w:t>u</w:t>
            </w:r>
            <w:r w:rsidRPr="00082B3B">
              <w:rPr>
                <w:rFonts w:asciiTheme="minorHAnsi" w:hAnsiTheme="minorHAnsi" w:cstheme="minorHAnsi"/>
                <w:spacing w:val="-5"/>
                <w:sz w:val="22"/>
                <w:szCs w:val="22"/>
                <w:shd w:val="clear" w:color="auto" w:fill="FCFCFC"/>
              </w:rPr>
              <w:t>niversity</w:t>
            </w:r>
            <w:r w:rsidR="00775C8E" w:rsidRPr="00082B3B">
              <w:rPr>
                <w:rFonts w:asciiTheme="minorHAnsi" w:hAnsiTheme="minorHAnsi" w:cstheme="minorHAnsi"/>
                <w:spacing w:val="-5"/>
                <w:sz w:val="22"/>
                <w:szCs w:val="22"/>
                <w:shd w:val="clear" w:color="auto" w:fill="FCFCFC"/>
              </w:rPr>
              <w:t xml:space="preserve"> as outlined in the </w:t>
            </w:r>
            <w:r w:rsidR="00BC3C77" w:rsidRPr="00082B3B">
              <w:rPr>
                <w:rFonts w:asciiTheme="minorHAnsi" w:hAnsiTheme="minorHAnsi" w:cstheme="minorHAnsi"/>
                <w:spacing w:val="-5"/>
                <w:sz w:val="22"/>
                <w:szCs w:val="22"/>
                <w:shd w:val="clear" w:color="auto" w:fill="FCFCFC"/>
              </w:rPr>
              <w:t>U</w:t>
            </w:r>
            <w:hyperlink r:id="rId13" w:history="1">
              <w:r w:rsidR="00775C8E" w:rsidRPr="00082B3B">
                <w:rPr>
                  <w:rStyle w:val="Hyperlink"/>
                  <w:rFonts w:asciiTheme="minorHAnsi" w:hAnsiTheme="minorHAnsi" w:cstheme="minorHAnsi"/>
                  <w:color w:val="auto"/>
                  <w:spacing w:val="-5"/>
                  <w:sz w:val="22"/>
                  <w:szCs w:val="22"/>
                  <w:shd w:val="clear" w:color="auto" w:fill="FCFCFC"/>
                </w:rPr>
                <w:t>niversity’s vision and purpose</w:t>
              </w:r>
            </w:hyperlink>
            <w:r w:rsidRPr="00082B3B">
              <w:rPr>
                <w:rFonts w:asciiTheme="minorHAnsi" w:hAnsiTheme="minorHAnsi" w:cstheme="minorHAnsi"/>
                <w:spacing w:val="-5"/>
                <w:sz w:val="22"/>
                <w:szCs w:val="22"/>
                <w:shd w:val="clear" w:color="auto" w:fill="FCFCFC"/>
              </w:rPr>
              <w:t>.</w:t>
            </w:r>
          </w:p>
          <w:p w14:paraId="695EF0F8" w14:textId="3E077F19" w:rsidR="00381994" w:rsidRPr="00775C8E" w:rsidRDefault="00BC3C77" w:rsidP="0018394B">
            <w:pPr>
              <w:spacing w:after="240"/>
              <w:jc w:val="left"/>
              <w:rPr>
                <w:rFonts w:asciiTheme="minorHAnsi" w:eastAsiaTheme="minorEastAsia" w:hAnsiTheme="minorHAnsi" w:cstheme="minorHAnsi"/>
                <w:i/>
                <w:iCs/>
                <w:color w:val="000000"/>
                <w:sz w:val="22"/>
                <w:szCs w:val="22"/>
                <w:lang w:eastAsia="en-GB"/>
              </w:rPr>
            </w:pPr>
            <w:r w:rsidRPr="00082B3B">
              <w:rPr>
                <w:rFonts w:asciiTheme="minorHAnsi" w:hAnsiTheme="minorHAnsi" w:cstheme="minorHAnsi"/>
                <w:spacing w:val="-5"/>
                <w:sz w:val="22"/>
                <w:szCs w:val="22"/>
                <w:shd w:val="clear" w:color="auto" w:fill="FCFCFC"/>
              </w:rPr>
              <w:t xml:space="preserve">This position will be based in the </w:t>
            </w:r>
            <w:r w:rsidR="00381994" w:rsidRPr="00082B3B">
              <w:rPr>
                <w:rFonts w:asciiTheme="minorHAnsi" w:hAnsiTheme="minorHAnsi" w:cstheme="minorHAnsi"/>
                <w:spacing w:val="-5"/>
                <w:sz w:val="22"/>
                <w:szCs w:val="22"/>
                <w:shd w:val="clear" w:color="auto" w:fill="FCFCFC"/>
              </w:rPr>
              <w:t xml:space="preserve">Education and Student Service </w:t>
            </w:r>
            <w:r w:rsidRPr="00082B3B">
              <w:rPr>
                <w:rFonts w:asciiTheme="minorHAnsi" w:hAnsiTheme="minorHAnsi" w:cstheme="minorHAnsi"/>
                <w:spacing w:val="-5"/>
                <w:sz w:val="22"/>
                <w:szCs w:val="22"/>
                <w:shd w:val="clear" w:color="auto" w:fill="FCFCFC"/>
              </w:rPr>
              <w:t>Team.</w:t>
            </w:r>
            <w:r w:rsidR="00381994" w:rsidRPr="00082B3B">
              <w:rPr>
                <w:rFonts w:asciiTheme="minorHAnsi" w:hAnsiTheme="minorHAnsi" w:cstheme="minorHAnsi"/>
                <w:spacing w:val="-5"/>
                <w:sz w:val="22"/>
                <w:szCs w:val="22"/>
                <w:shd w:val="clear" w:color="auto" w:fill="FCFCFC"/>
              </w:rPr>
              <w:t xml:space="preserve"> </w:t>
            </w:r>
            <w:r w:rsidRPr="00082B3B">
              <w:rPr>
                <w:rFonts w:asciiTheme="minorHAnsi" w:hAnsiTheme="minorHAnsi" w:cstheme="minorHAnsi"/>
                <w:spacing w:val="-5"/>
                <w:sz w:val="22"/>
                <w:szCs w:val="22"/>
                <w:shd w:val="clear" w:color="auto" w:fill="FCFCFC"/>
              </w:rPr>
              <w:t>C</w:t>
            </w:r>
            <w:r w:rsidR="00381994" w:rsidRPr="00082B3B">
              <w:rPr>
                <w:rFonts w:asciiTheme="minorHAnsi" w:hAnsiTheme="minorHAnsi" w:cstheme="minorHAnsi"/>
                <w:spacing w:val="-5"/>
                <w:sz w:val="22"/>
                <w:szCs w:val="22"/>
                <w:shd w:val="clear" w:color="auto" w:fill="FCFCFC"/>
              </w:rPr>
              <w:t>onsistent structures and roles have been created across all three faculties</w:t>
            </w:r>
            <w:r w:rsidRPr="00082B3B">
              <w:rPr>
                <w:rFonts w:asciiTheme="minorHAnsi" w:hAnsiTheme="minorHAnsi" w:cstheme="minorHAnsi"/>
                <w:spacing w:val="-5"/>
                <w:sz w:val="22"/>
                <w:szCs w:val="22"/>
                <w:shd w:val="clear" w:color="auto" w:fill="FCFCFC"/>
              </w:rPr>
              <w:t>,</w:t>
            </w:r>
            <w:r w:rsidR="00775C8E" w:rsidRPr="00082B3B">
              <w:rPr>
                <w:rFonts w:asciiTheme="minorHAnsi" w:hAnsiTheme="minorHAnsi" w:cstheme="minorHAnsi"/>
                <w:spacing w:val="-5"/>
                <w:sz w:val="22"/>
                <w:szCs w:val="22"/>
                <w:shd w:val="clear" w:color="auto" w:fill="FCFCFC"/>
              </w:rPr>
              <w:t xml:space="preserve"> to aid collaborative working and innovation</w:t>
            </w:r>
            <w:r w:rsidRPr="00082B3B">
              <w:rPr>
                <w:rFonts w:asciiTheme="minorHAnsi" w:hAnsiTheme="minorHAnsi" w:cstheme="minorHAnsi"/>
                <w:spacing w:val="-5"/>
                <w:sz w:val="22"/>
                <w:szCs w:val="22"/>
                <w:shd w:val="clear" w:color="auto" w:fill="FCFCFC"/>
              </w:rPr>
              <w:t xml:space="preserve"> to enable excellence in outcomes, </w:t>
            </w:r>
            <w:proofErr w:type="gramStart"/>
            <w:r w:rsidRPr="00082B3B">
              <w:rPr>
                <w:rFonts w:asciiTheme="minorHAnsi" w:hAnsiTheme="minorHAnsi" w:cstheme="minorHAnsi"/>
                <w:spacing w:val="-5"/>
                <w:sz w:val="22"/>
                <w:szCs w:val="22"/>
                <w:shd w:val="clear" w:color="auto" w:fill="FCFCFC"/>
              </w:rPr>
              <w:t>delivery</w:t>
            </w:r>
            <w:proofErr w:type="gramEnd"/>
            <w:r w:rsidRPr="00082B3B">
              <w:rPr>
                <w:rFonts w:asciiTheme="minorHAnsi" w:hAnsiTheme="minorHAnsi" w:cstheme="minorHAnsi"/>
                <w:spacing w:val="-5"/>
                <w:sz w:val="22"/>
                <w:szCs w:val="22"/>
                <w:shd w:val="clear" w:color="auto" w:fill="FCFCFC"/>
              </w:rPr>
              <w:t xml:space="preserve"> and support</w:t>
            </w:r>
            <w:r w:rsidR="00775C8E" w:rsidRPr="00082B3B">
              <w:rPr>
                <w:rFonts w:asciiTheme="minorHAnsi" w:hAnsiTheme="minorHAnsi" w:cstheme="minorHAnsi"/>
                <w:spacing w:val="-5"/>
                <w:sz w:val="22"/>
                <w:szCs w:val="22"/>
                <w:shd w:val="clear" w:color="auto" w:fill="FCFCFC"/>
              </w:rPr>
              <w:t>.</w:t>
            </w:r>
            <w:r w:rsidR="00381994" w:rsidRPr="00082B3B">
              <w:rPr>
                <w:rFonts w:asciiTheme="minorHAnsi" w:hAnsiTheme="minorHAnsi" w:cstheme="minorHAnsi"/>
                <w:spacing w:val="-5"/>
                <w:sz w:val="22"/>
                <w:szCs w:val="22"/>
                <w:shd w:val="clear" w:color="auto" w:fill="FCFCFC"/>
              </w:rPr>
              <w:t xml:space="preserve"> </w:t>
            </w:r>
            <w:r w:rsidR="00775C8E" w:rsidRPr="00082B3B">
              <w:rPr>
                <w:rFonts w:asciiTheme="minorHAnsi" w:hAnsiTheme="minorHAnsi" w:cstheme="minorHAnsi"/>
                <w:spacing w:val="-5"/>
                <w:sz w:val="22"/>
                <w:szCs w:val="22"/>
                <w:shd w:val="clear" w:color="auto" w:fill="FCFCFC"/>
              </w:rPr>
              <w:t>C</w:t>
            </w:r>
            <w:r w:rsidR="00381994" w:rsidRPr="00082B3B">
              <w:rPr>
                <w:rFonts w:asciiTheme="minorHAnsi" w:hAnsiTheme="minorHAnsi" w:cstheme="minorHAnsi"/>
                <w:spacing w:val="-5"/>
                <w:sz w:val="22"/>
                <w:szCs w:val="22"/>
                <w:shd w:val="clear" w:color="auto" w:fill="FCFCFC"/>
              </w:rPr>
              <w:t>olleagues will be assign</w:t>
            </w:r>
            <w:r w:rsidR="00775C8E" w:rsidRPr="00082B3B">
              <w:rPr>
                <w:rFonts w:asciiTheme="minorHAnsi" w:hAnsiTheme="minorHAnsi" w:cstheme="minorHAnsi"/>
                <w:spacing w:val="-5"/>
                <w:sz w:val="22"/>
                <w:szCs w:val="22"/>
                <w:shd w:val="clear" w:color="auto" w:fill="FCFCFC"/>
              </w:rPr>
              <w:t xml:space="preserve">ed to a </w:t>
            </w:r>
            <w:r w:rsidR="00082B3B" w:rsidRPr="00082B3B">
              <w:rPr>
                <w:rFonts w:asciiTheme="minorHAnsi" w:hAnsiTheme="minorHAnsi" w:cstheme="minorHAnsi"/>
                <w:spacing w:val="-5"/>
                <w:sz w:val="22"/>
                <w:szCs w:val="22"/>
                <w:shd w:val="clear" w:color="auto" w:fill="FCFCFC"/>
              </w:rPr>
              <w:t>f</w:t>
            </w:r>
            <w:r w:rsidR="00775C8E" w:rsidRPr="00082B3B">
              <w:rPr>
                <w:rFonts w:asciiTheme="minorHAnsi" w:hAnsiTheme="minorHAnsi" w:cstheme="minorHAnsi"/>
                <w:spacing w:val="-5"/>
                <w:sz w:val="22"/>
                <w:szCs w:val="22"/>
                <w:shd w:val="clear" w:color="auto" w:fill="FCFCFC"/>
              </w:rPr>
              <w:t>aculty at appointment</w:t>
            </w:r>
            <w:r w:rsidR="00082B3B" w:rsidRPr="00082B3B">
              <w:rPr>
                <w:rFonts w:asciiTheme="minorHAnsi" w:hAnsiTheme="minorHAnsi" w:cstheme="minorHAnsi"/>
                <w:spacing w:val="-5"/>
                <w:sz w:val="22"/>
                <w:szCs w:val="22"/>
                <w:shd w:val="clear" w:color="auto" w:fill="FCFCFC"/>
              </w:rPr>
              <w:t xml:space="preserve"> however</w:t>
            </w:r>
            <w:r w:rsidR="00775C8E" w:rsidRPr="00082B3B">
              <w:rPr>
                <w:rFonts w:asciiTheme="minorHAnsi" w:hAnsiTheme="minorHAnsi" w:cstheme="minorHAnsi"/>
                <w:spacing w:val="-5"/>
                <w:sz w:val="22"/>
                <w:szCs w:val="22"/>
                <w:shd w:val="clear" w:color="auto" w:fill="FCFCFC"/>
              </w:rPr>
              <w:t xml:space="preserve"> may be asked to work in another </w:t>
            </w:r>
            <w:r w:rsidR="00082B3B" w:rsidRPr="00082B3B">
              <w:rPr>
                <w:rFonts w:asciiTheme="minorHAnsi" w:hAnsiTheme="minorHAnsi" w:cstheme="minorHAnsi"/>
                <w:spacing w:val="-5"/>
                <w:sz w:val="22"/>
                <w:szCs w:val="22"/>
                <w:shd w:val="clear" w:color="auto" w:fill="FCFCFC"/>
              </w:rPr>
              <w:t>f</w:t>
            </w:r>
            <w:r w:rsidR="00775C8E" w:rsidRPr="00082B3B">
              <w:rPr>
                <w:rFonts w:asciiTheme="minorHAnsi" w:hAnsiTheme="minorHAnsi" w:cstheme="minorHAnsi"/>
                <w:spacing w:val="-5"/>
                <w:sz w:val="22"/>
                <w:szCs w:val="22"/>
                <w:shd w:val="clear" w:color="auto" w:fill="FCFCFC"/>
              </w:rPr>
              <w:t xml:space="preserve">aculty or area of the </w:t>
            </w:r>
            <w:r w:rsidR="00082B3B" w:rsidRPr="00082B3B">
              <w:rPr>
                <w:rFonts w:asciiTheme="minorHAnsi" w:hAnsiTheme="minorHAnsi" w:cstheme="minorHAnsi"/>
                <w:spacing w:val="-5"/>
                <w:sz w:val="22"/>
                <w:szCs w:val="22"/>
                <w:shd w:val="clear" w:color="auto" w:fill="FCFCFC"/>
              </w:rPr>
              <w:t>u</w:t>
            </w:r>
            <w:r w:rsidR="00775C8E" w:rsidRPr="00082B3B">
              <w:rPr>
                <w:rFonts w:asciiTheme="minorHAnsi" w:hAnsiTheme="minorHAnsi" w:cstheme="minorHAnsi"/>
                <w:spacing w:val="-5"/>
                <w:sz w:val="22"/>
                <w:szCs w:val="22"/>
                <w:shd w:val="clear" w:color="auto" w:fill="FCFCFC"/>
              </w:rPr>
              <w:t>niversity</w:t>
            </w:r>
            <w:r w:rsidR="00082B3B" w:rsidRPr="00082B3B">
              <w:rPr>
                <w:rFonts w:asciiTheme="minorHAnsi" w:hAnsiTheme="minorHAnsi" w:cstheme="minorHAnsi"/>
                <w:spacing w:val="-5"/>
                <w:sz w:val="22"/>
                <w:szCs w:val="22"/>
                <w:shd w:val="clear" w:color="auto" w:fill="FCFCFC"/>
              </w:rPr>
              <w:t xml:space="preserve"> as and when required</w:t>
            </w:r>
            <w:r w:rsidR="00775C8E" w:rsidRPr="00082B3B">
              <w:rPr>
                <w:rFonts w:asciiTheme="minorHAnsi" w:hAnsiTheme="minorHAnsi" w:cstheme="minorHAnsi"/>
                <w:spacing w:val="-5"/>
                <w:sz w:val="22"/>
                <w:szCs w:val="22"/>
                <w:shd w:val="clear" w:color="auto" w:fill="FCFCFC"/>
              </w:rPr>
              <w:t xml:space="preserve"> to aid</w:t>
            </w:r>
            <w:r w:rsidR="00082B3B" w:rsidRPr="00082B3B">
              <w:rPr>
                <w:rFonts w:asciiTheme="minorHAnsi" w:hAnsiTheme="minorHAnsi" w:cstheme="minorHAnsi"/>
                <w:spacing w:val="-5"/>
                <w:sz w:val="22"/>
                <w:szCs w:val="22"/>
                <w:shd w:val="clear" w:color="auto" w:fill="FCFCFC"/>
              </w:rPr>
              <w:t xml:space="preserve"> organisational</w:t>
            </w:r>
            <w:r w:rsidR="00775C8E" w:rsidRPr="00082B3B">
              <w:rPr>
                <w:rFonts w:asciiTheme="minorHAnsi" w:hAnsiTheme="minorHAnsi" w:cstheme="minorHAnsi"/>
                <w:spacing w:val="-5"/>
                <w:sz w:val="22"/>
                <w:szCs w:val="22"/>
                <w:shd w:val="clear" w:color="auto" w:fill="FCFCFC"/>
              </w:rPr>
              <w:t xml:space="preserve"> resilience</w:t>
            </w:r>
            <w:r w:rsidR="00082B3B" w:rsidRPr="00082B3B">
              <w:rPr>
                <w:rFonts w:asciiTheme="minorHAnsi" w:hAnsiTheme="minorHAnsi" w:cstheme="minorHAnsi"/>
                <w:spacing w:val="-5"/>
                <w:sz w:val="22"/>
                <w:szCs w:val="22"/>
                <w:shd w:val="clear" w:color="auto" w:fill="FCFCFC"/>
              </w:rPr>
              <w:t xml:space="preserve"> and staff development.</w:t>
            </w:r>
          </w:p>
        </w:tc>
      </w:tr>
      <w:tr w:rsidR="00BB4212" w14:paraId="704702BB" w14:textId="77777777" w:rsidTr="0E6ECCD3">
        <w:tc>
          <w:tcPr>
            <w:tcW w:w="1560" w:type="dxa"/>
            <w:shd w:val="clear" w:color="auto" w:fill="365F91" w:themeFill="accent1" w:themeFillShade="BF"/>
          </w:tcPr>
          <w:p w14:paraId="517BA4F4" w14:textId="77777777" w:rsidR="00BB4212" w:rsidRPr="00F424B0" w:rsidRDefault="00BB4212" w:rsidP="00BB4212">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7F02B88B" w14:textId="2C7595AF" w:rsidR="00E678E2" w:rsidRPr="00E678E2" w:rsidRDefault="00870C22" w:rsidP="00870C22">
            <w:pPr>
              <w:contextualSpacing/>
              <w:jc w:val="left"/>
              <w:rPr>
                <w:rFonts w:asciiTheme="minorHAnsi" w:eastAsia="Times New Roman" w:hAnsiTheme="minorHAnsi" w:cstheme="minorHAnsi"/>
                <w:sz w:val="22"/>
                <w:szCs w:val="22"/>
                <w:lang w:val="en-US" w:eastAsia="en-GB"/>
              </w:rPr>
            </w:pPr>
            <w:r w:rsidRPr="5FFAC32D">
              <w:rPr>
                <w:rFonts w:asciiTheme="minorHAnsi" w:eastAsia="Times New Roman" w:hAnsiTheme="minorHAnsi" w:cstheme="minorBidi"/>
                <w:sz w:val="22"/>
                <w:szCs w:val="22"/>
                <w:lang w:val="en-US" w:eastAsia="en-GB"/>
              </w:rPr>
              <w:t xml:space="preserve">The Academic Quality and Programme Development Coordinator will work within the Faculty Education and Student Experience Team in partnership with academic staff, to deliver the </w:t>
            </w:r>
            <w:r w:rsidRPr="5FFAC32D">
              <w:rPr>
                <w:rFonts w:asciiTheme="minorHAnsi" w:eastAsia="Times New Roman" w:hAnsiTheme="minorHAnsi"/>
                <w:sz w:val="22"/>
                <w:szCs w:val="22"/>
                <w:lang w:eastAsia="en-GB"/>
              </w:rPr>
              <w:t xml:space="preserve">highest levels of excellence in </w:t>
            </w:r>
            <w:r w:rsidRPr="5FFAC32D">
              <w:rPr>
                <w:rFonts w:asciiTheme="minorHAnsi" w:hAnsiTheme="minorHAnsi"/>
                <w:sz w:val="22"/>
                <w:szCs w:val="22"/>
              </w:rPr>
              <w:t>professional support</w:t>
            </w:r>
            <w:r w:rsidRPr="5FFAC32D">
              <w:rPr>
                <w:rFonts w:asciiTheme="minorHAnsi" w:eastAsia="Times New Roman" w:hAnsiTheme="minorHAnsi" w:cstheme="minorBidi"/>
                <w:sz w:val="22"/>
                <w:szCs w:val="22"/>
                <w:lang w:val="en-US" w:eastAsia="en-GB"/>
              </w:rPr>
              <w:t xml:space="preserve"> in the following functions:</w:t>
            </w:r>
          </w:p>
          <w:p w14:paraId="2E867986" w14:textId="7F146E4F" w:rsidR="5FFAC32D" w:rsidRDefault="5FFAC32D" w:rsidP="5FFAC32D">
            <w:pPr>
              <w:jc w:val="left"/>
              <w:rPr>
                <w:rFonts w:asciiTheme="minorHAnsi" w:eastAsia="Times New Roman" w:hAnsiTheme="minorHAnsi" w:cstheme="minorBidi"/>
                <w:sz w:val="22"/>
                <w:szCs w:val="22"/>
                <w:lang w:val="en-US" w:eastAsia="en-GB"/>
              </w:rPr>
            </w:pPr>
          </w:p>
          <w:p w14:paraId="5ADF1241" w14:textId="7EA63E20" w:rsidR="21803FCB" w:rsidRPr="002F7F98" w:rsidRDefault="21803FCB" w:rsidP="3E4AE119">
            <w:pPr>
              <w:pStyle w:val="ListParagraph"/>
              <w:numPr>
                <w:ilvl w:val="0"/>
                <w:numId w:val="1"/>
              </w:numPr>
              <w:spacing w:line="276" w:lineRule="auto"/>
              <w:rPr>
                <w:rFonts w:cs="Calibri"/>
                <w:b/>
                <w:bCs/>
                <w:color w:val="000000" w:themeColor="text1"/>
                <w:lang w:val="en-US"/>
              </w:rPr>
            </w:pPr>
            <w:r w:rsidRPr="3E4AE119">
              <w:rPr>
                <w:rFonts w:cs="Calibri"/>
                <w:b/>
                <w:bCs/>
                <w:color w:val="000000" w:themeColor="text1"/>
              </w:rPr>
              <w:t>Quality Assurance</w:t>
            </w:r>
            <w:r w:rsidRPr="3E4AE119">
              <w:rPr>
                <w:rFonts w:cs="Calibri"/>
                <w:b/>
                <w:bCs/>
                <w:color w:val="D13438"/>
                <w:u w:val="single"/>
              </w:rPr>
              <w:t xml:space="preserve"> </w:t>
            </w:r>
            <w:r w:rsidRPr="002F7F98">
              <w:rPr>
                <w:rFonts w:cs="Calibri"/>
                <w:b/>
                <w:bCs/>
              </w:rPr>
              <w:t>and Enhancement</w:t>
            </w:r>
            <w:r w:rsidRPr="002F7F98">
              <w:rPr>
                <w:rFonts w:cs="Calibri"/>
              </w:rPr>
              <w:t xml:space="preserve"> -– enhancement focused approach to the assurance of academic regulations and quality standards for all programmes, activities and processes across the </w:t>
            </w:r>
            <w:proofErr w:type="gramStart"/>
            <w:r w:rsidRPr="002F7F98">
              <w:rPr>
                <w:rFonts w:cs="Calibri"/>
              </w:rPr>
              <w:t>Faculty</w:t>
            </w:r>
            <w:proofErr w:type="gramEnd"/>
            <w:r w:rsidRPr="002F7F98">
              <w:rPr>
                <w:rFonts w:cs="Calibri"/>
              </w:rPr>
              <w:t xml:space="preserve">.  Including management of processes and approvals/reviews for all professional, statutory and regulatory bodies </w:t>
            </w:r>
            <w:r w:rsidR="1C178F4C" w:rsidRPr="002F7F98">
              <w:rPr>
                <w:rFonts w:cs="Calibri"/>
              </w:rPr>
              <w:t xml:space="preserve">(PSRBs) </w:t>
            </w:r>
            <w:r w:rsidRPr="002F7F98">
              <w:rPr>
                <w:rFonts w:cs="Calibri"/>
              </w:rPr>
              <w:t xml:space="preserve">connected to the </w:t>
            </w:r>
            <w:proofErr w:type="gramStart"/>
            <w:r w:rsidRPr="002F7F98">
              <w:rPr>
                <w:rFonts w:cs="Calibri"/>
              </w:rPr>
              <w:t>Faculty</w:t>
            </w:r>
            <w:proofErr w:type="gramEnd"/>
            <w:r w:rsidRPr="002F7F98">
              <w:rPr>
                <w:rFonts w:cs="Calibri"/>
              </w:rPr>
              <w:t xml:space="preserve">. </w:t>
            </w:r>
            <w:r w:rsidRPr="002F7F98">
              <w:rPr>
                <w:rFonts w:cs="Calibri"/>
                <w:strike/>
              </w:rPr>
              <w:t xml:space="preserve"> </w:t>
            </w:r>
          </w:p>
          <w:p w14:paraId="43D13648" w14:textId="6B5EF085" w:rsidR="21803FCB" w:rsidRPr="002F7F98" w:rsidRDefault="21803FCB" w:rsidP="5FFAC32D">
            <w:pPr>
              <w:pStyle w:val="ListParagraph"/>
              <w:numPr>
                <w:ilvl w:val="0"/>
                <w:numId w:val="1"/>
              </w:numPr>
              <w:spacing w:line="276" w:lineRule="auto"/>
              <w:rPr>
                <w:rFonts w:cs="Calibri"/>
                <w:b/>
                <w:bCs/>
                <w:lang w:val="en-US"/>
              </w:rPr>
            </w:pPr>
            <w:r w:rsidRPr="002F7F98">
              <w:rPr>
                <w:rFonts w:cs="Calibri"/>
                <w:b/>
                <w:bCs/>
              </w:rPr>
              <w:t xml:space="preserve">Programme Development – </w:t>
            </w:r>
            <w:r w:rsidRPr="002F7F98">
              <w:rPr>
                <w:rFonts w:cs="Calibri"/>
              </w:rPr>
              <w:t>In partnership with key stakeholders, support the process of development, enhancement and review of all programmes and associated implementation.</w:t>
            </w:r>
            <w:r w:rsidRPr="002F7F98">
              <w:rPr>
                <w:rFonts w:cs="Calibri"/>
                <w:b/>
                <w:bCs/>
              </w:rPr>
              <w:t xml:space="preserve"> </w:t>
            </w:r>
          </w:p>
          <w:p w14:paraId="600D95C6" w14:textId="343E1C0C" w:rsidR="21803FCB" w:rsidRPr="002F7F98" w:rsidRDefault="21803FCB" w:rsidP="5FFAC32D">
            <w:pPr>
              <w:pStyle w:val="ListParagraph"/>
              <w:numPr>
                <w:ilvl w:val="0"/>
                <w:numId w:val="1"/>
              </w:numPr>
              <w:spacing w:line="276" w:lineRule="auto"/>
              <w:rPr>
                <w:rFonts w:cs="Calibri"/>
                <w:b/>
                <w:bCs/>
                <w:lang w:val="en-US"/>
              </w:rPr>
            </w:pPr>
            <w:r w:rsidRPr="002F7F98">
              <w:rPr>
                <w:rFonts w:cs="Calibri"/>
                <w:b/>
                <w:bCs/>
              </w:rPr>
              <w:t>Academic Planning –</w:t>
            </w:r>
            <w:r w:rsidRPr="002F7F98">
              <w:rPr>
                <w:rFonts w:cs="Calibri"/>
              </w:rPr>
              <w:t xml:space="preserve">Responsibility for preparation and planning according to the academic cycle and external requirements to meet key deadlines.  </w:t>
            </w:r>
          </w:p>
          <w:p w14:paraId="3F576934" w14:textId="170DDFCE" w:rsidR="009D0E62" w:rsidRPr="002F7F98" w:rsidRDefault="009D0E62" w:rsidP="5647898F">
            <w:pPr>
              <w:contextualSpacing/>
              <w:rPr>
                <w:rFonts w:asciiTheme="minorHAnsi" w:hAnsiTheme="minorHAnsi"/>
                <w:sz w:val="22"/>
                <w:szCs w:val="22"/>
              </w:rPr>
            </w:pPr>
          </w:p>
          <w:p w14:paraId="0FF5D07C" w14:textId="3852C607" w:rsidR="009D0E62" w:rsidRPr="002F7F98" w:rsidRDefault="576B7BF8" w:rsidP="1F0513AC">
            <w:pPr>
              <w:spacing w:line="276" w:lineRule="auto"/>
              <w:contextualSpacing/>
              <w:rPr>
                <w:rFonts w:ascii="Calibri" w:eastAsia="Calibri" w:hAnsi="Calibri" w:cs="Calibri"/>
                <w:sz w:val="22"/>
                <w:szCs w:val="22"/>
              </w:rPr>
            </w:pPr>
            <w:r w:rsidRPr="002F7F98">
              <w:rPr>
                <w:rFonts w:ascii="Calibri" w:eastAsia="Calibri" w:hAnsi="Calibri" w:cs="Calibri"/>
                <w:sz w:val="22"/>
                <w:szCs w:val="22"/>
              </w:rPr>
              <w:t xml:space="preserve">The post holder is responsible for ensuring they work in accordance with all </w:t>
            </w:r>
            <w:r w:rsidR="0EDCCF5F" w:rsidRPr="002F7F98">
              <w:rPr>
                <w:rFonts w:ascii="Calibri" w:eastAsia="Calibri" w:hAnsi="Calibri" w:cs="Calibri"/>
                <w:sz w:val="22"/>
                <w:szCs w:val="22"/>
              </w:rPr>
              <w:t xml:space="preserve">University regulations, ordinances, policies and procedures, </w:t>
            </w:r>
            <w:proofErr w:type="gramStart"/>
            <w:r w:rsidR="0EDCCF5F" w:rsidRPr="002F7F98">
              <w:rPr>
                <w:rFonts w:ascii="Calibri" w:eastAsia="Calibri" w:hAnsi="Calibri" w:cs="Calibri"/>
                <w:sz w:val="22"/>
                <w:szCs w:val="22"/>
              </w:rPr>
              <w:t>governance</w:t>
            </w:r>
            <w:proofErr w:type="gramEnd"/>
            <w:r w:rsidR="0EDCCF5F" w:rsidRPr="002F7F98">
              <w:rPr>
                <w:rFonts w:ascii="Calibri" w:eastAsia="Calibri" w:hAnsi="Calibri" w:cs="Calibri"/>
                <w:sz w:val="22"/>
                <w:szCs w:val="22"/>
              </w:rPr>
              <w:t xml:space="preserve"> and constitutional frameworks, seeking guidance from </w:t>
            </w:r>
            <w:r w:rsidR="173DE7FE" w:rsidRPr="002F7F98">
              <w:rPr>
                <w:rFonts w:ascii="Calibri" w:eastAsia="Calibri" w:hAnsi="Calibri" w:cs="Calibri"/>
                <w:sz w:val="22"/>
                <w:szCs w:val="22"/>
              </w:rPr>
              <w:t xml:space="preserve">their </w:t>
            </w:r>
            <w:r w:rsidR="6213AF43" w:rsidRPr="002F7F98">
              <w:rPr>
                <w:rFonts w:ascii="Calibri" w:eastAsia="Calibri" w:hAnsi="Calibri" w:cs="Calibri"/>
                <w:sz w:val="22"/>
                <w:szCs w:val="22"/>
              </w:rPr>
              <w:t xml:space="preserve">line </w:t>
            </w:r>
            <w:r w:rsidR="0EDCCF5F" w:rsidRPr="002F7F98">
              <w:rPr>
                <w:rFonts w:ascii="Calibri" w:eastAsia="Calibri" w:hAnsi="Calibri" w:cs="Calibri"/>
                <w:sz w:val="22"/>
                <w:szCs w:val="22"/>
              </w:rPr>
              <w:t>manager where appropriate.</w:t>
            </w:r>
          </w:p>
          <w:p w14:paraId="5EBDF281" w14:textId="30BAAEF2" w:rsidR="009D0E62" w:rsidRDefault="009D0E62" w:rsidP="5647898F">
            <w:pPr>
              <w:spacing w:line="276" w:lineRule="auto"/>
              <w:ind w:left="360"/>
              <w:contextualSpacing/>
              <w:rPr>
                <w:rFonts w:ascii="Calibri" w:eastAsia="Calibri" w:hAnsi="Calibri" w:cs="Calibri"/>
                <w:color w:val="000000" w:themeColor="text1"/>
                <w:szCs w:val="24"/>
              </w:rPr>
            </w:pPr>
          </w:p>
          <w:p w14:paraId="6BB5BACD" w14:textId="1154CB06" w:rsidR="009D0E62" w:rsidRDefault="0EDCCF5F" w:rsidP="5647898F">
            <w:pPr>
              <w:spacing w:line="276" w:lineRule="auto"/>
              <w:contextualSpacing/>
              <w:jc w:val="left"/>
              <w:rPr>
                <w:rFonts w:ascii="Calibri" w:eastAsia="Calibri" w:hAnsi="Calibri" w:cs="Calibri"/>
                <w:color w:val="000000" w:themeColor="text1"/>
                <w:sz w:val="22"/>
                <w:szCs w:val="22"/>
              </w:rPr>
            </w:pPr>
            <w:r w:rsidRPr="5647898F">
              <w:rPr>
                <w:rFonts w:ascii="Calibri" w:eastAsia="Calibri" w:hAnsi="Calibri" w:cs="Calibri"/>
                <w:color w:val="000000" w:themeColor="text1"/>
                <w:sz w:val="22"/>
                <w:szCs w:val="22"/>
                <w:lang w:val="en-US"/>
              </w:rPr>
              <w:lastRenderedPageBreak/>
              <w:t xml:space="preserve">Applicants should enjoy planning and working collaboratively with academic staff and other stakeholders to ensure the very highest standards of quality are met within all degree </w:t>
            </w:r>
            <w:proofErr w:type="spellStart"/>
            <w:r w:rsidRPr="5647898F">
              <w:rPr>
                <w:rFonts w:ascii="Calibri" w:eastAsia="Calibri" w:hAnsi="Calibri" w:cs="Calibri"/>
                <w:color w:val="000000" w:themeColor="text1"/>
                <w:sz w:val="22"/>
                <w:szCs w:val="22"/>
                <w:lang w:val="en-US"/>
              </w:rPr>
              <w:t>programmes</w:t>
            </w:r>
            <w:proofErr w:type="spellEnd"/>
            <w:r w:rsidRPr="5647898F">
              <w:rPr>
                <w:rFonts w:ascii="Calibri" w:eastAsia="Calibri" w:hAnsi="Calibri" w:cs="Calibri"/>
                <w:color w:val="000000" w:themeColor="text1"/>
                <w:sz w:val="22"/>
                <w:szCs w:val="22"/>
                <w:lang w:val="en-US"/>
              </w:rPr>
              <w:t xml:space="preserve"> within the </w:t>
            </w:r>
            <w:proofErr w:type="gramStart"/>
            <w:r w:rsidRPr="5647898F">
              <w:rPr>
                <w:rFonts w:ascii="Calibri" w:eastAsia="Calibri" w:hAnsi="Calibri" w:cs="Calibri"/>
                <w:color w:val="000000" w:themeColor="text1"/>
                <w:sz w:val="22"/>
                <w:szCs w:val="22"/>
                <w:lang w:val="en-US"/>
              </w:rPr>
              <w:t>Faculty</w:t>
            </w:r>
            <w:proofErr w:type="gramEnd"/>
            <w:r w:rsidRPr="5647898F">
              <w:rPr>
                <w:rFonts w:ascii="Calibri" w:eastAsia="Calibri" w:hAnsi="Calibri" w:cs="Calibri"/>
                <w:color w:val="000000" w:themeColor="text1"/>
                <w:sz w:val="22"/>
                <w:szCs w:val="22"/>
                <w:lang w:val="en-US"/>
              </w:rPr>
              <w:t>.</w:t>
            </w:r>
          </w:p>
          <w:p w14:paraId="47254318" w14:textId="102E2909" w:rsidR="009D0E62" w:rsidRDefault="009D0E62" w:rsidP="5647898F">
            <w:pPr>
              <w:contextualSpacing/>
              <w:rPr>
                <w:rFonts w:asciiTheme="minorHAnsi" w:hAnsiTheme="minorHAnsi"/>
                <w:sz w:val="22"/>
                <w:szCs w:val="22"/>
                <w:lang w:val="en-US" w:eastAsia="en-GB"/>
              </w:rPr>
            </w:pPr>
          </w:p>
          <w:p w14:paraId="7B8BC6C8" w14:textId="2DDF8F07" w:rsidR="009D0E62" w:rsidRDefault="009D0E62" w:rsidP="009D0E62">
            <w:pPr>
              <w:contextualSpacing/>
              <w:jc w:val="left"/>
              <w:rPr>
                <w:rFonts w:asciiTheme="minorHAnsi" w:eastAsia="Times New Roman" w:hAnsiTheme="minorHAnsi" w:cstheme="minorHAnsi"/>
                <w:sz w:val="22"/>
                <w:szCs w:val="22"/>
                <w:lang w:val="en-US" w:eastAsia="en-GB"/>
              </w:rPr>
            </w:pPr>
            <w:r>
              <w:rPr>
                <w:rFonts w:asciiTheme="minorHAnsi" w:eastAsia="Times New Roman" w:hAnsiTheme="minorHAnsi" w:cstheme="minorHAnsi"/>
                <w:sz w:val="22"/>
                <w:szCs w:val="22"/>
                <w:lang w:val="en-US" w:eastAsia="en-GB"/>
              </w:rPr>
              <w:t xml:space="preserve">This role will suit applicants who have significant experience in working in education within academic quality and </w:t>
            </w:r>
            <w:proofErr w:type="spellStart"/>
            <w:r>
              <w:rPr>
                <w:rFonts w:asciiTheme="minorHAnsi" w:eastAsia="Times New Roman" w:hAnsiTheme="minorHAnsi" w:cstheme="minorHAnsi"/>
                <w:sz w:val="22"/>
                <w:szCs w:val="22"/>
                <w:lang w:val="en-US" w:eastAsia="en-GB"/>
              </w:rPr>
              <w:t>programme</w:t>
            </w:r>
            <w:proofErr w:type="spellEnd"/>
            <w:r>
              <w:rPr>
                <w:rFonts w:asciiTheme="minorHAnsi" w:eastAsia="Times New Roman" w:hAnsiTheme="minorHAnsi" w:cstheme="minorHAnsi"/>
                <w:sz w:val="22"/>
                <w:szCs w:val="22"/>
                <w:lang w:val="en-US" w:eastAsia="en-GB"/>
              </w:rPr>
              <w:t xml:space="preserve"> development or clear transferable skills.</w:t>
            </w:r>
          </w:p>
          <w:p w14:paraId="3C55E968" w14:textId="77777777" w:rsidR="009D0E62" w:rsidRDefault="009D0E62" w:rsidP="009D0E62">
            <w:pPr>
              <w:contextualSpacing/>
              <w:jc w:val="left"/>
              <w:rPr>
                <w:rFonts w:asciiTheme="minorHAnsi" w:eastAsia="Times New Roman" w:hAnsiTheme="minorHAnsi" w:cstheme="minorHAnsi"/>
                <w:sz w:val="22"/>
                <w:szCs w:val="22"/>
                <w:lang w:val="en-US" w:eastAsia="en-GB"/>
              </w:rPr>
            </w:pPr>
          </w:p>
          <w:p w14:paraId="46E81345" w14:textId="77777777" w:rsidR="009D0E62" w:rsidRDefault="009D0E62" w:rsidP="009D0E62">
            <w:pPr>
              <w:contextualSpacing/>
              <w:jc w:val="left"/>
              <w:rPr>
                <w:rFonts w:asciiTheme="minorHAnsi" w:eastAsia="Times New Roman" w:hAnsiTheme="minorHAnsi" w:cstheme="minorHAnsi"/>
                <w:sz w:val="22"/>
                <w:szCs w:val="22"/>
                <w:lang w:val="en-US" w:eastAsia="en-GB"/>
              </w:rPr>
            </w:pPr>
            <w:r>
              <w:rPr>
                <w:rFonts w:asciiTheme="minorHAnsi" w:eastAsia="Times New Roman" w:hAnsiTheme="minorHAnsi" w:cstheme="minorHAnsi"/>
                <w:sz w:val="22"/>
                <w:szCs w:val="22"/>
                <w:lang w:val="en-US" w:eastAsia="en-GB"/>
              </w:rPr>
              <w:t xml:space="preserve">The </w:t>
            </w:r>
            <w:proofErr w:type="gramStart"/>
            <w:r>
              <w:rPr>
                <w:rFonts w:asciiTheme="minorHAnsi" w:eastAsia="Times New Roman" w:hAnsiTheme="minorHAnsi" w:cstheme="minorHAnsi"/>
                <w:sz w:val="22"/>
                <w:szCs w:val="22"/>
                <w:lang w:val="en-US" w:eastAsia="en-GB"/>
              </w:rPr>
              <w:t>post holder</w:t>
            </w:r>
            <w:proofErr w:type="gramEnd"/>
            <w:r>
              <w:rPr>
                <w:rFonts w:asciiTheme="minorHAnsi" w:eastAsia="Times New Roman" w:hAnsiTheme="minorHAnsi" w:cstheme="minorHAnsi"/>
                <w:sz w:val="22"/>
                <w:szCs w:val="22"/>
                <w:lang w:val="en-US" w:eastAsia="en-GB"/>
              </w:rPr>
              <w:t xml:space="preserve"> will need to be highly </w:t>
            </w:r>
            <w:proofErr w:type="spellStart"/>
            <w:r>
              <w:rPr>
                <w:rFonts w:asciiTheme="minorHAnsi" w:eastAsia="Times New Roman" w:hAnsiTheme="minorHAnsi" w:cstheme="minorHAnsi"/>
                <w:sz w:val="22"/>
                <w:szCs w:val="22"/>
                <w:lang w:val="en-US" w:eastAsia="en-GB"/>
              </w:rPr>
              <w:t>organised</w:t>
            </w:r>
            <w:proofErr w:type="spellEnd"/>
            <w:r>
              <w:rPr>
                <w:rFonts w:asciiTheme="minorHAnsi" w:eastAsia="Times New Roman" w:hAnsiTheme="minorHAnsi" w:cstheme="minorHAnsi"/>
                <w:sz w:val="22"/>
                <w:szCs w:val="22"/>
                <w:lang w:val="en-US" w:eastAsia="en-GB"/>
              </w:rPr>
              <w:t xml:space="preserve">, proactive, with a strong eye for detail and be able to work to tight deadlines under pressure, anticipating problems which may arise. </w:t>
            </w:r>
          </w:p>
          <w:p w14:paraId="50382BC3" w14:textId="77777777" w:rsidR="009D0E62" w:rsidRDefault="009D0E62" w:rsidP="009D0E62">
            <w:pPr>
              <w:contextualSpacing/>
              <w:jc w:val="left"/>
              <w:rPr>
                <w:rFonts w:asciiTheme="minorHAnsi" w:eastAsia="Times New Roman" w:hAnsiTheme="minorHAnsi" w:cstheme="minorHAnsi"/>
                <w:sz w:val="22"/>
                <w:szCs w:val="22"/>
                <w:lang w:val="en-US" w:eastAsia="en-GB"/>
              </w:rPr>
            </w:pPr>
          </w:p>
          <w:p w14:paraId="0F740095" w14:textId="72CC3B4A" w:rsidR="00BB4212" w:rsidRPr="00BB4212" w:rsidRDefault="00BB4212" w:rsidP="009D0E62">
            <w:pPr>
              <w:contextualSpacing/>
              <w:jc w:val="left"/>
              <w:rPr>
                <w:rFonts w:asciiTheme="minorHAnsi" w:hAnsiTheme="minorHAnsi" w:cstheme="minorHAnsi"/>
                <w:sz w:val="22"/>
                <w:szCs w:val="22"/>
              </w:rPr>
            </w:pPr>
          </w:p>
        </w:tc>
      </w:tr>
      <w:tr w:rsidR="00106932" w:rsidRPr="007F754A" w14:paraId="638F9589" w14:textId="77777777" w:rsidTr="0E6ECCD3">
        <w:tc>
          <w:tcPr>
            <w:tcW w:w="1560" w:type="dxa"/>
            <w:shd w:val="clear" w:color="auto" w:fill="365F91" w:themeFill="accent1" w:themeFillShade="BF"/>
            <w:vAlign w:val="center"/>
          </w:tcPr>
          <w:p w14:paraId="6F40BF62" w14:textId="77777777" w:rsidR="00106932" w:rsidRPr="00F424B0" w:rsidRDefault="00106932" w:rsidP="0010693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Main Purpose of Post</w:t>
            </w:r>
          </w:p>
          <w:p w14:paraId="21FB11C2" w14:textId="77777777" w:rsidR="00106932" w:rsidRPr="00F424B0" w:rsidRDefault="00106932" w:rsidP="00106932">
            <w:pPr>
              <w:jc w:val="left"/>
              <w:rPr>
                <w:rFonts w:asciiTheme="minorHAnsi" w:hAnsiTheme="minorHAnsi"/>
                <w:b/>
                <w:color w:val="FFFFFF" w:themeColor="background1"/>
                <w:szCs w:val="24"/>
              </w:rPr>
            </w:pPr>
          </w:p>
        </w:tc>
        <w:tc>
          <w:tcPr>
            <w:tcW w:w="9356" w:type="dxa"/>
          </w:tcPr>
          <w:p w14:paraId="7B0A259C" w14:textId="4FE089DC" w:rsidR="002B5100" w:rsidRPr="002B5100" w:rsidRDefault="002B5100" w:rsidP="002B5100">
            <w:pPr>
              <w:spacing w:line="240" w:lineRule="exact"/>
              <w:ind w:left="720"/>
              <w:jc w:val="left"/>
              <w:rPr>
                <w:rFonts w:asciiTheme="minorHAnsi" w:hAnsiTheme="minorHAnsi" w:cstheme="minorHAnsi"/>
                <w:sz w:val="22"/>
                <w:szCs w:val="22"/>
              </w:rPr>
            </w:pPr>
          </w:p>
          <w:p w14:paraId="6559E77A" w14:textId="7E6B723A" w:rsidR="002E3E59" w:rsidRPr="002E3E59" w:rsidRDefault="00106932" w:rsidP="006578C7">
            <w:pPr>
              <w:numPr>
                <w:ilvl w:val="0"/>
                <w:numId w:val="7"/>
              </w:numPr>
              <w:spacing w:line="240" w:lineRule="exact"/>
              <w:jc w:val="left"/>
              <w:rPr>
                <w:rFonts w:asciiTheme="minorHAnsi" w:hAnsiTheme="minorHAnsi" w:cstheme="minorHAnsi"/>
                <w:sz w:val="22"/>
                <w:szCs w:val="22"/>
              </w:rPr>
            </w:pPr>
            <w:r w:rsidRPr="002E3E59">
              <w:rPr>
                <w:rFonts w:asciiTheme="minorHAnsi" w:eastAsia="Arial" w:hAnsiTheme="minorHAnsi" w:cstheme="minorHAnsi"/>
                <w:sz w:val="22"/>
                <w:szCs w:val="22"/>
                <w:lang w:eastAsia="en-GB"/>
              </w:rPr>
              <w:t xml:space="preserve">Support the development, improvement and delivery of robust quality assurance processes and procedures, ensuring compliance with University and </w:t>
            </w:r>
            <w:r w:rsidR="00431CF9" w:rsidRPr="002E3E59">
              <w:rPr>
                <w:rFonts w:asciiTheme="minorHAnsi" w:eastAsia="Arial" w:hAnsiTheme="minorHAnsi" w:cstheme="minorHAnsi"/>
                <w:sz w:val="22"/>
                <w:szCs w:val="22"/>
                <w:lang w:eastAsia="en-GB"/>
              </w:rPr>
              <w:t>Faculty</w:t>
            </w:r>
            <w:r w:rsidRPr="002E3E59">
              <w:rPr>
                <w:rFonts w:asciiTheme="minorHAnsi" w:eastAsia="Arial" w:hAnsiTheme="minorHAnsi" w:cstheme="minorHAnsi"/>
                <w:sz w:val="22"/>
                <w:szCs w:val="22"/>
                <w:lang w:eastAsia="en-GB"/>
              </w:rPr>
              <w:t xml:space="preserve"> regulations and enhancements that improve the student </w:t>
            </w:r>
            <w:proofErr w:type="gramStart"/>
            <w:r w:rsidRPr="002E3E59">
              <w:rPr>
                <w:rFonts w:asciiTheme="minorHAnsi" w:eastAsia="Arial" w:hAnsiTheme="minorHAnsi" w:cstheme="minorHAnsi"/>
                <w:sz w:val="22"/>
                <w:szCs w:val="22"/>
                <w:lang w:eastAsia="en-GB"/>
              </w:rPr>
              <w:t>experience</w:t>
            </w:r>
            <w:proofErr w:type="gramEnd"/>
          </w:p>
          <w:p w14:paraId="6542041D" w14:textId="0650D076" w:rsidR="00106932" w:rsidRPr="002E3E59" w:rsidRDefault="00106932" w:rsidP="006578C7">
            <w:pPr>
              <w:numPr>
                <w:ilvl w:val="0"/>
                <w:numId w:val="7"/>
              </w:numPr>
              <w:spacing w:line="240" w:lineRule="exact"/>
              <w:jc w:val="left"/>
              <w:rPr>
                <w:rFonts w:asciiTheme="minorHAnsi" w:hAnsiTheme="minorHAnsi" w:cstheme="minorHAnsi"/>
                <w:sz w:val="22"/>
                <w:szCs w:val="22"/>
              </w:rPr>
            </w:pPr>
            <w:r w:rsidRPr="002E3E59">
              <w:rPr>
                <w:rFonts w:asciiTheme="minorHAnsi" w:eastAsia="Arial" w:hAnsiTheme="minorHAnsi" w:cstheme="minorHAnsi"/>
                <w:sz w:val="22"/>
                <w:szCs w:val="22"/>
                <w:lang w:eastAsia="en-GB"/>
              </w:rPr>
              <w:t xml:space="preserve">Contribute to the governance and quality structures within the </w:t>
            </w:r>
            <w:proofErr w:type="gramStart"/>
            <w:r w:rsidR="00BD04B8" w:rsidRPr="002E3E59">
              <w:rPr>
                <w:rFonts w:asciiTheme="minorHAnsi" w:eastAsia="Arial" w:hAnsiTheme="minorHAnsi" w:cstheme="minorHAnsi"/>
                <w:sz w:val="22"/>
                <w:szCs w:val="22"/>
                <w:lang w:eastAsia="en-GB"/>
              </w:rPr>
              <w:t>Faculty</w:t>
            </w:r>
            <w:proofErr w:type="gramEnd"/>
            <w:r w:rsidRPr="002E3E59">
              <w:rPr>
                <w:rFonts w:asciiTheme="minorHAnsi" w:eastAsia="Arial" w:hAnsiTheme="minorHAnsi" w:cstheme="minorHAnsi"/>
                <w:sz w:val="22"/>
                <w:szCs w:val="22"/>
                <w:lang w:eastAsia="en-GB"/>
              </w:rPr>
              <w:t xml:space="preserve"> by maintaining accurate systems, documentation, audit trails, action lists, proforma and policies</w:t>
            </w:r>
          </w:p>
          <w:p w14:paraId="00A65E4A" w14:textId="0431B6DA" w:rsidR="00870C22" w:rsidRPr="002E3E59" w:rsidRDefault="27CCDE88" w:rsidP="3E4AE119">
            <w:pPr>
              <w:numPr>
                <w:ilvl w:val="0"/>
                <w:numId w:val="7"/>
              </w:numPr>
              <w:spacing w:line="240" w:lineRule="exact"/>
              <w:jc w:val="left"/>
              <w:rPr>
                <w:rFonts w:asciiTheme="minorHAnsi" w:hAnsiTheme="minorHAnsi" w:cstheme="minorBidi"/>
                <w:sz w:val="22"/>
                <w:szCs w:val="22"/>
              </w:rPr>
            </w:pPr>
            <w:r w:rsidRPr="5A461C05">
              <w:rPr>
                <w:rFonts w:asciiTheme="minorHAnsi" w:eastAsia="Arial" w:hAnsiTheme="minorHAnsi" w:cstheme="minorBidi"/>
                <w:sz w:val="22"/>
                <w:szCs w:val="22"/>
                <w:lang w:eastAsia="en-GB"/>
              </w:rPr>
              <w:t>Service key committees</w:t>
            </w:r>
            <w:r w:rsidR="00106932" w:rsidRPr="5A461C05">
              <w:rPr>
                <w:rFonts w:asciiTheme="minorHAnsi" w:eastAsia="Arial" w:hAnsiTheme="minorHAnsi" w:cstheme="minorBidi"/>
                <w:sz w:val="22"/>
                <w:szCs w:val="22"/>
                <w:lang w:eastAsia="en-GB"/>
              </w:rPr>
              <w:t xml:space="preserve"> </w:t>
            </w:r>
            <w:r w:rsidR="071F5121" w:rsidRPr="5A461C05">
              <w:rPr>
                <w:rFonts w:asciiTheme="minorHAnsi" w:eastAsia="Arial" w:hAnsiTheme="minorHAnsi" w:cstheme="minorBidi"/>
                <w:sz w:val="22"/>
                <w:szCs w:val="22"/>
                <w:lang w:eastAsia="en-GB"/>
              </w:rPr>
              <w:t xml:space="preserve">including </w:t>
            </w:r>
            <w:r w:rsidR="00106932" w:rsidRPr="5A461C05">
              <w:rPr>
                <w:rFonts w:asciiTheme="minorHAnsi" w:eastAsia="Arial" w:hAnsiTheme="minorHAnsi" w:cstheme="minorBidi"/>
                <w:sz w:val="22"/>
                <w:szCs w:val="22"/>
                <w:lang w:eastAsia="en-GB"/>
              </w:rPr>
              <w:t xml:space="preserve">Boards of Studies, </w:t>
            </w:r>
            <w:r w:rsidR="701D6F06" w:rsidRPr="5A461C05">
              <w:rPr>
                <w:rFonts w:asciiTheme="minorHAnsi" w:eastAsia="Arial" w:hAnsiTheme="minorHAnsi" w:cstheme="minorBidi"/>
                <w:sz w:val="22"/>
                <w:szCs w:val="22"/>
                <w:lang w:eastAsia="en-GB"/>
              </w:rPr>
              <w:t>Faculty quality committee and</w:t>
            </w:r>
            <w:r w:rsidR="00106932" w:rsidRPr="5A461C05">
              <w:rPr>
                <w:rFonts w:asciiTheme="minorHAnsi" w:eastAsia="Arial" w:hAnsiTheme="minorHAnsi" w:cstheme="minorBidi"/>
                <w:sz w:val="22"/>
                <w:szCs w:val="22"/>
                <w:lang w:eastAsia="en-GB"/>
              </w:rPr>
              <w:t xml:space="preserve"> L&amp;T </w:t>
            </w:r>
            <w:r w:rsidR="48A6C392" w:rsidRPr="5A461C05">
              <w:rPr>
                <w:rFonts w:asciiTheme="minorHAnsi" w:hAnsiTheme="minorHAnsi" w:cstheme="minorBidi"/>
                <w:sz w:val="22"/>
                <w:szCs w:val="22"/>
              </w:rPr>
              <w:t xml:space="preserve">Support </w:t>
            </w:r>
            <w:r w:rsidR="00870C22" w:rsidRPr="5A461C05">
              <w:rPr>
                <w:rFonts w:asciiTheme="minorHAnsi" w:hAnsiTheme="minorHAnsi" w:cstheme="minorBidi"/>
                <w:sz w:val="22"/>
                <w:szCs w:val="22"/>
              </w:rPr>
              <w:t>regulatory,</w:t>
            </w:r>
            <w:r w:rsidR="00870C22" w:rsidRPr="5A461C05">
              <w:rPr>
                <w:rFonts w:asciiTheme="minorHAnsi" w:hAnsiTheme="minorHAnsi" w:cstheme="minorBidi"/>
                <w:color w:val="FF0000"/>
                <w:sz w:val="22"/>
                <w:szCs w:val="22"/>
              </w:rPr>
              <w:t xml:space="preserve"> </w:t>
            </w:r>
            <w:r w:rsidR="00870C22" w:rsidRPr="5A461C05">
              <w:rPr>
                <w:rFonts w:asciiTheme="minorHAnsi" w:hAnsiTheme="minorHAnsi" w:cstheme="minorBidi"/>
                <w:sz w:val="22"/>
                <w:szCs w:val="22"/>
              </w:rPr>
              <w:t xml:space="preserve">professional body </w:t>
            </w:r>
            <w:r w:rsidR="04B3876D" w:rsidRPr="5A461C05">
              <w:rPr>
                <w:rFonts w:asciiTheme="minorHAnsi" w:hAnsiTheme="minorHAnsi" w:cstheme="minorBidi"/>
                <w:sz w:val="22"/>
                <w:szCs w:val="22"/>
              </w:rPr>
              <w:t xml:space="preserve">(PSRB) </w:t>
            </w:r>
            <w:r w:rsidR="00870C22" w:rsidRPr="5A461C05">
              <w:rPr>
                <w:rFonts w:asciiTheme="minorHAnsi" w:hAnsiTheme="minorHAnsi" w:cstheme="minorBidi"/>
                <w:sz w:val="22"/>
                <w:szCs w:val="22"/>
              </w:rPr>
              <w:t xml:space="preserve">accreditations and associated visits including gathering all documentation and evidence required, correspondence, planning, and liaising with all involved stakeholders. </w:t>
            </w:r>
          </w:p>
          <w:p w14:paraId="49BDC6D9" w14:textId="0AEBD0B5" w:rsidR="00106932" w:rsidRPr="00431CF9" w:rsidRDefault="00431CF9"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Provide s</w:t>
            </w:r>
            <w:r w:rsidR="00106932" w:rsidRPr="5A461C05">
              <w:rPr>
                <w:rFonts w:asciiTheme="minorHAnsi" w:hAnsiTheme="minorHAnsi" w:cstheme="minorBidi"/>
                <w:sz w:val="22"/>
                <w:szCs w:val="22"/>
              </w:rPr>
              <w:t xml:space="preserve">upport for </w:t>
            </w:r>
            <w:r w:rsidR="00870C22" w:rsidRPr="5A461C05">
              <w:rPr>
                <w:rFonts w:asciiTheme="minorHAnsi" w:hAnsiTheme="minorHAnsi" w:cstheme="minorBidi"/>
                <w:sz w:val="22"/>
                <w:szCs w:val="22"/>
              </w:rPr>
              <w:t xml:space="preserve">all programme reviews or other quality assurance processes, including </w:t>
            </w:r>
            <w:r w:rsidR="00106932" w:rsidRPr="5A461C05">
              <w:rPr>
                <w:rFonts w:asciiTheme="minorHAnsi" w:hAnsiTheme="minorHAnsi" w:cstheme="minorBidi"/>
                <w:sz w:val="22"/>
                <w:szCs w:val="22"/>
              </w:rPr>
              <w:t>annual and periodic programme review</w:t>
            </w:r>
            <w:r w:rsidR="00870C22" w:rsidRPr="5A461C05">
              <w:rPr>
                <w:rFonts w:asciiTheme="minorHAnsi" w:hAnsiTheme="minorHAnsi" w:cstheme="minorBidi"/>
                <w:sz w:val="22"/>
                <w:szCs w:val="22"/>
              </w:rPr>
              <w:t xml:space="preserve"> and </w:t>
            </w:r>
            <w:r w:rsidR="002E3E59" w:rsidRPr="5A461C05">
              <w:rPr>
                <w:rFonts w:asciiTheme="minorHAnsi" w:hAnsiTheme="minorHAnsi" w:cstheme="minorBidi"/>
                <w:sz w:val="22"/>
                <w:szCs w:val="22"/>
              </w:rPr>
              <w:t>TEF report</w:t>
            </w:r>
            <w:r w:rsidR="00870C22" w:rsidRPr="5A461C05">
              <w:rPr>
                <w:rFonts w:asciiTheme="minorHAnsi" w:hAnsiTheme="minorHAnsi" w:cstheme="minorBidi"/>
                <w:sz w:val="22"/>
                <w:szCs w:val="22"/>
              </w:rPr>
              <w:t>ing requirements.</w:t>
            </w:r>
          </w:p>
          <w:p w14:paraId="108255E4" w14:textId="13B25EBD" w:rsidR="00106932" w:rsidRPr="00431CF9" w:rsidRDefault="00106932"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Support the</w:t>
            </w:r>
            <w:r w:rsidR="00431CF9" w:rsidRPr="5A461C05">
              <w:rPr>
                <w:rFonts w:asciiTheme="minorHAnsi" w:hAnsiTheme="minorHAnsi" w:cstheme="minorBidi"/>
                <w:sz w:val="22"/>
                <w:szCs w:val="22"/>
              </w:rPr>
              <w:t xml:space="preserve"> Academic Quality and Programme</w:t>
            </w:r>
            <w:r w:rsidRPr="5A461C05">
              <w:rPr>
                <w:rFonts w:asciiTheme="minorHAnsi" w:hAnsiTheme="minorHAnsi" w:cstheme="minorBidi"/>
                <w:sz w:val="22"/>
                <w:szCs w:val="22"/>
              </w:rPr>
              <w:t xml:space="preserve"> Development Lead with preparing paperwork for </w:t>
            </w:r>
            <w:proofErr w:type="gramStart"/>
            <w:r w:rsidRPr="5A461C05">
              <w:rPr>
                <w:rFonts w:asciiTheme="minorHAnsi" w:hAnsiTheme="minorHAnsi" w:cstheme="minorBidi"/>
                <w:sz w:val="22"/>
                <w:szCs w:val="22"/>
              </w:rPr>
              <w:t>University</w:t>
            </w:r>
            <w:proofErr w:type="gramEnd"/>
            <w:r w:rsidRPr="5A461C05">
              <w:rPr>
                <w:rFonts w:asciiTheme="minorHAnsi" w:hAnsiTheme="minorHAnsi" w:cstheme="minorBidi"/>
                <w:sz w:val="22"/>
                <w:szCs w:val="22"/>
              </w:rPr>
              <w:t xml:space="preserve"> approval committees including </w:t>
            </w:r>
            <w:r w:rsidR="00E678E2" w:rsidRPr="5A461C05">
              <w:rPr>
                <w:rFonts w:asciiTheme="minorHAnsi" w:hAnsiTheme="minorHAnsi" w:cstheme="minorBidi"/>
                <w:sz w:val="22"/>
                <w:szCs w:val="22"/>
              </w:rPr>
              <w:t xml:space="preserve">understanding </w:t>
            </w:r>
            <w:r w:rsidRPr="5A461C05">
              <w:rPr>
                <w:rFonts w:asciiTheme="minorHAnsi" w:hAnsiTheme="minorHAnsi" w:cstheme="minorBidi"/>
                <w:sz w:val="22"/>
                <w:szCs w:val="22"/>
              </w:rPr>
              <w:t>statistics and performance data</w:t>
            </w:r>
            <w:r w:rsidR="00870C22" w:rsidRPr="5A461C05">
              <w:rPr>
                <w:rFonts w:asciiTheme="minorHAnsi" w:hAnsiTheme="minorHAnsi" w:cstheme="minorBidi"/>
                <w:sz w:val="22"/>
                <w:szCs w:val="22"/>
              </w:rPr>
              <w:t>.</w:t>
            </w:r>
          </w:p>
          <w:p w14:paraId="0AE69C7A" w14:textId="77777777" w:rsidR="00106932" w:rsidRPr="002E3E59" w:rsidRDefault="00106932"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 xml:space="preserve">Responsible for handling requests for amendments to modules and programmes and deciding which procedures to </w:t>
            </w:r>
            <w:proofErr w:type="gramStart"/>
            <w:r w:rsidRPr="5A461C05">
              <w:rPr>
                <w:rFonts w:asciiTheme="minorHAnsi" w:hAnsiTheme="minorHAnsi" w:cstheme="minorBidi"/>
                <w:sz w:val="22"/>
                <w:szCs w:val="22"/>
              </w:rPr>
              <w:t>apply</w:t>
            </w:r>
            <w:proofErr w:type="gramEnd"/>
          </w:p>
          <w:p w14:paraId="4C0DA3E6" w14:textId="18A12001" w:rsidR="00106932" w:rsidRPr="002E3E59" w:rsidRDefault="00106932"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 xml:space="preserve">Responsible for </w:t>
            </w:r>
            <w:r w:rsidR="00870C22" w:rsidRPr="5A461C05">
              <w:rPr>
                <w:rFonts w:asciiTheme="minorHAnsi" w:hAnsiTheme="minorHAnsi" w:cstheme="minorBidi"/>
                <w:sz w:val="22"/>
                <w:szCs w:val="22"/>
              </w:rPr>
              <w:t xml:space="preserve">producing and </w:t>
            </w:r>
            <w:r w:rsidRPr="5A461C05">
              <w:rPr>
                <w:rFonts w:asciiTheme="minorHAnsi" w:hAnsiTheme="minorHAnsi" w:cstheme="minorBidi"/>
                <w:sz w:val="22"/>
                <w:szCs w:val="22"/>
              </w:rPr>
              <w:t>checking the accuracy of handbooks for programmes and modules</w:t>
            </w:r>
            <w:r w:rsidR="00870C22" w:rsidRPr="5A461C05">
              <w:rPr>
                <w:rFonts w:asciiTheme="minorHAnsi" w:hAnsiTheme="minorHAnsi" w:cstheme="minorBidi"/>
                <w:sz w:val="22"/>
                <w:szCs w:val="22"/>
              </w:rPr>
              <w:t xml:space="preserve"> ensuring that all students receive and understand these. The role may include producing other associated student information guides or handbooks.</w:t>
            </w:r>
          </w:p>
          <w:p w14:paraId="685565BB" w14:textId="361A9FC9" w:rsidR="00106932" w:rsidRPr="002E3E59" w:rsidRDefault="00106932"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 xml:space="preserve">Participate in all quality assurance and enhancement activity across the portfolio of taught </w:t>
            </w:r>
            <w:r w:rsidR="00870C22" w:rsidRPr="5A461C05">
              <w:rPr>
                <w:rFonts w:asciiTheme="minorHAnsi" w:hAnsiTheme="minorHAnsi" w:cstheme="minorBidi"/>
                <w:sz w:val="22"/>
                <w:szCs w:val="22"/>
              </w:rPr>
              <w:t>programmes.</w:t>
            </w:r>
          </w:p>
          <w:p w14:paraId="5CD1A10E" w14:textId="0CFBF596" w:rsidR="00106932" w:rsidRPr="002E3E59" w:rsidRDefault="00106932"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 xml:space="preserve">Contribute to regular staff training and development events for academics and professional services, to communicate policy, </w:t>
            </w:r>
            <w:proofErr w:type="gramStart"/>
            <w:r w:rsidRPr="5A461C05">
              <w:rPr>
                <w:rFonts w:asciiTheme="minorHAnsi" w:hAnsiTheme="minorHAnsi" w:cstheme="minorBidi"/>
                <w:sz w:val="22"/>
                <w:szCs w:val="22"/>
              </w:rPr>
              <w:t>strategy</w:t>
            </w:r>
            <w:proofErr w:type="gramEnd"/>
            <w:r w:rsidRPr="5A461C05">
              <w:rPr>
                <w:rFonts w:asciiTheme="minorHAnsi" w:hAnsiTheme="minorHAnsi" w:cstheme="minorBidi"/>
                <w:sz w:val="22"/>
                <w:szCs w:val="22"/>
              </w:rPr>
              <w:t xml:space="preserve"> and regulation changes in relation to QA processes</w:t>
            </w:r>
            <w:r w:rsidR="002F7F98">
              <w:rPr>
                <w:rFonts w:asciiTheme="minorHAnsi" w:hAnsiTheme="minorHAnsi" w:cstheme="minorBidi"/>
                <w:sz w:val="22"/>
                <w:szCs w:val="22"/>
              </w:rPr>
              <w:t>.</w:t>
            </w:r>
          </w:p>
          <w:p w14:paraId="20A7C537" w14:textId="5B989646" w:rsidR="00106932" w:rsidRDefault="5455DE19" w:rsidP="3E4AE119">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sz w:val="22"/>
                <w:szCs w:val="22"/>
              </w:rPr>
              <w:t>H</w:t>
            </w:r>
            <w:r w:rsidR="00106932" w:rsidRPr="5A461C05">
              <w:rPr>
                <w:rFonts w:asciiTheme="minorHAnsi" w:hAnsiTheme="minorHAnsi" w:cstheme="minorBidi"/>
                <w:sz w:val="22"/>
                <w:szCs w:val="22"/>
              </w:rPr>
              <w:t xml:space="preserve">ave a working knowledge of university regulations, policies and procedures relating to all areas of the quality assurance of programmes set out by the QAA and relevant </w:t>
            </w:r>
            <w:r w:rsidR="316F1CD9" w:rsidRPr="5A461C05">
              <w:rPr>
                <w:rFonts w:asciiTheme="minorHAnsi" w:hAnsiTheme="minorHAnsi" w:cstheme="minorBidi"/>
                <w:sz w:val="22"/>
                <w:szCs w:val="22"/>
              </w:rPr>
              <w:t>PSRBs</w:t>
            </w:r>
            <w:r w:rsidR="003F55B1" w:rsidRPr="5A461C05">
              <w:rPr>
                <w:rFonts w:asciiTheme="minorHAnsi" w:hAnsiTheme="minorHAnsi" w:cstheme="minorBidi"/>
                <w:sz w:val="22"/>
                <w:szCs w:val="22"/>
              </w:rPr>
              <w:t>.</w:t>
            </w:r>
          </w:p>
          <w:p w14:paraId="7FD99301" w14:textId="55B74E02" w:rsidR="005D41FD" w:rsidRPr="003F55B1" w:rsidRDefault="005D41FD" w:rsidP="3E4AE119">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color w:val="000000" w:themeColor="text1"/>
                <w:sz w:val="22"/>
                <w:szCs w:val="22"/>
              </w:rPr>
              <w:t xml:space="preserve">Be responsible for </w:t>
            </w:r>
            <w:r w:rsidR="7D7B549B" w:rsidRPr="5A461C05">
              <w:rPr>
                <w:rFonts w:asciiTheme="minorHAnsi" w:hAnsiTheme="minorHAnsi" w:cstheme="minorBidi"/>
                <w:color w:val="000000" w:themeColor="text1"/>
                <w:sz w:val="22"/>
                <w:szCs w:val="22"/>
              </w:rPr>
              <w:t xml:space="preserve">the update of </w:t>
            </w:r>
            <w:r w:rsidRPr="5A461C05">
              <w:rPr>
                <w:rFonts w:asciiTheme="minorHAnsi" w:hAnsiTheme="minorHAnsi" w:cstheme="minorBidi"/>
                <w:color w:val="000000" w:themeColor="text1"/>
                <w:sz w:val="22"/>
                <w:szCs w:val="22"/>
              </w:rPr>
              <w:t xml:space="preserve">module maintenance, the monitoring of and the creation of new modules and programme pathways. </w:t>
            </w:r>
          </w:p>
          <w:p w14:paraId="0367C8C7" w14:textId="445E781C" w:rsidR="003F55B1" w:rsidRPr="003F55B1" w:rsidRDefault="003F55B1" w:rsidP="5A461C05">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color w:val="000000" w:themeColor="text1"/>
                <w:sz w:val="22"/>
                <w:szCs w:val="22"/>
              </w:rPr>
              <w:t>Ensure an efficient and timely process for student module selection and confirmation.</w:t>
            </w:r>
          </w:p>
          <w:p w14:paraId="119CA7FD" w14:textId="6993B55C" w:rsidR="005D41FD" w:rsidRPr="005D41FD" w:rsidRDefault="005D41FD" w:rsidP="3E4AE119">
            <w:pPr>
              <w:numPr>
                <w:ilvl w:val="0"/>
                <w:numId w:val="7"/>
              </w:numPr>
              <w:spacing w:line="240" w:lineRule="exact"/>
              <w:jc w:val="left"/>
              <w:rPr>
                <w:rFonts w:asciiTheme="minorHAnsi" w:hAnsiTheme="minorHAnsi" w:cstheme="minorBidi"/>
                <w:sz w:val="22"/>
                <w:szCs w:val="22"/>
              </w:rPr>
            </w:pPr>
            <w:r w:rsidRPr="5A461C05">
              <w:rPr>
                <w:rFonts w:asciiTheme="minorHAnsi" w:hAnsiTheme="minorHAnsi" w:cstheme="minorBidi"/>
                <w:color w:val="000000" w:themeColor="text1"/>
                <w:sz w:val="22"/>
                <w:szCs w:val="22"/>
              </w:rPr>
              <w:t xml:space="preserve">To carry out the administration connected to the creation of new </w:t>
            </w:r>
            <w:r w:rsidR="047894CC" w:rsidRPr="5A461C05">
              <w:rPr>
                <w:rFonts w:asciiTheme="minorHAnsi" w:hAnsiTheme="minorHAnsi" w:cstheme="minorBidi"/>
                <w:color w:val="000000" w:themeColor="text1"/>
                <w:sz w:val="22"/>
                <w:szCs w:val="22"/>
              </w:rPr>
              <w:t>programme</w:t>
            </w:r>
            <w:r w:rsidRPr="5A461C05">
              <w:rPr>
                <w:rFonts w:asciiTheme="minorHAnsi" w:hAnsiTheme="minorHAnsi" w:cstheme="minorBidi"/>
                <w:color w:val="000000" w:themeColor="text1"/>
                <w:sz w:val="22"/>
                <w:szCs w:val="22"/>
              </w:rPr>
              <w:t>s from concept to advertisement.</w:t>
            </w:r>
          </w:p>
          <w:p w14:paraId="033BBBAB" w14:textId="04E3271F" w:rsidR="069B1EFF" w:rsidRPr="002F7F98" w:rsidRDefault="069B1EFF" w:rsidP="5A461C05">
            <w:pPr>
              <w:numPr>
                <w:ilvl w:val="0"/>
                <w:numId w:val="7"/>
              </w:numPr>
              <w:spacing w:line="240" w:lineRule="exact"/>
              <w:jc w:val="left"/>
              <w:rPr>
                <w:sz w:val="22"/>
                <w:szCs w:val="22"/>
              </w:rPr>
            </w:pPr>
            <w:r w:rsidRPr="002F7F98">
              <w:rPr>
                <w:rFonts w:ascii="Calibri" w:eastAsia="Calibri" w:hAnsi="Calibri" w:cs="Calibri"/>
                <w:sz w:val="22"/>
                <w:szCs w:val="22"/>
              </w:rPr>
              <w:t xml:space="preserve">Support the process of student complaints, appeals, disciplinary, academic </w:t>
            </w:r>
            <w:proofErr w:type="gramStart"/>
            <w:r w:rsidRPr="002F7F98">
              <w:rPr>
                <w:rFonts w:ascii="Calibri" w:eastAsia="Calibri" w:hAnsi="Calibri" w:cs="Calibri"/>
                <w:sz w:val="22"/>
                <w:szCs w:val="22"/>
              </w:rPr>
              <w:t>misconduct</w:t>
            </w:r>
            <w:proofErr w:type="gramEnd"/>
            <w:r w:rsidRPr="002F7F98">
              <w:rPr>
                <w:rFonts w:ascii="Calibri" w:eastAsia="Calibri" w:hAnsi="Calibri" w:cs="Calibri"/>
                <w:sz w:val="22"/>
                <w:szCs w:val="22"/>
              </w:rPr>
              <w:t xml:space="preserve"> and fitness to practice cases.</w:t>
            </w:r>
          </w:p>
          <w:p w14:paraId="613A7869" w14:textId="61AEE109" w:rsidR="249276C9" w:rsidRPr="002F7F98" w:rsidRDefault="249276C9" w:rsidP="5A461C05">
            <w:pPr>
              <w:numPr>
                <w:ilvl w:val="0"/>
                <w:numId w:val="7"/>
              </w:numPr>
              <w:spacing w:line="240" w:lineRule="exact"/>
              <w:jc w:val="left"/>
              <w:rPr>
                <w:sz w:val="22"/>
                <w:szCs w:val="22"/>
              </w:rPr>
            </w:pPr>
            <w:r w:rsidRPr="002F7F98">
              <w:rPr>
                <w:rFonts w:ascii="Calibri" w:eastAsia="Calibri" w:hAnsi="Calibri" w:cs="Calibri"/>
                <w:sz w:val="22"/>
                <w:szCs w:val="22"/>
              </w:rPr>
              <w:t xml:space="preserve">Support the </w:t>
            </w:r>
            <w:r w:rsidR="5F4E8E05" w:rsidRPr="002F7F98">
              <w:rPr>
                <w:rFonts w:ascii="Calibri" w:eastAsia="Calibri" w:hAnsi="Calibri" w:cs="Calibri"/>
                <w:sz w:val="22"/>
                <w:szCs w:val="22"/>
              </w:rPr>
              <w:t>Quality and Programme Development Officer with the c</w:t>
            </w:r>
            <w:r w:rsidRPr="002F7F98">
              <w:rPr>
                <w:rFonts w:ascii="Calibri" w:eastAsia="Calibri" w:hAnsi="Calibri" w:cs="Calibri"/>
                <w:sz w:val="22"/>
                <w:szCs w:val="22"/>
              </w:rPr>
              <w:t>o-ordinat</w:t>
            </w:r>
            <w:r w:rsidR="42957892" w:rsidRPr="002F7F98">
              <w:rPr>
                <w:rFonts w:ascii="Calibri" w:eastAsia="Calibri" w:hAnsi="Calibri" w:cs="Calibri"/>
                <w:sz w:val="22"/>
                <w:szCs w:val="22"/>
              </w:rPr>
              <w:t xml:space="preserve">ion of the </w:t>
            </w:r>
            <w:proofErr w:type="gramStart"/>
            <w:r w:rsidR="42957892" w:rsidRPr="002F7F98">
              <w:rPr>
                <w:rFonts w:ascii="Calibri" w:eastAsia="Calibri" w:hAnsi="Calibri" w:cs="Calibri"/>
                <w:sz w:val="22"/>
                <w:szCs w:val="22"/>
              </w:rPr>
              <w:t>Faculty</w:t>
            </w:r>
            <w:proofErr w:type="gramEnd"/>
            <w:r w:rsidR="42957892" w:rsidRPr="002F7F98">
              <w:rPr>
                <w:rFonts w:ascii="Calibri" w:eastAsia="Calibri" w:hAnsi="Calibri" w:cs="Calibri"/>
                <w:sz w:val="22"/>
                <w:szCs w:val="22"/>
              </w:rPr>
              <w:t xml:space="preserve"> timetable</w:t>
            </w:r>
            <w:r w:rsidR="002F7F98">
              <w:rPr>
                <w:rFonts w:ascii="Calibri" w:eastAsia="Calibri" w:hAnsi="Calibri" w:cs="Calibri"/>
                <w:sz w:val="22"/>
                <w:szCs w:val="22"/>
              </w:rPr>
              <w:t>.</w:t>
            </w:r>
          </w:p>
          <w:p w14:paraId="07398227" w14:textId="62A176C4" w:rsidR="42957892" w:rsidRPr="002F7F98" w:rsidRDefault="340EB2D1">
            <w:pPr>
              <w:numPr>
                <w:ilvl w:val="0"/>
                <w:numId w:val="7"/>
              </w:numPr>
              <w:spacing w:line="240" w:lineRule="exact"/>
              <w:jc w:val="left"/>
              <w:rPr>
                <w:rFonts w:asciiTheme="minorHAnsi" w:eastAsiaTheme="minorEastAsia" w:hAnsiTheme="minorHAnsi" w:cstheme="minorBidi"/>
                <w:sz w:val="22"/>
                <w:szCs w:val="22"/>
              </w:rPr>
            </w:pPr>
            <w:r w:rsidRPr="002F7F98">
              <w:rPr>
                <w:rFonts w:ascii="Calibri" w:eastAsia="Calibri" w:hAnsi="Calibri" w:cs="Calibri"/>
                <w:sz w:val="22"/>
                <w:szCs w:val="22"/>
              </w:rPr>
              <w:t xml:space="preserve">Work with the </w:t>
            </w:r>
            <w:r w:rsidR="04DEF6EB" w:rsidRPr="002F7F98">
              <w:rPr>
                <w:rFonts w:ascii="Calibri" w:eastAsia="Calibri" w:hAnsi="Calibri" w:cs="Calibri"/>
                <w:sz w:val="22"/>
                <w:szCs w:val="22"/>
              </w:rPr>
              <w:t xml:space="preserve">public and patient involvement administrator to co-ordinate service user activities across the </w:t>
            </w:r>
            <w:proofErr w:type="gramStart"/>
            <w:r w:rsidR="04DEF6EB" w:rsidRPr="002F7F98">
              <w:rPr>
                <w:rFonts w:ascii="Calibri" w:eastAsia="Calibri" w:hAnsi="Calibri" w:cs="Calibri"/>
                <w:sz w:val="22"/>
                <w:szCs w:val="22"/>
              </w:rPr>
              <w:t>Faculty</w:t>
            </w:r>
            <w:proofErr w:type="gramEnd"/>
            <w:r w:rsidR="04DEF6EB" w:rsidRPr="002F7F98">
              <w:rPr>
                <w:rFonts w:ascii="Calibri" w:eastAsia="Calibri" w:hAnsi="Calibri" w:cs="Calibri"/>
                <w:sz w:val="22"/>
                <w:szCs w:val="22"/>
              </w:rPr>
              <w:t>.</w:t>
            </w:r>
          </w:p>
          <w:p w14:paraId="083DB0FD" w14:textId="020A56C1" w:rsidR="002E3E59" w:rsidRPr="002B5100" w:rsidRDefault="42957892" w:rsidP="3E4AE119">
            <w:pPr>
              <w:numPr>
                <w:ilvl w:val="0"/>
                <w:numId w:val="7"/>
              </w:numPr>
              <w:spacing w:line="240" w:lineRule="exact"/>
              <w:jc w:val="left"/>
              <w:rPr>
                <w:rFonts w:asciiTheme="minorHAnsi" w:hAnsiTheme="minorHAnsi" w:cstheme="minorBidi"/>
                <w:sz w:val="22"/>
                <w:szCs w:val="22"/>
              </w:rPr>
            </w:pPr>
            <w:r w:rsidRPr="0E6ECCD3">
              <w:rPr>
                <w:rFonts w:asciiTheme="minorHAnsi" w:hAnsiTheme="minorHAnsi" w:cstheme="minorBidi"/>
                <w:color w:val="000000" w:themeColor="text1"/>
                <w:sz w:val="22"/>
                <w:szCs w:val="22"/>
              </w:rPr>
              <w:t>Maintain information provided on Canvas sites</w:t>
            </w:r>
            <w:r w:rsidR="002F7F98">
              <w:rPr>
                <w:rFonts w:asciiTheme="minorHAnsi" w:hAnsiTheme="minorHAnsi" w:cstheme="minorBidi"/>
                <w:color w:val="000000" w:themeColor="text1"/>
                <w:sz w:val="22"/>
                <w:szCs w:val="22"/>
              </w:rPr>
              <w:t xml:space="preserve"> </w:t>
            </w:r>
            <w:r w:rsidR="002F7F98">
              <w:rPr>
                <w:rFonts w:asciiTheme="minorHAnsi" w:hAnsiTheme="minorHAnsi" w:cstheme="minorBidi"/>
                <w:sz w:val="22"/>
                <w:szCs w:val="22"/>
              </w:rPr>
              <w:t>to</w:t>
            </w:r>
            <w:r w:rsidR="00106932" w:rsidRPr="0E6ECCD3">
              <w:rPr>
                <w:rFonts w:asciiTheme="minorHAnsi" w:hAnsiTheme="minorHAnsi" w:cstheme="minorBidi"/>
                <w:sz w:val="22"/>
                <w:szCs w:val="22"/>
              </w:rPr>
              <w:t xml:space="preserve"> regularly update own knowledge of </w:t>
            </w:r>
            <w:r w:rsidR="00870C22" w:rsidRPr="0E6ECCD3">
              <w:rPr>
                <w:rFonts w:asciiTheme="minorHAnsi" w:hAnsiTheme="minorHAnsi" w:cstheme="minorBidi"/>
                <w:sz w:val="22"/>
                <w:szCs w:val="22"/>
              </w:rPr>
              <w:t>quality assurance</w:t>
            </w:r>
            <w:r w:rsidR="00106932" w:rsidRPr="0E6ECCD3">
              <w:rPr>
                <w:rFonts w:asciiTheme="minorHAnsi" w:hAnsiTheme="minorHAnsi" w:cstheme="minorBidi"/>
                <w:sz w:val="22"/>
                <w:szCs w:val="22"/>
              </w:rPr>
              <w:t xml:space="preserve"> matters and attend University </w:t>
            </w:r>
            <w:r w:rsidR="00870C22" w:rsidRPr="0E6ECCD3">
              <w:rPr>
                <w:rFonts w:asciiTheme="minorHAnsi" w:hAnsiTheme="minorHAnsi" w:cstheme="minorBidi"/>
                <w:sz w:val="22"/>
                <w:szCs w:val="22"/>
              </w:rPr>
              <w:t>training and development</w:t>
            </w:r>
            <w:r w:rsidR="00106932" w:rsidRPr="0E6ECCD3">
              <w:rPr>
                <w:rFonts w:asciiTheme="minorHAnsi" w:hAnsiTheme="minorHAnsi" w:cstheme="minorBidi"/>
                <w:sz w:val="22"/>
                <w:szCs w:val="22"/>
              </w:rPr>
              <w:t xml:space="preserve"> events</w:t>
            </w:r>
            <w:r w:rsidR="002F7F98">
              <w:rPr>
                <w:rFonts w:asciiTheme="minorHAnsi" w:hAnsiTheme="minorHAnsi" w:cstheme="minorBidi"/>
                <w:sz w:val="22"/>
                <w:szCs w:val="22"/>
              </w:rPr>
              <w:t>.</w:t>
            </w:r>
          </w:p>
          <w:p w14:paraId="24074E7B" w14:textId="411C1928" w:rsidR="00106932" w:rsidRPr="002B5100" w:rsidRDefault="002B5100" w:rsidP="002B5100">
            <w:pPr>
              <w:numPr>
                <w:ilvl w:val="0"/>
                <w:numId w:val="7"/>
              </w:numPr>
              <w:spacing w:line="240" w:lineRule="exact"/>
              <w:jc w:val="left"/>
              <w:rPr>
                <w:sz w:val="22"/>
                <w:szCs w:val="22"/>
              </w:rPr>
            </w:pPr>
            <w:r w:rsidRPr="0E6ECCD3">
              <w:rPr>
                <w:rFonts w:asciiTheme="minorHAnsi" w:eastAsia="Times New Roman" w:hAnsiTheme="minorHAnsi" w:cstheme="minorBidi"/>
                <w:sz w:val="22"/>
                <w:szCs w:val="22"/>
              </w:rPr>
              <w:t xml:space="preserve">Support with supervision, </w:t>
            </w:r>
            <w:proofErr w:type="gramStart"/>
            <w:r w:rsidRPr="0E6ECCD3">
              <w:rPr>
                <w:rFonts w:asciiTheme="minorHAnsi" w:eastAsia="Times New Roman" w:hAnsiTheme="minorHAnsi" w:cstheme="minorBidi"/>
                <w:sz w:val="22"/>
                <w:szCs w:val="22"/>
              </w:rPr>
              <w:t>training</w:t>
            </w:r>
            <w:proofErr w:type="gramEnd"/>
            <w:r w:rsidRPr="0E6ECCD3">
              <w:rPr>
                <w:rFonts w:asciiTheme="minorHAnsi" w:eastAsia="Times New Roman" w:hAnsiTheme="minorHAnsi" w:cstheme="minorBidi"/>
                <w:sz w:val="22"/>
                <w:szCs w:val="22"/>
              </w:rPr>
              <w:t xml:space="preserve"> or line management as required within the team</w:t>
            </w:r>
            <w:r w:rsidR="002F7F98">
              <w:rPr>
                <w:rFonts w:asciiTheme="minorHAnsi" w:eastAsia="Times New Roman" w:hAnsiTheme="minorHAnsi" w:cstheme="minorBidi"/>
                <w:sz w:val="22"/>
                <w:szCs w:val="22"/>
              </w:rPr>
              <w:t>.</w:t>
            </w:r>
          </w:p>
          <w:p w14:paraId="76E8FF1B" w14:textId="41F66180" w:rsidR="002B5100" w:rsidRPr="002E3E59" w:rsidRDefault="002B5100" w:rsidP="002B5100">
            <w:pPr>
              <w:spacing w:line="240" w:lineRule="exact"/>
              <w:jc w:val="left"/>
              <w:rPr>
                <w:sz w:val="22"/>
                <w:szCs w:val="22"/>
              </w:rPr>
            </w:pPr>
          </w:p>
        </w:tc>
      </w:tr>
      <w:tr w:rsidR="00106932" w14:paraId="6BCBD6F8" w14:textId="77777777" w:rsidTr="0E6ECCD3">
        <w:tc>
          <w:tcPr>
            <w:tcW w:w="1560" w:type="dxa"/>
            <w:shd w:val="clear" w:color="auto" w:fill="365F91" w:themeFill="accent1" w:themeFillShade="BF"/>
            <w:vAlign w:val="center"/>
          </w:tcPr>
          <w:p w14:paraId="166883CF" w14:textId="77777777" w:rsidR="00106932" w:rsidRPr="007F754A" w:rsidRDefault="00106932" w:rsidP="00106932">
            <w:pPr>
              <w:jc w:val="left"/>
              <w:rPr>
                <w:rFonts w:asciiTheme="minorHAnsi" w:hAnsiTheme="minorHAnsi"/>
                <w:b/>
                <w:color w:val="FFFFFF" w:themeColor="background1"/>
                <w:szCs w:val="24"/>
              </w:rPr>
            </w:pPr>
            <w:r w:rsidRPr="007F754A">
              <w:rPr>
                <w:rFonts w:asciiTheme="minorHAnsi" w:hAnsiTheme="minorHAnsi"/>
                <w:b/>
                <w:color w:val="FFFFFF" w:themeColor="background1"/>
                <w:szCs w:val="24"/>
              </w:rPr>
              <w:t>General Duties</w:t>
            </w:r>
          </w:p>
        </w:tc>
        <w:tc>
          <w:tcPr>
            <w:tcW w:w="9356" w:type="dxa"/>
          </w:tcPr>
          <w:p w14:paraId="42956A46" w14:textId="77777777" w:rsidR="00106932" w:rsidRPr="007F754A" w:rsidRDefault="00106932" w:rsidP="006F2E71">
            <w:pPr>
              <w:pStyle w:val="ListParagraph"/>
              <w:numPr>
                <w:ilvl w:val="0"/>
                <w:numId w:val="11"/>
              </w:numPr>
              <w:rPr>
                <w:rFonts w:asciiTheme="minorHAnsi" w:hAnsiTheme="minorHAnsi" w:cstheme="minorHAnsi"/>
              </w:rPr>
            </w:pPr>
            <w:r w:rsidRPr="007F754A">
              <w:rPr>
                <w:rFonts w:asciiTheme="minorHAnsi" w:hAnsiTheme="minorHAnsi" w:cstheme="minorHAnsi"/>
              </w:rPr>
              <w:t>To fully engage with the University’s Performance Enabling and Welsh language policies</w:t>
            </w:r>
          </w:p>
          <w:p w14:paraId="791AE39B" w14:textId="77777777" w:rsidR="00106932" w:rsidRPr="007F754A" w:rsidRDefault="00106932" w:rsidP="006F2E71">
            <w:pPr>
              <w:pStyle w:val="ListParagraph"/>
              <w:numPr>
                <w:ilvl w:val="0"/>
                <w:numId w:val="11"/>
              </w:numPr>
              <w:rPr>
                <w:rFonts w:asciiTheme="minorHAnsi" w:hAnsiTheme="minorHAnsi" w:cstheme="minorHAnsi"/>
              </w:rPr>
            </w:pPr>
            <w:r w:rsidRPr="007F754A">
              <w:rPr>
                <w:rFonts w:asciiTheme="minorHAnsi" w:hAnsiTheme="minorHAnsi" w:cstheme="minorHAnsi"/>
              </w:rPr>
              <w:t>To promote equality and diversity in working practices and to maintain positive working relationships.</w:t>
            </w:r>
          </w:p>
          <w:p w14:paraId="179AABE5" w14:textId="77777777" w:rsidR="00106932" w:rsidRPr="007F754A" w:rsidRDefault="00106932" w:rsidP="006F2E71">
            <w:pPr>
              <w:pStyle w:val="ListParagraph"/>
              <w:numPr>
                <w:ilvl w:val="0"/>
                <w:numId w:val="11"/>
              </w:numPr>
              <w:rPr>
                <w:rFonts w:asciiTheme="minorHAnsi" w:hAnsiTheme="minorHAnsi" w:cstheme="minorHAnsi"/>
              </w:rPr>
            </w:pPr>
            <w:r w:rsidRPr="007F754A">
              <w:rPr>
                <w:rFonts w:asciiTheme="minorHAnsi" w:hAnsiTheme="minorHAnsi" w:cstheme="minorHAnsi"/>
              </w:rPr>
              <w:t xml:space="preserve">To lead on the continual improvement of health and safety performance through a good understanding of the risk profile and the development of a positive health and safety culture. </w:t>
            </w:r>
          </w:p>
          <w:p w14:paraId="23C129F7" w14:textId="7754079C" w:rsidR="00106932" w:rsidRPr="007F754A" w:rsidRDefault="00106932" w:rsidP="006F2E71">
            <w:pPr>
              <w:pStyle w:val="ListParagraph"/>
              <w:numPr>
                <w:ilvl w:val="0"/>
                <w:numId w:val="11"/>
              </w:numPr>
              <w:rPr>
                <w:rFonts w:asciiTheme="minorHAnsi" w:hAnsiTheme="minorHAnsi" w:cstheme="minorHAnsi"/>
              </w:rPr>
            </w:pPr>
            <w:r w:rsidRPr="007F754A">
              <w:rPr>
                <w:rFonts w:asciiTheme="minorHAnsi" w:hAnsiTheme="minorHAnsi" w:cstheme="minorHAnsi"/>
              </w:rPr>
              <w:t xml:space="preserve">Any other duties as directed by the Faculty Leadership </w:t>
            </w:r>
            <w:proofErr w:type="gramStart"/>
            <w:r w:rsidRPr="007F754A">
              <w:rPr>
                <w:rFonts w:asciiTheme="minorHAnsi" w:hAnsiTheme="minorHAnsi" w:cstheme="minorHAnsi"/>
              </w:rPr>
              <w:t>Team</w:t>
            </w:r>
            <w:proofErr w:type="gramEnd"/>
            <w:r w:rsidRPr="007F754A">
              <w:rPr>
                <w:rFonts w:asciiTheme="minorHAnsi" w:hAnsiTheme="minorHAnsi" w:cstheme="minorHAnsi"/>
              </w:rPr>
              <w:t xml:space="preserve"> or their nominated representative expected within the grade definition.</w:t>
            </w:r>
          </w:p>
          <w:p w14:paraId="44739DEE" w14:textId="2E53692D" w:rsidR="00106932" w:rsidRPr="007F754A" w:rsidRDefault="00106932" w:rsidP="006F2E71">
            <w:pPr>
              <w:pStyle w:val="ListParagraph"/>
              <w:numPr>
                <w:ilvl w:val="0"/>
                <w:numId w:val="11"/>
              </w:numPr>
              <w:rPr>
                <w:rFonts w:asciiTheme="minorHAnsi" w:hAnsiTheme="minorHAnsi" w:cstheme="minorHAnsi"/>
              </w:rPr>
            </w:pPr>
            <w:r w:rsidRPr="007F754A">
              <w:rPr>
                <w:rFonts w:asciiTheme="minorHAnsi" w:hAnsiTheme="minorHAnsi" w:cstheme="minorHAnsi"/>
              </w:rPr>
              <w:t xml:space="preserve">To ensure that risk management is an integral part of any </w:t>
            </w:r>
            <w:r w:rsidR="002F7F98" w:rsidRPr="007F754A">
              <w:rPr>
                <w:rFonts w:asciiTheme="minorHAnsi" w:hAnsiTheme="minorHAnsi" w:cstheme="minorHAnsi"/>
              </w:rPr>
              <w:t>decision-making</w:t>
            </w:r>
            <w:r w:rsidRPr="007F754A">
              <w:rPr>
                <w:rFonts w:asciiTheme="minorHAnsi" w:hAnsiTheme="minorHAnsi" w:cstheme="minorHAnsi"/>
              </w:rPr>
              <w:t xml:space="preserve"> process, by ensuring compliance with the University’s Risk Management Policy</w:t>
            </w:r>
          </w:p>
          <w:p w14:paraId="227E8BF4" w14:textId="77777777" w:rsidR="00106932" w:rsidRPr="007F754A" w:rsidRDefault="00106932" w:rsidP="00106932">
            <w:pPr>
              <w:rPr>
                <w:rFonts w:asciiTheme="minorHAnsi" w:hAnsiTheme="minorHAnsi" w:cstheme="minorHAnsi"/>
                <w:sz w:val="22"/>
                <w:szCs w:val="22"/>
              </w:rPr>
            </w:pPr>
          </w:p>
        </w:tc>
      </w:tr>
      <w:tr w:rsidR="00106932" w14:paraId="67556E87" w14:textId="77777777" w:rsidTr="0E6ECCD3">
        <w:tc>
          <w:tcPr>
            <w:tcW w:w="1560" w:type="dxa"/>
            <w:shd w:val="clear" w:color="auto" w:fill="365F91" w:themeFill="accent1" w:themeFillShade="BF"/>
            <w:vAlign w:val="center"/>
          </w:tcPr>
          <w:p w14:paraId="0602E54E" w14:textId="31EB5484" w:rsidR="00106932" w:rsidRPr="00F424B0" w:rsidRDefault="00106932" w:rsidP="00106932">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w:t>
            </w:r>
            <w:proofErr w:type="gramStart"/>
            <w:r>
              <w:rPr>
                <w:rFonts w:asciiTheme="minorHAnsi" w:hAnsiTheme="minorHAnsi"/>
                <w:b/>
                <w:color w:val="FFFFFF" w:themeColor="background1"/>
                <w:szCs w:val="24"/>
              </w:rPr>
              <w:t>Services  Values</w:t>
            </w:r>
            <w:proofErr w:type="gramEnd"/>
          </w:p>
        </w:tc>
        <w:tc>
          <w:tcPr>
            <w:tcW w:w="9356" w:type="dxa"/>
          </w:tcPr>
          <w:p w14:paraId="536A703F" w14:textId="77777777" w:rsidR="00106932" w:rsidRPr="00735118" w:rsidRDefault="00106932" w:rsidP="00106932">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Pr>
                <w:rFonts w:asciiTheme="minorHAnsi" w:hAnsiTheme="minorHAnsi"/>
                <w:sz w:val="22"/>
                <w:szCs w:val="22"/>
              </w:rPr>
              <w:t>o a defined set of Core Values - </w:t>
            </w:r>
            <w:hyperlink r:id="rId14" w:history="1">
              <w:r>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356109F0" w14:textId="77777777" w:rsidR="00106932" w:rsidRPr="009505FD" w:rsidRDefault="00106932" w:rsidP="00106932">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 xml:space="preserve">We take pride in applying our knowledge, skills, creativity, integrity and judgement to deliver innovative, effective, efficient services and solutions of excellent </w:t>
            </w:r>
            <w:proofErr w:type="gramStart"/>
            <w:r w:rsidRPr="009505FD">
              <w:rPr>
                <w:rFonts w:asciiTheme="minorHAnsi" w:hAnsiTheme="minorHAnsi"/>
                <w:sz w:val="22"/>
                <w:szCs w:val="22"/>
              </w:rPr>
              <w:t>quality</w:t>
            </w:r>
            <w:proofErr w:type="gramEnd"/>
          </w:p>
          <w:p w14:paraId="66C71473" w14:textId="77777777" w:rsidR="00106932" w:rsidRPr="009505FD" w:rsidRDefault="00106932" w:rsidP="00106932">
            <w:pPr>
              <w:spacing w:after="100" w:afterAutospacing="1"/>
              <w:jc w:val="left"/>
              <w:rPr>
                <w:rFonts w:asciiTheme="minorHAnsi" w:hAnsiTheme="minorHAnsi"/>
                <w:sz w:val="22"/>
                <w:szCs w:val="22"/>
              </w:rPr>
            </w:pPr>
            <w:r>
              <w:rPr>
                <w:rFonts w:asciiTheme="minorHAnsi" w:hAnsiTheme="minorHAnsi"/>
                <w:b/>
                <w:bCs/>
                <w:sz w:val="22"/>
                <w:szCs w:val="22"/>
              </w:rPr>
              <w:br/>
            </w:r>
            <w:r w:rsidRPr="009505FD">
              <w:rPr>
                <w:rFonts w:asciiTheme="minorHAnsi" w:hAnsiTheme="minorHAnsi"/>
                <w:b/>
                <w:bCs/>
                <w:sz w:val="22"/>
                <w:szCs w:val="22"/>
              </w:rPr>
              <w:t>We Work Together</w:t>
            </w:r>
            <w:r w:rsidRPr="009505FD">
              <w:rPr>
                <w:rFonts w:asciiTheme="minorHAnsi" w:hAnsiTheme="minorHAnsi"/>
                <w:sz w:val="22"/>
                <w:szCs w:val="22"/>
              </w:rPr>
              <w:t xml:space="preserve">         </w:t>
            </w:r>
            <w:r w:rsidRPr="009505FD">
              <w:rPr>
                <w:rFonts w:asciiTheme="minorHAnsi" w:hAnsiTheme="minorHAnsi"/>
                <w:sz w:val="22"/>
                <w:szCs w:val="22"/>
              </w:rPr>
              <w:br/>
              <w:t xml:space="preserve">We take pride in working in a proactive, collaborative environment of equality, trust, respect, </w:t>
            </w:r>
            <w:proofErr w:type="gramStart"/>
            <w:r w:rsidRPr="009505FD">
              <w:rPr>
                <w:rFonts w:asciiTheme="minorHAnsi" w:hAnsiTheme="minorHAnsi"/>
                <w:sz w:val="22"/>
                <w:szCs w:val="22"/>
              </w:rPr>
              <w:t>co-operation</w:t>
            </w:r>
            <w:proofErr w:type="gramEnd"/>
            <w:r w:rsidRPr="009505FD">
              <w:rPr>
                <w:rFonts w:asciiTheme="minorHAnsi" w:hAnsiTheme="minorHAnsi"/>
                <w:sz w:val="22"/>
                <w:szCs w:val="22"/>
              </w:rPr>
              <w:t xml:space="preserve"> and challenge to deliver services that strive to exceed the needs and expectations of customers.</w:t>
            </w:r>
          </w:p>
          <w:p w14:paraId="7E687EED" w14:textId="77777777" w:rsidR="00106932" w:rsidRPr="009505FD" w:rsidRDefault="00106932" w:rsidP="00106932">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 xml:space="preserve">We take responsibility for listening, </w:t>
            </w:r>
            <w:proofErr w:type="gramStart"/>
            <w:r w:rsidRPr="009505FD">
              <w:rPr>
                <w:rFonts w:asciiTheme="minorHAnsi" w:hAnsiTheme="minorHAnsi"/>
                <w:sz w:val="22"/>
                <w:szCs w:val="22"/>
              </w:rPr>
              <w:t>understanding</w:t>
            </w:r>
            <w:proofErr w:type="gramEnd"/>
            <w:r w:rsidRPr="009505FD">
              <w:rPr>
                <w:rFonts w:asciiTheme="minorHAnsi" w:hAnsiTheme="minorHAnsi"/>
                <w:sz w:val="22"/>
                <w:szCs w:val="22"/>
              </w:rPr>
              <w:t xml:space="preserve"> and responding flexibly to our students, colleagues, external partners and the public so that every contact they have with us is a personalised and positive experience.</w:t>
            </w:r>
          </w:p>
          <w:p w14:paraId="09DA53AB" w14:textId="77777777" w:rsidR="00106932" w:rsidRPr="009505FD" w:rsidRDefault="00106932" w:rsidP="00106932">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0B200B12" w14:textId="77777777" w:rsidR="00106932" w:rsidRPr="00F2761A" w:rsidRDefault="00106932" w:rsidP="00106932">
            <w:pPr>
              <w:rPr>
                <w:rFonts w:asciiTheme="minorHAnsi" w:eastAsia="Times New Roman" w:hAnsiTheme="minorHAnsi" w:cstheme="minorHAnsi"/>
                <w:sz w:val="22"/>
                <w:szCs w:val="22"/>
                <w:lang w:val="en-US"/>
              </w:rPr>
            </w:pPr>
          </w:p>
        </w:tc>
      </w:tr>
      <w:tr w:rsidR="0087433A" w14:paraId="37811EA4" w14:textId="77777777" w:rsidTr="0E6ECCD3">
        <w:tc>
          <w:tcPr>
            <w:tcW w:w="1560" w:type="dxa"/>
            <w:shd w:val="clear" w:color="auto" w:fill="365F91" w:themeFill="accent1" w:themeFillShade="BF"/>
            <w:vAlign w:val="center"/>
          </w:tcPr>
          <w:p w14:paraId="537E2BB3" w14:textId="77777777" w:rsidR="0087433A" w:rsidRPr="00F424B0" w:rsidRDefault="0087433A" w:rsidP="0087433A">
            <w:pPr>
              <w:spacing w:before="240" w:after="240"/>
              <w:jc w:val="left"/>
              <w:rPr>
                <w:rFonts w:asciiTheme="minorHAnsi" w:hAnsiTheme="minorHAnsi"/>
                <w:b/>
                <w:color w:val="FFFFFF" w:themeColor="background1"/>
                <w:szCs w:val="24"/>
              </w:rPr>
            </w:pPr>
            <w:r>
              <w:br w:type="page"/>
            </w:r>
            <w:r w:rsidRPr="00F424B0">
              <w:rPr>
                <w:rFonts w:asciiTheme="minorHAnsi" w:hAnsiTheme="minorHAnsi"/>
                <w:b/>
                <w:color w:val="FFFFFF" w:themeColor="background1"/>
                <w:szCs w:val="24"/>
              </w:rPr>
              <w:t>Person Specification</w:t>
            </w:r>
          </w:p>
          <w:p w14:paraId="2A5F5921" w14:textId="77777777" w:rsidR="0087433A" w:rsidRPr="00790AC8" w:rsidRDefault="0087433A" w:rsidP="0087433A">
            <w:pPr>
              <w:jc w:val="left"/>
              <w:rPr>
                <w:rFonts w:asciiTheme="minorHAnsi" w:hAnsiTheme="minorHAnsi"/>
                <w:color w:val="FFFFFF" w:themeColor="background1"/>
                <w:szCs w:val="24"/>
              </w:rPr>
            </w:pPr>
          </w:p>
        </w:tc>
        <w:tc>
          <w:tcPr>
            <w:tcW w:w="9356" w:type="dxa"/>
          </w:tcPr>
          <w:p w14:paraId="12BA7A5D" w14:textId="77777777" w:rsidR="0087433A" w:rsidRDefault="0087433A" w:rsidP="0087433A">
            <w:pPr>
              <w:spacing w:before="100" w:beforeAutospacing="1"/>
              <w:rPr>
                <w:rFonts w:asciiTheme="minorHAnsi" w:hAnsiTheme="minorHAnsi"/>
                <w:b/>
                <w:sz w:val="22"/>
                <w:szCs w:val="22"/>
                <w:u w:val="single"/>
              </w:rPr>
            </w:pPr>
            <w:r w:rsidRPr="008958FB">
              <w:rPr>
                <w:rFonts w:asciiTheme="minorHAnsi" w:hAnsiTheme="minorHAnsi"/>
                <w:b/>
                <w:sz w:val="22"/>
                <w:szCs w:val="22"/>
                <w:u w:val="single"/>
              </w:rPr>
              <w:t>Essential Criteria:</w:t>
            </w:r>
          </w:p>
          <w:p w14:paraId="16F4F6EA" w14:textId="77777777" w:rsidR="0087433A" w:rsidRPr="00032111" w:rsidRDefault="0087433A" w:rsidP="0087433A">
            <w:pPr>
              <w:spacing w:before="100" w:beforeAutospacing="1"/>
              <w:rPr>
                <w:rFonts w:asciiTheme="minorHAnsi" w:hAnsiTheme="minorHAnsi"/>
                <w:b/>
                <w:sz w:val="22"/>
                <w:szCs w:val="22"/>
              </w:rPr>
            </w:pPr>
            <w:r w:rsidRPr="00032111">
              <w:rPr>
                <w:rFonts w:asciiTheme="minorHAnsi" w:hAnsiTheme="minorHAnsi"/>
                <w:b/>
                <w:sz w:val="22"/>
                <w:szCs w:val="22"/>
              </w:rPr>
              <w:t>Values:</w:t>
            </w:r>
          </w:p>
          <w:p w14:paraId="4EB11A2A" w14:textId="77777777" w:rsidR="0087433A" w:rsidRPr="009505FD" w:rsidRDefault="0087433A" w:rsidP="0087433A">
            <w:pPr>
              <w:pStyle w:val="ListParagraph"/>
              <w:numPr>
                <w:ilvl w:val="0"/>
                <w:numId w:val="6"/>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7B45AF12" w14:textId="77777777" w:rsidR="0087433A" w:rsidRPr="009505FD" w:rsidRDefault="0087433A" w:rsidP="0087433A">
            <w:pPr>
              <w:pStyle w:val="ListParagraph"/>
              <w:numPr>
                <w:ilvl w:val="0"/>
                <w:numId w:val="6"/>
              </w:numPr>
              <w:spacing w:after="240"/>
              <w:rPr>
                <w:rFonts w:asciiTheme="minorHAnsi" w:hAnsiTheme="minorHAnsi" w:cs="Arial"/>
                <w:bCs/>
              </w:rPr>
            </w:pPr>
            <w:r w:rsidRPr="009505FD">
              <w:rPr>
                <w:rFonts w:asciiTheme="minorHAnsi" w:hAnsiTheme="minorHAnsi" w:cs="Arial"/>
                <w:bCs/>
              </w:rPr>
              <w:t xml:space="preserve">Ability to work together in an environment of equality, trust and respect to deliver services that strive to exceed the needs and expectations of </w:t>
            </w:r>
            <w:proofErr w:type="gramStart"/>
            <w:r w:rsidRPr="009505FD">
              <w:rPr>
                <w:rFonts w:asciiTheme="minorHAnsi" w:hAnsiTheme="minorHAnsi" w:cs="Arial"/>
                <w:bCs/>
              </w:rPr>
              <w:t>customers</w:t>
            </w:r>
            <w:proofErr w:type="gramEnd"/>
          </w:p>
          <w:p w14:paraId="3B5A425F" w14:textId="77777777" w:rsidR="0087433A" w:rsidRPr="006A1537" w:rsidRDefault="0087433A" w:rsidP="0087433A">
            <w:pPr>
              <w:pStyle w:val="ListParagraph"/>
              <w:numPr>
                <w:ilvl w:val="0"/>
                <w:numId w:val="6"/>
              </w:numPr>
              <w:spacing w:after="240"/>
              <w:rPr>
                <w:rFonts w:asciiTheme="minorHAnsi" w:hAnsiTheme="minorHAnsi" w:cs="Arial"/>
              </w:rPr>
            </w:pPr>
            <w:r w:rsidRPr="009505FD">
              <w:rPr>
                <w:rFonts w:asciiTheme="minorHAnsi" w:hAnsiTheme="minorHAnsi" w:cs="Arial"/>
                <w:bCs/>
              </w:rPr>
              <w:t xml:space="preserve">Demonstrable evidence of providing a caring approach to </w:t>
            </w:r>
            <w:proofErr w:type="gramStart"/>
            <w:r w:rsidRPr="009505FD">
              <w:rPr>
                <w:rFonts w:asciiTheme="minorHAnsi" w:hAnsiTheme="minorHAnsi" w:cs="Arial"/>
                <w:bCs/>
              </w:rPr>
              <w:t>all of</w:t>
            </w:r>
            <w:proofErr w:type="gramEnd"/>
            <w:r w:rsidRPr="009505FD">
              <w:rPr>
                <w:rFonts w:asciiTheme="minorHAnsi" w:hAnsiTheme="minorHAnsi" w:cs="Arial"/>
                <w:bCs/>
              </w:rPr>
              <w:t xml:space="preserve"> your customers ensuring a personalised and positive experience </w:t>
            </w:r>
          </w:p>
          <w:p w14:paraId="10B101AB" w14:textId="77777777" w:rsidR="0087433A" w:rsidRPr="0065123A" w:rsidRDefault="0087433A" w:rsidP="0087433A">
            <w:pPr>
              <w:spacing w:after="240" w:line="276" w:lineRule="auto"/>
              <w:rPr>
                <w:rFonts w:asciiTheme="minorHAnsi" w:hAnsiTheme="minorHAnsi"/>
                <w:b/>
                <w:bCs/>
              </w:rPr>
            </w:pPr>
            <w:r w:rsidRPr="0065123A">
              <w:rPr>
                <w:rFonts w:asciiTheme="minorHAnsi" w:hAnsiTheme="minorHAnsi"/>
                <w:b/>
                <w:bCs/>
              </w:rPr>
              <w:t>Qualification:</w:t>
            </w:r>
          </w:p>
          <w:p w14:paraId="3129C2F8" w14:textId="6EBD9BB3" w:rsidR="0087433A" w:rsidRPr="005D41FD" w:rsidRDefault="0087433A" w:rsidP="00F764EC">
            <w:pPr>
              <w:pStyle w:val="ListParagraph"/>
              <w:numPr>
                <w:ilvl w:val="0"/>
                <w:numId w:val="10"/>
              </w:numPr>
              <w:spacing w:after="240"/>
              <w:rPr>
                <w:rFonts w:asciiTheme="minorHAnsi" w:hAnsiTheme="minorHAnsi"/>
              </w:rPr>
            </w:pPr>
            <w:r w:rsidRPr="005D41FD">
              <w:rPr>
                <w:rFonts w:eastAsia="Times New Roman"/>
              </w:rPr>
              <w:t>A</w:t>
            </w:r>
            <w:r w:rsidR="005D41FD">
              <w:rPr>
                <w:rFonts w:eastAsia="Times New Roman"/>
              </w:rPr>
              <w:t>-level or equivalent experience</w:t>
            </w:r>
          </w:p>
          <w:p w14:paraId="2A2975B1" w14:textId="77777777" w:rsidR="0087433A" w:rsidRPr="0065123A" w:rsidRDefault="0087433A" w:rsidP="0087433A">
            <w:pPr>
              <w:spacing w:after="240" w:line="276" w:lineRule="auto"/>
              <w:rPr>
                <w:rFonts w:asciiTheme="minorHAnsi" w:hAnsiTheme="minorHAnsi"/>
                <w:b/>
                <w:bCs/>
              </w:rPr>
            </w:pPr>
            <w:r w:rsidRPr="0065123A">
              <w:rPr>
                <w:rFonts w:asciiTheme="minorHAnsi" w:hAnsiTheme="minorHAnsi"/>
                <w:b/>
                <w:bCs/>
              </w:rPr>
              <w:t>Experience:</w:t>
            </w:r>
          </w:p>
          <w:p w14:paraId="1394D9BA" w14:textId="42165509" w:rsidR="008743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 xml:space="preserve">Experience of working </w:t>
            </w:r>
            <w:proofErr w:type="gramStart"/>
            <w:r>
              <w:rPr>
                <w:rFonts w:asciiTheme="minorHAnsi" w:eastAsia="Calibri" w:hAnsiTheme="minorHAnsi" w:cs="Times New Roman"/>
                <w:sz w:val="22"/>
                <w:szCs w:val="22"/>
              </w:rPr>
              <w:t>in the area of</w:t>
            </w:r>
            <w:proofErr w:type="gramEnd"/>
            <w:r>
              <w:rPr>
                <w:rFonts w:asciiTheme="minorHAnsi" w:eastAsia="Calibri" w:hAnsiTheme="minorHAnsi" w:cs="Times New Roman"/>
                <w:sz w:val="22"/>
                <w:szCs w:val="22"/>
              </w:rPr>
              <w:t xml:space="preserve"> Higher Education academic quality and programme development or clearly transferable skills gained in another role/sector.</w:t>
            </w:r>
          </w:p>
          <w:p w14:paraId="5071608D"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Ability to work independently under your own direction and initiative, whilst working within a team and supporting the wider team goals and objectives. </w:t>
            </w:r>
          </w:p>
          <w:p w14:paraId="2891F2F7"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Experience of understanding, </w:t>
            </w:r>
            <w:proofErr w:type="gramStart"/>
            <w:r w:rsidRPr="0065123A">
              <w:rPr>
                <w:rFonts w:asciiTheme="minorHAnsi" w:eastAsia="Calibri" w:hAnsiTheme="minorHAnsi" w:cs="Times New Roman"/>
                <w:sz w:val="22"/>
                <w:szCs w:val="22"/>
              </w:rPr>
              <w:t>interpreting</w:t>
            </w:r>
            <w:proofErr w:type="gramEnd"/>
            <w:r w:rsidRPr="0065123A">
              <w:rPr>
                <w:rFonts w:asciiTheme="minorHAnsi" w:eastAsia="Calibri" w:hAnsiTheme="minorHAnsi" w:cs="Times New Roman"/>
                <w:sz w:val="22"/>
                <w:szCs w:val="22"/>
              </w:rPr>
              <w:t xml:space="preserve"> and applying procedures and regulations in a work setting. </w:t>
            </w:r>
          </w:p>
          <w:p w14:paraId="0222BD3C"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Experience of significant multitasking in a work setting including a strong ability to organise own workload and prioritise tasks with strict deadlines. </w:t>
            </w:r>
          </w:p>
          <w:p w14:paraId="09C24F90"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Excellent customer service and flexibility for handling a wide range of activities. </w:t>
            </w:r>
          </w:p>
          <w:p w14:paraId="7E72F398"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Experience in developing and implementing new or improved ways of working/completing tasks in an administrative setting.</w:t>
            </w:r>
          </w:p>
          <w:p w14:paraId="1AF80C77"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Experience of scheduling meetings and taking minutes and creating action plans.</w:t>
            </w:r>
          </w:p>
          <w:p w14:paraId="3902FE55" w14:textId="77777777" w:rsidR="0087433A" w:rsidRPr="0065123A" w:rsidRDefault="0087433A" w:rsidP="0087433A">
            <w:pPr>
              <w:spacing w:after="240" w:line="276" w:lineRule="auto"/>
              <w:ind w:left="720"/>
              <w:contextualSpacing/>
              <w:jc w:val="left"/>
              <w:rPr>
                <w:rFonts w:asciiTheme="minorHAnsi" w:eastAsia="Calibri" w:hAnsiTheme="minorHAnsi" w:cs="Times New Roman"/>
                <w:sz w:val="22"/>
                <w:szCs w:val="22"/>
              </w:rPr>
            </w:pPr>
          </w:p>
          <w:p w14:paraId="42E3D932" w14:textId="77777777" w:rsidR="0087433A" w:rsidRPr="0065123A" w:rsidRDefault="0087433A" w:rsidP="0087433A">
            <w:pPr>
              <w:spacing w:after="240" w:line="276" w:lineRule="auto"/>
              <w:rPr>
                <w:rFonts w:asciiTheme="minorHAnsi" w:hAnsiTheme="minorHAnsi"/>
              </w:rPr>
            </w:pPr>
            <w:r w:rsidRPr="0065123A">
              <w:rPr>
                <w:rFonts w:asciiTheme="minorHAnsi" w:hAnsiTheme="minorHAnsi"/>
                <w:b/>
                <w:bCs/>
              </w:rPr>
              <w:t>Knowledge and Skills</w:t>
            </w:r>
            <w:r w:rsidRPr="0065123A">
              <w:rPr>
                <w:rFonts w:asciiTheme="minorHAnsi" w:hAnsiTheme="minorHAnsi"/>
              </w:rPr>
              <w:t xml:space="preserve">: </w:t>
            </w:r>
          </w:p>
          <w:p w14:paraId="3A103698"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Ability to work quickly whilst paying attention to detail and focused on ensuring accuracy.</w:t>
            </w:r>
          </w:p>
          <w:p w14:paraId="1B0B407C"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Excellent time management skills. </w:t>
            </w:r>
          </w:p>
          <w:p w14:paraId="19B591AB"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Excellent oral and written communication skills to be able to explain rules and regulations as and when required. </w:t>
            </w:r>
          </w:p>
          <w:p w14:paraId="65A1FE92"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 xml:space="preserve">Excellent IT skills especially in the use of </w:t>
            </w:r>
            <w:r>
              <w:rPr>
                <w:rFonts w:asciiTheme="minorHAnsi" w:eastAsia="Calibri" w:hAnsiTheme="minorHAnsi" w:cs="Times New Roman"/>
                <w:sz w:val="22"/>
                <w:szCs w:val="22"/>
              </w:rPr>
              <w:t>e</w:t>
            </w:r>
            <w:r w:rsidRPr="0065123A">
              <w:rPr>
                <w:rFonts w:asciiTheme="minorHAnsi" w:eastAsia="Calibri" w:hAnsiTheme="minorHAnsi" w:cs="Times New Roman"/>
                <w:sz w:val="22"/>
                <w:szCs w:val="22"/>
              </w:rPr>
              <w:t xml:space="preserve">xcel and in using </w:t>
            </w:r>
            <w:r>
              <w:rPr>
                <w:rFonts w:asciiTheme="minorHAnsi" w:eastAsia="Calibri" w:hAnsiTheme="minorHAnsi" w:cs="Times New Roman"/>
                <w:sz w:val="22"/>
                <w:szCs w:val="22"/>
              </w:rPr>
              <w:t>a range of online systems.</w:t>
            </w:r>
          </w:p>
          <w:p w14:paraId="12B022C0" w14:textId="77777777" w:rsidR="0087433A" w:rsidRPr="0065123A" w:rsidRDefault="0087433A" w:rsidP="0087433A">
            <w:pPr>
              <w:numPr>
                <w:ilvl w:val="0"/>
                <w:numId w:val="6"/>
              </w:numPr>
              <w:spacing w:after="240" w:line="276" w:lineRule="auto"/>
              <w:contextualSpacing/>
              <w:jc w:val="left"/>
              <w:rPr>
                <w:rFonts w:asciiTheme="minorHAnsi" w:eastAsia="Calibri" w:hAnsiTheme="minorHAnsi" w:cs="Times New Roman"/>
                <w:sz w:val="22"/>
                <w:szCs w:val="22"/>
              </w:rPr>
            </w:pPr>
            <w:r w:rsidRPr="0065123A">
              <w:rPr>
                <w:rFonts w:asciiTheme="minorHAnsi" w:eastAsia="Calibri" w:hAnsiTheme="minorHAnsi" w:cs="Times New Roman"/>
                <w:sz w:val="22"/>
                <w:szCs w:val="22"/>
              </w:rPr>
              <w:t>A commitment to and evidence of continuous professional development.</w:t>
            </w:r>
          </w:p>
          <w:p w14:paraId="0A31CEF5" w14:textId="77777777" w:rsidR="0087433A" w:rsidRPr="0065123A" w:rsidRDefault="0087433A" w:rsidP="0087433A">
            <w:pPr>
              <w:numPr>
                <w:ilvl w:val="0"/>
                <w:numId w:val="6"/>
              </w:numPr>
              <w:spacing w:after="240"/>
              <w:contextualSpacing/>
              <w:jc w:val="left"/>
              <w:rPr>
                <w:rFonts w:asciiTheme="minorHAnsi" w:eastAsia="Calibri" w:hAnsiTheme="minorHAnsi" w:cs="Times New Roman"/>
                <w:sz w:val="22"/>
                <w:szCs w:val="22"/>
              </w:rPr>
            </w:pPr>
            <w:r w:rsidRPr="0065123A">
              <w:rPr>
                <w:rFonts w:ascii="Calibri" w:eastAsia="Calibri" w:hAnsi="Calibri" w:cs="Times New Roman"/>
                <w:sz w:val="22"/>
                <w:szCs w:val="22"/>
              </w:rPr>
              <w:t>Proven ability to work in a diverse and high performing team, to deliver against strategic objectives and project plans.</w:t>
            </w:r>
          </w:p>
          <w:p w14:paraId="33DD511D" w14:textId="77777777" w:rsidR="0087433A" w:rsidRDefault="0087433A" w:rsidP="0087433A">
            <w:pPr>
              <w:spacing w:after="240"/>
              <w:rPr>
                <w:rFonts w:asciiTheme="minorHAnsi" w:hAnsiTheme="minorHAnsi"/>
                <w:b/>
                <w:bCs/>
              </w:rPr>
            </w:pPr>
          </w:p>
          <w:p w14:paraId="4C7DA3A5" w14:textId="77777777" w:rsidR="0087433A" w:rsidRDefault="0087433A" w:rsidP="0087433A">
            <w:pPr>
              <w:rPr>
                <w:rFonts w:asciiTheme="minorHAnsi" w:hAnsiTheme="minorHAnsi"/>
                <w:b/>
                <w:sz w:val="22"/>
                <w:szCs w:val="22"/>
              </w:rPr>
            </w:pPr>
            <w:r>
              <w:rPr>
                <w:rFonts w:asciiTheme="minorHAnsi" w:hAnsiTheme="minorHAnsi"/>
                <w:b/>
                <w:sz w:val="22"/>
                <w:szCs w:val="22"/>
              </w:rPr>
              <w:t>Welsh Language:</w:t>
            </w:r>
          </w:p>
          <w:p w14:paraId="0AFBD02E" w14:textId="77777777" w:rsidR="0087433A" w:rsidRPr="00136E89" w:rsidRDefault="0087433A" w:rsidP="0087433A">
            <w:pPr>
              <w:rPr>
                <w:rFonts w:ascii="Calibri" w:eastAsia="Times New Roman" w:hAnsi="Calibri" w:cs="Calibri"/>
                <w:i/>
                <w:sz w:val="22"/>
                <w:szCs w:val="22"/>
              </w:rPr>
            </w:pPr>
          </w:p>
          <w:p w14:paraId="796E2303" w14:textId="77777777" w:rsidR="0087433A" w:rsidRPr="00140D43" w:rsidRDefault="0087433A" w:rsidP="0087433A">
            <w:pPr>
              <w:rPr>
                <w:rFonts w:asciiTheme="minorHAnsi" w:hAnsiTheme="minorHAnsi"/>
                <w:sz w:val="22"/>
                <w:szCs w:val="22"/>
              </w:rPr>
            </w:pPr>
            <w:r w:rsidRPr="00140D43">
              <w:rPr>
                <w:rFonts w:asciiTheme="minorHAnsi" w:hAnsiTheme="minorHAnsi"/>
                <w:sz w:val="22"/>
                <w:szCs w:val="22"/>
              </w:rPr>
              <w:t>This role requires Level 1 Welsh Language – ‘a little’ (you do not need to be able to speak any welsh to apply for this role) 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11423409" w14:textId="77777777" w:rsidR="0087433A" w:rsidRPr="00A51CAD" w:rsidRDefault="0087433A" w:rsidP="0087433A">
            <w:pPr>
              <w:rPr>
                <w:rFonts w:asciiTheme="minorHAnsi" w:hAnsiTheme="minorHAnsi"/>
                <w:sz w:val="22"/>
                <w:szCs w:val="22"/>
              </w:rPr>
            </w:pPr>
          </w:p>
          <w:p w14:paraId="33D3002E" w14:textId="77777777" w:rsidR="0087433A" w:rsidRPr="0095657A" w:rsidRDefault="0087433A" w:rsidP="0087433A">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5" w:history="1">
              <w:r w:rsidRPr="007A3478">
                <w:rPr>
                  <w:rStyle w:val="Hyperlink"/>
                  <w:rFonts w:asciiTheme="minorHAnsi" w:hAnsiTheme="minorHAnsi"/>
                  <w:sz w:val="22"/>
                  <w:szCs w:val="22"/>
                </w:rPr>
                <w:t>here</w:t>
              </w:r>
            </w:hyperlink>
            <w:r>
              <w:rPr>
                <w:rFonts w:asciiTheme="minorHAnsi" w:hAnsiTheme="minorHAnsi"/>
                <w:sz w:val="22"/>
                <w:szCs w:val="22"/>
              </w:rPr>
              <w:t>.</w:t>
            </w:r>
          </w:p>
          <w:p w14:paraId="40BAC66B" w14:textId="77777777" w:rsidR="0087433A" w:rsidRDefault="0087433A" w:rsidP="0087433A">
            <w:pPr>
              <w:spacing w:after="240"/>
              <w:rPr>
                <w:rFonts w:asciiTheme="minorHAnsi" w:hAnsiTheme="minorHAnsi"/>
              </w:rPr>
            </w:pPr>
          </w:p>
          <w:p w14:paraId="585ACB50" w14:textId="77777777" w:rsidR="0087433A" w:rsidRPr="00F971BC" w:rsidRDefault="0087433A" w:rsidP="0087433A">
            <w:pPr>
              <w:spacing w:after="240"/>
              <w:rPr>
                <w:rFonts w:asciiTheme="minorHAnsi" w:hAnsiTheme="minorHAnsi"/>
                <w:b/>
                <w:bCs/>
                <w:sz w:val="22"/>
                <w:szCs w:val="22"/>
                <w:u w:val="single"/>
              </w:rPr>
            </w:pPr>
            <w:r w:rsidRPr="00F971BC">
              <w:rPr>
                <w:rFonts w:asciiTheme="minorHAnsi" w:hAnsiTheme="minorHAnsi"/>
                <w:b/>
                <w:bCs/>
                <w:sz w:val="22"/>
                <w:szCs w:val="22"/>
                <w:u w:val="single"/>
              </w:rPr>
              <w:t>Desirable Criteria:</w:t>
            </w:r>
          </w:p>
          <w:p w14:paraId="2E36B11A" w14:textId="77777777" w:rsidR="0087433A" w:rsidRPr="00BB2EFB" w:rsidRDefault="0087433A" w:rsidP="0087433A">
            <w:pPr>
              <w:pStyle w:val="ListParagraph"/>
              <w:numPr>
                <w:ilvl w:val="0"/>
                <w:numId w:val="6"/>
              </w:numPr>
              <w:spacing w:after="240"/>
              <w:rPr>
                <w:rFonts w:asciiTheme="minorHAnsi" w:hAnsiTheme="minorHAnsi"/>
              </w:rPr>
            </w:pPr>
            <w:r w:rsidRPr="00BB2EFB">
              <w:rPr>
                <w:rFonts w:asciiTheme="minorHAnsi" w:hAnsiTheme="minorHAnsi"/>
              </w:rPr>
              <w:t xml:space="preserve">Ability to communicate in </w:t>
            </w:r>
            <w:proofErr w:type="gramStart"/>
            <w:r w:rsidRPr="00BB2EFB">
              <w:rPr>
                <w:rFonts w:asciiTheme="minorHAnsi" w:hAnsiTheme="minorHAnsi"/>
              </w:rPr>
              <w:t>Welsh</w:t>
            </w:r>
            <w:proofErr w:type="gramEnd"/>
          </w:p>
          <w:p w14:paraId="033501A6" w14:textId="77777777" w:rsidR="0087433A" w:rsidRPr="00BB2EFB" w:rsidRDefault="0087433A" w:rsidP="0087433A">
            <w:pPr>
              <w:pStyle w:val="ListParagraph"/>
              <w:numPr>
                <w:ilvl w:val="0"/>
                <w:numId w:val="6"/>
              </w:numPr>
              <w:spacing w:after="240"/>
              <w:rPr>
                <w:rFonts w:asciiTheme="minorHAnsi" w:hAnsiTheme="minorHAnsi"/>
              </w:rPr>
            </w:pPr>
            <w:r>
              <w:rPr>
                <w:rFonts w:asciiTheme="minorHAnsi" w:hAnsiTheme="minorHAnsi"/>
              </w:rPr>
              <w:t>P</w:t>
            </w:r>
            <w:r w:rsidRPr="00BB2EFB">
              <w:rPr>
                <w:rFonts w:asciiTheme="minorHAnsi" w:hAnsiTheme="minorHAnsi"/>
              </w:rPr>
              <w:t xml:space="preserve">rofessional, </w:t>
            </w:r>
            <w:proofErr w:type="gramStart"/>
            <w:r>
              <w:rPr>
                <w:rFonts w:asciiTheme="minorHAnsi" w:hAnsiTheme="minorHAnsi"/>
              </w:rPr>
              <w:t>f</w:t>
            </w:r>
            <w:r w:rsidRPr="00BB2EFB">
              <w:rPr>
                <w:rFonts w:asciiTheme="minorHAnsi" w:hAnsiTheme="minorHAnsi"/>
              </w:rPr>
              <w:t>urther</w:t>
            </w:r>
            <w:proofErr w:type="gramEnd"/>
            <w:r w:rsidRPr="00BB2EFB">
              <w:rPr>
                <w:rFonts w:asciiTheme="minorHAnsi" w:hAnsiTheme="minorHAnsi"/>
              </w:rPr>
              <w:t xml:space="preserve"> or </w:t>
            </w:r>
            <w:r>
              <w:rPr>
                <w:rFonts w:asciiTheme="minorHAnsi" w:hAnsiTheme="minorHAnsi"/>
              </w:rPr>
              <w:t>hi</w:t>
            </w:r>
            <w:r w:rsidRPr="00BB2EFB">
              <w:rPr>
                <w:rFonts w:asciiTheme="minorHAnsi" w:hAnsiTheme="minorHAnsi"/>
              </w:rPr>
              <w:t xml:space="preserve">gher </w:t>
            </w:r>
            <w:r>
              <w:rPr>
                <w:rFonts w:asciiTheme="minorHAnsi" w:hAnsiTheme="minorHAnsi"/>
              </w:rPr>
              <w:t>e</w:t>
            </w:r>
            <w:r w:rsidRPr="00BB2EFB">
              <w:rPr>
                <w:rFonts w:asciiTheme="minorHAnsi" w:hAnsiTheme="minorHAnsi"/>
              </w:rPr>
              <w:t xml:space="preserve">ducation </w:t>
            </w:r>
            <w:r>
              <w:rPr>
                <w:rFonts w:asciiTheme="minorHAnsi" w:hAnsiTheme="minorHAnsi"/>
              </w:rPr>
              <w:t>qualifications.</w:t>
            </w:r>
          </w:p>
          <w:p w14:paraId="684EF104" w14:textId="77777777" w:rsidR="0087433A" w:rsidRPr="00F51FDC" w:rsidRDefault="0087433A" w:rsidP="0087433A">
            <w:pPr>
              <w:spacing w:before="100" w:beforeAutospacing="1"/>
              <w:rPr>
                <w:rFonts w:asciiTheme="minorHAnsi" w:hAnsiTheme="minorHAnsi"/>
                <w:szCs w:val="24"/>
              </w:rPr>
            </w:pPr>
          </w:p>
        </w:tc>
      </w:tr>
      <w:tr w:rsidR="0087433A" w14:paraId="79424D86" w14:textId="77777777" w:rsidTr="0E6ECCD3">
        <w:trPr>
          <w:trHeight w:val="2205"/>
        </w:trPr>
        <w:tc>
          <w:tcPr>
            <w:tcW w:w="1560" w:type="dxa"/>
            <w:shd w:val="clear" w:color="auto" w:fill="365F91" w:themeFill="accent1" w:themeFillShade="BF"/>
            <w:vAlign w:val="center"/>
          </w:tcPr>
          <w:p w14:paraId="6F813A8A" w14:textId="77777777" w:rsidR="0087433A" w:rsidRPr="009505FD" w:rsidRDefault="0087433A" w:rsidP="0087433A">
            <w:pPr>
              <w:spacing w:before="240" w:after="240"/>
              <w:jc w:val="left"/>
              <w:rPr>
                <w:rFonts w:asciiTheme="minorHAnsi" w:hAnsiTheme="minorHAnsi"/>
                <w:b/>
              </w:rPr>
            </w:pPr>
            <w:r w:rsidRPr="009505FD">
              <w:rPr>
                <w:rFonts w:asciiTheme="minorHAnsi" w:hAnsiTheme="minorHAnsi"/>
                <w:b/>
                <w:color w:val="FFFFFF" w:themeColor="background1"/>
              </w:rPr>
              <w:t>Additional Information</w:t>
            </w:r>
          </w:p>
        </w:tc>
        <w:tc>
          <w:tcPr>
            <w:tcW w:w="9356" w:type="dxa"/>
          </w:tcPr>
          <w:p w14:paraId="1AF4D85D" w14:textId="77777777" w:rsidR="005D41FD" w:rsidRDefault="005D41FD" w:rsidP="0087433A">
            <w:pPr>
              <w:rPr>
                <w:rFonts w:asciiTheme="minorHAnsi" w:hAnsiTheme="minorHAnsi"/>
                <w:color w:val="000000"/>
                <w:sz w:val="22"/>
                <w:lang w:eastAsia="en-GB"/>
              </w:rPr>
            </w:pPr>
          </w:p>
          <w:p w14:paraId="7EF63C23" w14:textId="77777777" w:rsidR="005D41FD" w:rsidRDefault="005D41FD" w:rsidP="0087433A">
            <w:pPr>
              <w:rPr>
                <w:rFonts w:asciiTheme="minorHAnsi" w:hAnsiTheme="minorHAnsi"/>
                <w:color w:val="000000"/>
                <w:sz w:val="22"/>
                <w:lang w:eastAsia="en-GB"/>
              </w:rPr>
            </w:pPr>
          </w:p>
          <w:p w14:paraId="2C2A9928" w14:textId="3E1D23E1" w:rsidR="0087433A" w:rsidRPr="00032111" w:rsidRDefault="005D41FD" w:rsidP="0087433A">
            <w:pPr>
              <w:rPr>
                <w:rFonts w:asciiTheme="minorHAnsi" w:hAnsiTheme="minorHAnsi"/>
                <w:b/>
                <w:sz w:val="22"/>
                <w:szCs w:val="22"/>
              </w:rPr>
            </w:pPr>
            <w:r>
              <w:rPr>
                <w:rFonts w:asciiTheme="minorHAnsi" w:hAnsiTheme="minorHAnsi"/>
                <w:color w:val="000000"/>
                <w:sz w:val="22"/>
                <w:lang w:eastAsia="en-GB"/>
              </w:rPr>
              <w:t>This job description was created April 2021</w:t>
            </w:r>
          </w:p>
        </w:tc>
      </w:tr>
    </w:tbl>
    <w:p w14:paraId="7FA4FE25"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0A349046" wp14:editId="1D8F80AF">
            <wp:simplePos x="0" y="0"/>
            <wp:positionH relativeFrom="column">
              <wp:posOffset>47625</wp:posOffset>
            </wp:positionH>
            <wp:positionV relativeFrom="paragraph">
              <wp:posOffset>222885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25487658" wp14:editId="67F0CD5B">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1C030F87" wp14:editId="3C775DFF">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F16FB0">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B7CC" w14:textId="77777777" w:rsidR="00F16FB0" w:rsidRDefault="00F16FB0" w:rsidP="00C968EB">
      <w:pPr>
        <w:spacing w:line="240" w:lineRule="auto"/>
      </w:pPr>
      <w:r>
        <w:separator/>
      </w:r>
    </w:p>
  </w:endnote>
  <w:endnote w:type="continuationSeparator" w:id="0">
    <w:p w14:paraId="294989C0" w14:textId="77777777" w:rsidR="00F16FB0" w:rsidRDefault="00F16FB0"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726C6045"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136E89">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136E89">
              <w:rPr>
                <w:b/>
                <w:bCs/>
                <w:noProof/>
                <w:sz w:val="18"/>
                <w:szCs w:val="18"/>
              </w:rPr>
              <w:t>3</w:t>
            </w:r>
            <w:r w:rsidRPr="00D24960">
              <w:rPr>
                <w:b/>
                <w:bCs/>
                <w:sz w:val="18"/>
                <w:szCs w:val="18"/>
              </w:rPr>
              <w:fldChar w:fldCharType="end"/>
            </w:r>
          </w:p>
        </w:sdtContent>
      </w:sdt>
    </w:sdtContent>
  </w:sdt>
  <w:p w14:paraId="42B63219"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4AF2" w14:textId="77777777" w:rsidR="00F16FB0" w:rsidRDefault="00F16FB0" w:rsidP="00C968EB">
      <w:pPr>
        <w:spacing w:line="240" w:lineRule="auto"/>
      </w:pPr>
      <w:r>
        <w:separator/>
      </w:r>
    </w:p>
  </w:footnote>
  <w:footnote w:type="continuationSeparator" w:id="0">
    <w:p w14:paraId="165F1824" w14:textId="77777777" w:rsidR="00F16FB0" w:rsidRDefault="00F16FB0"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BD"/>
    <w:multiLevelType w:val="hybridMultilevel"/>
    <w:tmpl w:val="19F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76D0"/>
    <w:multiLevelType w:val="hybridMultilevel"/>
    <w:tmpl w:val="030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2640"/>
    <w:multiLevelType w:val="hybridMultilevel"/>
    <w:tmpl w:val="2728881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6FF4"/>
    <w:multiLevelType w:val="hybridMultilevel"/>
    <w:tmpl w:val="75746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174098"/>
    <w:multiLevelType w:val="hybridMultilevel"/>
    <w:tmpl w:val="8A8ED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65A7C"/>
    <w:multiLevelType w:val="hybridMultilevel"/>
    <w:tmpl w:val="0ADE2746"/>
    <w:lvl w:ilvl="0" w:tplc="2362A814">
      <w:start w:val="1"/>
      <w:numFmt w:val="bullet"/>
      <w:lvlText w:val=""/>
      <w:lvlJc w:val="left"/>
      <w:pPr>
        <w:ind w:left="720" w:hanging="360"/>
      </w:pPr>
      <w:rPr>
        <w:rFonts w:ascii="Wingdings" w:hAnsi="Wingdings" w:hint="default"/>
      </w:rPr>
    </w:lvl>
    <w:lvl w:ilvl="1" w:tplc="799A8896">
      <w:start w:val="1"/>
      <w:numFmt w:val="bullet"/>
      <w:lvlText w:val="o"/>
      <w:lvlJc w:val="left"/>
      <w:pPr>
        <w:ind w:left="1440" w:hanging="360"/>
      </w:pPr>
      <w:rPr>
        <w:rFonts w:ascii="Courier New" w:hAnsi="Courier New" w:hint="default"/>
      </w:rPr>
    </w:lvl>
    <w:lvl w:ilvl="2" w:tplc="5E60F870">
      <w:start w:val="1"/>
      <w:numFmt w:val="bullet"/>
      <w:lvlText w:val=""/>
      <w:lvlJc w:val="left"/>
      <w:pPr>
        <w:ind w:left="2160" w:hanging="360"/>
      </w:pPr>
      <w:rPr>
        <w:rFonts w:ascii="Wingdings" w:hAnsi="Wingdings" w:hint="default"/>
      </w:rPr>
    </w:lvl>
    <w:lvl w:ilvl="3" w:tplc="A51809EE">
      <w:start w:val="1"/>
      <w:numFmt w:val="bullet"/>
      <w:lvlText w:val=""/>
      <w:lvlJc w:val="left"/>
      <w:pPr>
        <w:ind w:left="2880" w:hanging="360"/>
      </w:pPr>
      <w:rPr>
        <w:rFonts w:ascii="Symbol" w:hAnsi="Symbol" w:hint="default"/>
      </w:rPr>
    </w:lvl>
    <w:lvl w:ilvl="4" w:tplc="642AF50A">
      <w:start w:val="1"/>
      <w:numFmt w:val="bullet"/>
      <w:lvlText w:val="o"/>
      <w:lvlJc w:val="left"/>
      <w:pPr>
        <w:ind w:left="3600" w:hanging="360"/>
      </w:pPr>
      <w:rPr>
        <w:rFonts w:ascii="Courier New" w:hAnsi="Courier New" w:hint="default"/>
      </w:rPr>
    </w:lvl>
    <w:lvl w:ilvl="5" w:tplc="0D04AFBE">
      <w:start w:val="1"/>
      <w:numFmt w:val="bullet"/>
      <w:lvlText w:val=""/>
      <w:lvlJc w:val="left"/>
      <w:pPr>
        <w:ind w:left="4320" w:hanging="360"/>
      </w:pPr>
      <w:rPr>
        <w:rFonts w:ascii="Wingdings" w:hAnsi="Wingdings" w:hint="default"/>
      </w:rPr>
    </w:lvl>
    <w:lvl w:ilvl="6" w:tplc="9F40FDB2">
      <w:start w:val="1"/>
      <w:numFmt w:val="bullet"/>
      <w:lvlText w:val=""/>
      <w:lvlJc w:val="left"/>
      <w:pPr>
        <w:ind w:left="5040" w:hanging="360"/>
      </w:pPr>
      <w:rPr>
        <w:rFonts w:ascii="Symbol" w:hAnsi="Symbol" w:hint="default"/>
      </w:rPr>
    </w:lvl>
    <w:lvl w:ilvl="7" w:tplc="383CA9FE">
      <w:start w:val="1"/>
      <w:numFmt w:val="bullet"/>
      <w:lvlText w:val="o"/>
      <w:lvlJc w:val="left"/>
      <w:pPr>
        <w:ind w:left="5760" w:hanging="360"/>
      </w:pPr>
      <w:rPr>
        <w:rFonts w:ascii="Courier New" w:hAnsi="Courier New" w:hint="default"/>
      </w:rPr>
    </w:lvl>
    <w:lvl w:ilvl="8" w:tplc="FF224D1A">
      <w:start w:val="1"/>
      <w:numFmt w:val="bullet"/>
      <w:lvlText w:val=""/>
      <w:lvlJc w:val="left"/>
      <w:pPr>
        <w:ind w:left="6480" w:hanging="360"/>
      </w:pPr>
      <w:rPr>
        <w:rFonts w:ascii="Wingdings" w:hAnsi="Wingdings" w:hint="default"/>
      </w:rPr>
    </w:lvl>
  </w:abstractNum>
  <w:abstractNum w:abstractNumId="6" w15:restartNumberingAfterBreak="0">
    <w:nsid w:val="5A38621B"/>
    <w:multiLevelType w:val="hybridMultilevel"/>
    <w:tmpl w:val="FB30E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C182D"/>
    <w:multiLevelType w:val="hybridMultilevel"/>
    <w:tmpl w:val="4F82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432393"/>
    <w:multiLevelType w:val="hybridMultilevel"/>
    <w:tmpl w:val="10E2EE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5E65308"/>
    <w:multiLevelType w:val="hybridMultilevel"/>
    <w:tmpl w:val="6678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594083">
    <w:abstractNumId w:val="5"/>
  </w:num>
  <w:num w:numId="2" w16cid:durableId="2043093699">
    <w:abstractNumId w:val="10"/>
  </w:num>
  <w:num w:numId="3" w16cid:durableId="1932736043">
    <w:abstractNumId w:val="8"/>
  </w:num>
  <w:num w:numId="4" w16cid:durableId="1282566504">
    <w:abstractNumId w:val="1"/>
  </w:num>
  <w:num w:numId="5" w16cid:durableId="1450779726">
    <w:abstractNumId w:val="9"/>
  </w:num>
  <w:num w:numId="6" w16cid:durableId="70547022">
    <w:abstractNumId w:val="0"/>
  </w:num>
  <w:num w:numId="7" w16cid:durableId="225728573">
    <w:abstractNumId w:val="4"/>
  </w:num>
  <w:num w:numId="8" w16cid:durableId="1888450314">
    <w:abstractNumId w:val="6"/>
  </w:num>
  <w:num w:numId="9" w16cid:durableId="1071082077">
    <w:abstractNumId w:val="7"/>
  </w:num>
  <w:num w:numId="10" w16cid:durableId="497577672">
    <w:abstractNumId w:val="3"/>
  </w:num>
  <w:num w:numId="11" w16cid:durableId="148624539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1526C"/>
    <w:rsid w:val="00016D3A"/>
    <w:rsid w:val="00020ED4"/>
    <w:rsid w:val="00027330"/>
    <w:rsid w:val="000309C6"/>
    <w:rsid w:val="00032111"/>
    <w:rsid w:val="00041C59"/>
    <w:rsid w:val="00045410"/>
    <w:rsid w:val="000478EB"/>
    <w:rsid w:val="00052ED8"/>
    <w:rsid w:val="00056648"/>
    <w:rsid w:val="00057D75"/>
    <w:rsid w:val="000678A0"/>
    <w:rsid w:val="00073847"/>
    <w:rsid w:val="00075AD1"/>
    <w:rsid w:val="00082B3B"/>
    <w:rsid w:val="0009608F"/>
    <w:rsid w:val="00096D40"/>
    <w:rsid w:val="000A0A32"/>
    <w:rsid w:val="000A1F09"/>
    <w:rsid w:val="000C032E"/>
    <w:rsid w:val="000C6FD7"/>
    <w:rsid w:val="000C7627"/>
    <w:rsid w:val="000D4150"/>
    <w:rsid w:val="000D7F19"/>
    <w:rsid w:val="000E5E21"/>
    <w:rsid w:val="000E6FC6"/>
    <w:rsid w:val="00100B79"/>
    <w:rsid w:val="001020B5"/>
    <w:rsid w:val="00102EC3"/>
    <w:rsid w:val="001056D6"/>
    <w:rsid w:val="00105D8C"/>
    <w:rsid w:val="00106932"/>
    <w:rsid w:val="00114408"/>
    <w:rsid w:val="00122464"/>
    <w:rsid w:val="001316E0"/>
    <w:rsid w:val="0013312E"/>
    <w:rsid w:val="00136537"/>
    <w:rsid w:val="00136E89"/>
    <w:rsid w:val="0013715B"/>
    <w:rsid w:val="001467E2"/>
    <w:rsid w:val="00146CD8"/>
    <w:rsid w:val="00164ED5"/>
    <w:rsid w:val="00166B5E"/>
    <w:rsid w:val="00166BD2"/>
    <w:rsid w:val="00171929"/>
    <w:rsid w:val="0017396B"/>
    <w:rsid w:val="00174E42"/>
    <w:rsid w:val="00180DBB"/>
    <w:rsid w:val="0018394B"/>
    <w:rsid w:val="00184232"/>
    <w:rsid w:val="00191023"/>
    <w:rsid w:val="00192C84"/>
    <w:rsid w:val="00194F27"/>
    <w:rsid w:val="001A394B"/>
    <w:rsid w:val="001B63F3"/>
    <w:rsid w:val="001D1526"/>
    <w:rsid w:val="001D3E13"/>
    <w:rsid w:val="001E1D09"/>
    <w:rsid w:val="001F477F"/>
    <w:rsid w:val="002029C1"/>
    <w:rsid w:val="002035A5"/>
    <w:rsid w:val="00206C5E"/>
    <w:rsid w:val="00212A33"/>
    <w:rsid w:val="00212E08"/>
    <w:rsid w:val="002268FF"/>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E38"/>
    <w:rsid w:val="002B08D5"/>
    <w:rsid w:val="002B5100"/>
    <w:rsid w:val="002C173E"/>
    <w:rsid w:val="002C32C6"/>
    <w:rsid w:val="002C481E"/>
    <w:rsid w:val="002C5895"/>
    <w:rsid w:val="002C73CC"/>
    <w:rsid w:val="002D0DDE"/>
    <w:rsid w:val="002D4D90"/>
    <w:rsid w:val="002E1DFF"/>
    <w:rsid w:val="002E3E59"/>
    <w:rsid w:val="002E4D3E"/>
    <w:rsid w:val="002E6095"/>
    <w:rsid w:val="002F10CE"/>
    <w:rsid w:val="002F7F11"/>
    <w:rsid w:val="002F7F98"/>
    <w:rsid w:val="0030352D"/>
    <w:rsid w:val="00305900"/>
    <w:rsid w:val="00305CDF"/>
    <w:rsid w:val="003128D4"/>
    <w:rsid w:val="00315B70"/>
    <w:rsid w:val="00320D98"/>
    <w:rsid w:val="00322D0B"/>
    <w:rsid w:val="003403F7"/>
    <w:rsid w:val="00343462"/>
    <w:rsid w:val="003529EB"/>
    <w:rsid w:val="003617D0"/>
    <w:rsid w:val="00372510"/>
    <w:rsid w:val="00376BF2"/>
    <w:rsid w:val="003812E5"/>
    <w:rsid w:val="00381994"/>
    <w:rsid w:val="00381EF9"/>
    <w:rsid w:val="00391403"/>
    <w:rsid w:val="00393054"/>
    <w:rsid w:val="003974DC"/>
    <w:rsid w:val="003A2833"/>
    <w:rsid w:val="003A2F91"/>
    <w:rsid w:val="003A4E26"/>
    <w:rsid w:val="003A67FB"/>
    <w:rsid w:val="003A6CD1"/>
    <w:rsid w:val="003B2354"/>
    <w:rsid w:val="003B6BA9"/>
    <w:rsid w:val="003B7784"/>
    <w:rsid w:val="003C74E4"/>
    <w:rsid w:val="003F05A7"/>
    <w:rsid w:val="003F35AD"/>
    <w:rsid w:val="003F55B1"/>
    <w:rsid w:val="00400F6C"/>
    <w:rsid w:val="00402B41"/>
    <w:rsid w:val="0040418E"/>
    <w:rsid w:val="00411795"/>
    <w:rsid w:val="00413676"/>
    <w:rsid w:val="00423C6E"/>
    <w:rsid w:val="00424B16"/>
    <w:rsid w:val="00425D37"/>
    <w:rsid w:val="0042687D"/>
    <w:rsid w:val="00426B11"/>
    <w:rsid w:val="00431BB4"/>
    <w:rsid w:val="00431CF9"/>
    <w:rsid w:val="00441CFA"/>
    <w:rsid w:val="004541A5"/>
    <w:rsid w:val="004641BC"/>
    <w:rsid w:val="00464407"/>
    <w:rsid w:val="00465A16"/>
    <w:rsid w:val="00466B84"/>
    <w:rsid w:val="004716E7"/>
    <w:rsid w:val="00473246"/>
    <w:rsid w:val="00482C61"/>
    <w:rsid w:val="004B0C32"/>
    <w:rsid w:val="004B135C"/>
    <w:rsid w:val="004B35E2"/>
    <w:rsid w:val="004B5FE9"/>
    <w:rsid w:val="004C47CB"/>
    <w:rsid w:val="004C62F4"/>
    <w:rsid w:val="004C6BBE"/>
    <w:rsid w:val="004D1721"/>
    <w:rsid w:val="004D1EC0"/>
    <w:rsid w:val="004E0A8E"/>
    <w:rsid w:val="004E0CD4"/>
    <w:rsid w:val="004E77B8"/>
    <w:rsid w:val="004F55E6"/>
    <w:rsid w:val="00502449"/>
    <w:rsid w:val="00502939"/>
    <w:rsid w:val="00505C0F"/>
    <w:rsid w:val="00522C17"/>
    <w:rsid w:val="0052560E"/>
    <w:rsid w:val="00525B03"/>
    <w:rsid w:val="00534D84"/>
    <w:rsid w:val="00535C56"/>
    <w:rsid w:val="00554538"/>
    <w:rsid w:val="00561901"/>
    <w:rsid w:val="00562820"/>
    <w:rsid w:val="005701D8"/>
    <w:rsid w:val="00573A45"/>
    <w:rsid w:val="00574360"/>
    <w:rsid w:val="00575503"/>
    <w:rsid w:val="005816EA"/>
    <w:rsid w:val="00582A3A"/>
    <w:rsid w:val="00592F36"/>
    <w:rsid w:val="00597F67"/>
    <w:rsid w:val="005C1D6F"/>
    <w:rsid w:val="005C37D4"/>
    <w:rsid w:val="005C5A1C"/>
    <w:rsid w:val="005D41FD"/>
    <w:rsid w:val="005F5AEB"/>
    <w:rsid w:val="005F62B4"/>
    <w:rsid w:val="005F7C7D"/>
    <w:rsid w:val="00601312"/>
    <w:rsid w:val="00603529"/>
    <w:rsid w:val="00607847"/>
    <w:rsid w:val="00607EC1"/>
    <w:rsid w:val="006131CF"/>
    <w:rsid w:val="00616902"/>
    <w:rsid w:val="00625259"/>
    <w:rsid w:val="0062545A"/>
    <w:rsid w:val="00626861"/>
    <w:rsid w:val="00626E4F"/>
    <w:rsid w:val="00635276"/>
    <w:rsid w:val="00637C74"/>
    <w:rsid w:val="0064784C"/>
    <w:rsid w:val="006534C1"/>
    <w:rsid w:val="00654203"/>
    <w:rsid w:val="006578C7"/>
    <w:rsid w:val="006634CC"/>
    <w:rsid w:val="00665B97"/>
    <w:rsid w:val="00667176"/>
    <w:rsid w:val="00674B21"/>
    <w:rsid w:val="00675841"/>
    <w:rsid w:val="0068015D"/>
    <w:rsid w:val="00692330"/>
    <w:rsid w:val="006929DA"/>
    <w:rsid w:val="00693190"/>
    <w:rsid w:val="00694417"/>
    <w:rsid w:val="00696A5B"/>
    <w:rsid w:val="006A1537"/>
    <w:rsid w:val="006B363E"/>
    <w:rsid w:val="006B3DC3"/>
    <w:rsid w:val="006C52C1"/>
    <w:rsid w:val="006D23CE"/>
    <w:rsid w:val="006D6147"/>
    <w:rsid w:val="006D65B1"/>
    <w:rsid w:val="006E0C67"/>
    <w:rsid w:val="006E5900"/>
    <w:rsid w:val="006F2685"/>
    <w:rsid w:val="006F2E71"/>
    <w:rsid w:val="006F5FF1"/>
    <w:rsid w:val="00703930"/>
    <w:rsid w:val="00703D00"/>
    <w:rsid w:val="00710B2E"/>
    <w:rsid w:val="007117A1"/>
    <w:rsid w:val="00721101"/>
    <w:rsid w:val="007241F0"/>
    <w:rsid w:val="00724E14"/>
    <w:rsid w:val="00735118"/>
    <w:rsid w:val="00746D69"/>
    <w:rsid w:val="00761195"/>
    <w:rsid w:val="007678C8"/>
    <w:rsid w:val="00771A60"/>
    <w:rsid w:val="0077392A"/>
    <w:rsid w:val="00774D92"/>
    <w:rsid w:val="00775C8E"/>
    <w:rsid w:val="00777596"/>
    <w:rsid w:val="00790AC8"/>
    <w:rsid w:val="00793B7F"/>
    <w:rsid w:val="00795733"/>
    <w:rsid w:val="00795CA1"/>
    <w:rsid w:val="00796156"/>
    <w:rsid w:val="007A3478"/>
    <w:rsid w:val="007B0179"/>
    <w:rsid w:val="007B2F44"/>
    <w:rsid w:val="007B5C73"/>
    <w:rsid w:val="007B651D"/>
    <w:rsid w:val="007C1140"/>
    <w:rsid w:val="007C24FE"/>
    <w:rsid w:val="007C74FB"/>
    <w:rsid w:val="007D4FEA"/>
    <w:rsid w:val="007D54AA"/>
    <w:rsid w:val="007D593D"/>
    <w:rsid w:val="007D7C78"/>
    <w:rsid w:val="007E34E9"/>
    <w:rsid w:val="007E5579"/>
    <w:rsid w:val="007F754A"/>
    <w:rsid w:val="007F7688"/>
    <w:rsid w:val="008013A2"/>
    <w:rsid w:val="0080216F"/>
    <w:rsid w:val="00805807"/>
    <w:rsid w:val="008075B6"/>
    <w:rsid w:val="00816C29"/>
    <w:rsid w:val="00822BA7"/>
    <w:rsid w:val="0082483B"/>
    <w:rsid w:val="00824AF7"/>
    <w:rsid w:val="00825717"/>
    <w:rsid w:val="00827BCD"/>
    <w:rsid w:val="00831B26"/>
    <w:rsid w:val="00840CC2"/>
    <w:rsid w:val="00846380"/>
    <w:rsid w:val="00847CAC"/>
    <w:rsid w:val="00850AE7"/>
    <w:rsid w:val="00850C7F"/>
    <w:rsid w:val="00861360"/>
    <w:rsid w:val="00864D8C"/>
    <w:rsid w:val="00867CA8"/>
    <w:rsid w:val="00870C22"/>
    <w:rsid w:val="0087433A"/>
    <w:rsid w:val="00876A2B"/>
    <w:rsid w:val="00876F4A"/>
    <w:rsid w:val="00883B48"/>
    <w:rsid w:val="008905E2"/>
    <w:rsid w:val="008958FB"/>
    <w:rsid w:val="008A0CB0"/>
    <w:rsid w:val="008A3412"/>
    <w:rsid w:val="008B0243"/>
    <w:rsid w:val="008B0AEB"/>
    <w:rsid w:val="008B228E"/>
    <w:rsid w:val="008B560B"/>
    <w:rsid w:val="008C2238"/>
    <w:rsid w:val="008C2C24"/>
    <w:rsid w:val="008C2FFB"/>
    <w:rsid w:val="008D7520"/>
    <w:rsid w:val="008E5CDE"/>
    <w:rsid w:val="008F4956"/>
    <w:rsid w:val="00903A15"/>
    <w:rsid w:val="00904540"/>
    <w:rsid w:val="009156FF"/>
    <w:rsid w:val="00921FEB"/>
    <w:rsid w:val="00933256"/>
    <w:rsid w:val="0095657A"/>
    <w:rsid w:val="00957F6A"/>
    <w:rsid w:val="00975A03"/>
    <w:rsid w:val="00982607"/>
    <w:rsid w:val="00985D5B"/>
    <w:rsid w:val="00987040"/>
    <w:rsid w:val="00995043"/>
    <w:rsid w:val="00995A7A"/>
    <w:rsid w:val="009A4E11"/>
    <w:rsid w:val="009A5D9D"/>
    <w:rsid w:val="009A60BE"/>
    <w:rsid w:val="009A7160"/>
    <w:rsid w:val="009A7443"/>
    <w:rsid w:val="009B7EDD"/>
    <w:rsid w:val="009C3A29"/>
    <w:rsid w:val="009C59E8"/>
    <w:rsid w:val="009D0E62"/>
    <w:rsid w:val="009D23B8"/>
    <w:rsid w:val="009D298F"/>
    <w:rsid w:val="009D2ED3"/>
    <w:rsid w:val="009D4CF8"/>
    <w:rsid w:val="009D510E"/>
    <w:rsid w:val="009E0B0D"/>
    <w:rsid w:val="009E1D90"/>
    <w:rsid w:val="009E45EB"/>
    <w:rsid w:val="009F04BF"/>
    <w:rsid w:val="009F1C48"/>
    <w:rsid w:val="00A00256"/>
    <w:rsid w:val="00A1145B"/>
    <w:rsid w:val="00A11DC6"/>
    <w:rsid w:val="00A1273C"/>
    <w:rsid w:val="00A16319"/>
    <w:rsid w:val="00A240FB"/>
    <w:rsid w:val="00A25463"/>
    <w:rsid w:val="00A259AD"/>
    <w:rsid w:val="00A27E7B"/>
    <w:rsid w:val="00A35D48"/>
    <w:rsid w:val="00A35F9F"/>
    <w:rsid w:val="00A51CAD"/>
    <w:rsid w:val="00A61648"/>
    <w:rsid w:val="00A71A31"/>
    <w:rsid w:val="00A76124"/>
    <w:rsid w:val="00A76C05"/>
    <w:rsid w:val="00A774D2"/>
    <w:rsid w:val="00A77DDB"/>
    <w:rsid w:val="00A86334"/>
    <w:rsid w:val="00A908F2"/>
    <w:rsid w:val="00A9126E"/>
    <w:rsid w:val="00A91940"/>
    <w:rsid w:val="00A92F14"/>
    <w:rsid w:val="00AD600E"/>
    <w:rsid w:val="00AE0292"/>
    <w:rsid w:val="00AE07EE"/>
    <w:rsid w:val="00AF0B1A"/>
    <w:rsid w:val="00AF2714"/>
    <w:rsid w:val="00B0134D"/>
    <w:rsid w:val="00B053E7"/>
    <w:rsid w:val="00B12C23"/>
    <w:rsid w:val="00B13F6A"/>
    <w:rsid w:val="00B17469"/>
    <w:rsid w:val="00B238A5"/>
    <w:rsid w:val="00B25184"/>
    <w:rsid w:val="00B25EFC"/>
    <w:rsid w:val="00B3299D"/>
    <w:rsid w:val="00B350E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A1583"/>
    <w:rsid w:val="00BA415B"/>
    <w:rsid w:val="00BB2EFB"/>
    <w:rsid w:val="00BB4212"/>
    <w:rsid w:val="00BB710C"/>
    <w:rsid w:val="00BC3C77"/>
    <w:rsid w:val="00BD04B8"/>
    <w:rsid w:val="00BD5F83"/>
    <w:rsid w:val="00BE2F4E"/>
    <w:rsid w:val="00BF1362"/>
    <w:rsid w:val="00BF77C4"/>
    <w:rsid w:val="00C13FFF"/>
    <w:rsid w:val="00C15DD8"/>
    <w:rsid w:val="00C176AE"/>
    <w:rsid w:val="00C228BF"/>
    <w:rsid w:val="00C228E8"/>
    <w:rsid w:val="00C22A02"/>
    <w:rsid w:val="00C2550F"/>
    <w:rsid w:val="00C30BA8"/>
    <w:rsid w:val="00C31492"/>
    <w:rsid w:val="00C33C07"/>
    <w:rsid w:val="00C35207"/>
    <w:rsid w:val="00C42E48"/>
    <w:rsid w:val="00C461A6"/>
    <w:rsid w:val="00C61BF8"/>
    <w:rsid w:val="00C70DEF"/>
    <w:rsid w:val="00C76EFF"/>
    <w:rsid w:val="00C81779"/>
    <w:rsid w:val="00C81F6F"/>
    <w:rsid w:val="00C8303A"/>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E623F"/>
    <w:rsid w:val="00CF2A30"/>
    <w:rsid w:val="00D22A3B"/>
    <w:rsid w:val="00D24960"/>
    <w:rsid w:val="00D25B96"/>
    <w:rsid w:val="00D32878"/>
    <w:rsid w:val="00D3385D"/>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0C66"/>
    <w:rsid w:val="00DB22CD"/>
    <w:rsid w:val="00DB3E32"/>
    <w:rsid w:val="00DB6D61"/>
    <w:rsid w:val="00DC5550"/>
    <w:rsid w:val="00DC7C8A"/>
    <w:rsid w:val="00DD6A48"/>
    <w:rsid w:val="00DD6A8B"/>
    <w:rsid w:val="00DE0A40"/>
    <w:rsid w:val="00DE3DF8"/>
    <w:rsid w:val="00DF014B"/>
    <w:rsid w:val="00DF14C8"/>
    <w:rsid w:val="00DF3FB9"/>
    <w:rsid w:val="00E00BFF"/>
    <w:rsid w:val="00E07E93"/>
    <w:rsid w:val="00E1571C"/>
    <w:rsid w:val="00E23FBB"/>
    <w:rsid w:val="00E27289"/>
    <w:rsid w:val="00E27E69"/>
    <w:rsid w:val="00E36080"/>
    <w:rsid w:val="00E46F48"/>
    <w:rsid w:val="00E52986"/>
    <w:rsid w:val="00E678E2"/>
    <w:rsid w:val="00E7019D"/>
    <w:rsid w:val="00E72C67"/>
    <w:rsid w:val="00E9222C"/>
    <w:rsid w:val="00E92E36"/>
    <w:rsid w:val="00E93CD6"/>
    <w:rsid w:val="00EA1FB7"/>
    <w:rsid w:val="00EA4BFB"/>
    <w:rsid w:val="00EA58AA"/>
    <w:rsid w:val="00EA6580"/>
    <w:rsid w:val="00EB5429"/>
    <w:rsid w:val="00EB5FFF"/>
    <w:rsid w:val="00EC02F6"/>
    <w:rsid w:val="00EC5762"/>
    <w:rsid w:val="00EC7756"/>
    <w:rsid w:val="00ED4FCB"/>
    <w:rsid w:val="00EF6112"/>
    <w:rsid w:val="00F050BD"/>
    <w:rsid w:val="00F10FC0"/>
    <w:rsid w:val="00F12ECF"/>
    <w:rsid w:val="00F16FB0"/>
    <w:rsid w:val="00F170E0"/>
    <w:rsid w:val="00F2761A"/>
    <w:rsid w:val="00F326DD"/>
    <w:rsid w:val="00F424B0"/>
    <w:rsid w:val="00F51FDC"/>
    <w:rsid w:val="00F548DF"/>
    <w:rsid w:val="00F54EBE"/>
    <w:rsid w:val="00F62AD1"/>
    <w:rsid w:val="00F64D43"/>
    <w:rsid w:val="00F72635"/>
    <w:rsid w:val="00F72A39"/>
    <w:rsid w:val="00F75631"/>
    <w:rsid w:val="00F77EBA"/>
    <w:rsid w:val="00F85929"/>
    <w:rsid w:val="00F860F9"/>
    <w:rsid w:val="00FA0E3B"/>
    <w:rsid w:val="00FA588E"/>
    <w:rsid w:val="00FB1F29"/>
    <w:rsid w:val="00FB7B67"/>
    <w:rsid w:val="00FD69DD"/>
    <w:rsid w:val="00FE6E69"/>
    <w:rsid w:val="00FF2373"/>
    <w:rsid w:val="00FF3370"/>
    <w:rsid w:val="00FF59EB"/>
    <w:rsid w:val="043E2A94"/>
    <w:rsid w:val="047894CC"/>
    <w:rsid w:val="04B3876D"/>
    <w:rsid w:val="04DEF6EB"/>
    <w:rsid w:val="069B1EFF"/>
    <w:rsid w:val="071F5121"/>
    <w:rsid w:val="0E6ECCD3"/>
    <w:rsid w:val="0EDCCF5F"/>
    <w:rsid w:val="10E24B64"/>
    <w:rsid w:val="1375946C"/>
    <w:rsid w:val="173DE7FE"/>
    <w:rsid w:val="183B3FAC"/>
    <w:rsid w:val="1C178F4C"/>
    <w:rsid w:val="1F0513AC"/>
    <w:rsid w:val="20FDBAF0"/>
    <w:rsid w:val="21803FCB"/>
    <w:rsid w:val="221D90B6"/>
    <w:rsid w:val="249276C9"/>
    <w:rsid w:val="2785582A"/>
    <w:rsid w:val="27CCDE88"/>
    <w:rsid w:val="2ABCF8EC"/>
    <w:rsid w:val="2BA529FB"/>
    <w:rsid w:val="2C61EB56"/>
    <w:rsid w:val="316F1CD9"/>
    <w:rsid w:val="340EB2D1"/>
    <w:rsid w:val="3E4AE119"/>
    <w:rsid w:val="40ABFD40"/>
    <w:rsid w:val="419D5F8C"/>
    <w:rsid w:val="42957892"/>
    <w:rsid w:val="43834174"/>
    <w:rsid w:val="48A6C392"/>
    <w:rsid w:val="4A2FBA20"/>
    <w:rsid w:val="4E776C48"/>
    <w:rsid w:val="5455DE19"/>
    <w:rsid w:val="55AAE0FD"/>
    <w:rsid w:val="5647898F"/>
    <w:rsid w:val="576B7BF8"/>
    <w:rsid w:val="59B1B0EB"/>
    <w:rsid w:val="5A461C05"/>
    <w:rsid w:val="5B2E4D14"/>
    <w:rsid w:val="5D8026A2"/>
    <w:rsid w:val="5DF63CFD"/>
    <w:rsid w:val="5F4E8E05"/>
    <w:rsid w:val="5FFAC32D"/>
    <w:rsid w:val="6213AF43"/>
    <w:rsid w:val="62C9AE20"/>
    <w:rsid w:val="6ABB97A8"/>
    <w:rsid w:val="6C576809"/>
    <w:rsid w:val="6F8F08CB"/>
    <w:rsid w:val="700A4B88"/>
    <w:rsid w:val="701D6F06"/>
    <w:rsid w:val="74F6580F"/>
    <w:rsid w:val="7B3CF7DB"/>
    <w:rsid w:val="7B57D3B0"/>
    <w:rsid w:val="7D7B549B"/>
    <w:rsid w:val="7EBAB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C4FA"/>
  <w15:docId w15:val="{C1EE3359-DD98-42A1-A47D-4DBDDA61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381994"/>
    <w:rPr>
      <w:color w:val="605E5C"/>
      <w:shd w:val="clear" w:color="auto" w:fill="E1DFDD"/>
    </w:rPr>
  </w:style>
  <w:style w:type="character" w:customStyle="1" w:styleId="eop">
    <w:name w:val="eop"/>
    <w:basedOn w:val="DefaultParagraphFont"/>
    <w:rsid w:val="00BB4212"/>
  </w:style>
  <w:style w:type="character" w:customStyle="1" w:styleId="normaltextrun">
    <w:name w:val="normaltextrun"/>
    <w:basedOn w:val="DefaultParagraphFont"/>
    <w:rsid w:val="00BB4212"/>
  </w:style>
  <w:style w:type="paragraph" w:customStyle="1" w:styleId="paragraph">
    <w:name w:val="paragraph"/>
    <w:basedOn w:val="Normal"/>
    <w:rsid w:val="20FDBAF0"/>
    <w:pPr>
      <w:spacing w:beforeAutospacing="1"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83716">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573733338">
      <w:bodyDiv w:val="1"/>
      <w:marLeft w:val="0"/>
      <w:marRight w:val="0"/>
      <w:marTop w:val="0"/>
      <w:marBottom w:val="0"/>
      <w:divBdr>
        <w:top w:val="none" w:sz="0" w:space="0" w:color="auto"/>
        <w:left w:val="none" w:sz="0" w:space="0" w:color="auto"/>
        <w:bottom w:val="none" w:sz="0" w:space="0" w:color="auto"/>
        <w:right w:val="none" w:sz="0" w:space="0" w:color="auto"/>
      </w:divBdr>
    </w:div>
    <w:div w:id="1581594877">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the-university/vision/"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ansea.ac.uk/jobs-at-swansea/working-at-swansea-university/salary-scale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wansea.ac.uk/welsh-language-standards/compliance/recruit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the-university/values/professional-services-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03F0764D9E78408D3D9FB925BB3F4E" ma:contentTypeVersion="8" ma:contentTypeDescription="Create a new document." ma:contentTypeScope="" ma:versionID="14539566292a7a06df0a113f56f48bb1">
  <xsd:schema xmlns:xsd="http://www.w3.org/2001/XMLSchema" xmlns:xs="http://www.w3.org/2001/XMLSchema" xmlns:p="http://schemas.microsoft.com/office/2006/metadata/properties" xmlns:ns2="aa7f38a2-3258-45ad-839c-7742fdbdadad" xmlns:ns3="a41cba7e-87b2-47c0-9f87-ec7f199f9615" targetNamespace="http://schemas.microsoft.com/office/2006/metadata/properties" ma:root="true" ma:fieldsID="05186f83e0f3d66afd72f4e31cbac9af" ns2:_="" ns3:_="">
    <xsd:import namespace="aa7f38a2-3258-45ad-839c-7742fdbdadad"/>
    <xsd:import namespace="a41cba7e-87b2-47c0-9f87-ec7f199f9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38a2-3258-45ad-839c-7742fdbda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1cba7e-87b2-47c0-9f87-ec7f199f9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28142-D7CD-465F-A6F7-D6198E62C62F}">
  <ds:schemaRefs>
    <ds:schemaRef ds:uri="http://schemas.microsoft.com/sharepoint/v3/contenttype/forms"/>
  </ds:schemaRefs>
</ds:datastoreItem>
</file>

<file path=customXml/itemProps2.xml><?xml version="1.0" encoding="utf-8"?>
<ds:datastoreItem xmlns:ds="http://schemas.openxmlformats.org/officeDocument/2006/customXml" ds:itemID="{2BBB5B81-F7BB-44F9-8DB4-FF8895FC1C5F}">
  <ds:schemaRefs>
    <ds:schemaRef ds:uri="http://schemas.openxmlformats.org/officeDocument/2006/bibliography"/>
  </ds:schemaRefs>
</ds:datastoreItem>
</file>

<file path=customXml/itemProps3.xml><?xml version="1.0" encoding="utf-8"?>
<ds:datastoreItem xmlns:ds="http://schemas.openxmlformats.org/officeDocument/2006/customXml" ds:itemID="{DA3C20F1-00E9-485C-9283-A2FA957B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38a2-3258-45ad-839c-7742fdbdadad"/>
    <ds:schemaRef ds:uri="a41cba7e-87b2-47c0-9f87-ec7f199f9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19A16-F4CF-4A59-B563-1EF2130603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1667</Words>
  <Characters>9506</Characters>
  <Application>Microsoft Office Word</Application>
  <DocSecurity>0</DocSecurity>
  <Lines>79</Lines>
  <Paragraphs>22</Paragraphs>
  <ScaleCrop>false</ScaleCrop>
  <Company>Swansea University</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Rachel James</cp:lastModifiedBy>
  <cp:revision>17</cp:revision>
  <cp:lastPrinted>2021-05-13T10:41:00Z</cp:lastPrinted>
  <dcterms:created xsi:type="dcterms:W3CDTF">2021-05-13T10:40:00Z</dcterms:created>
  <dcterms:modified xsi:type="dcterms:W3CDTF">2024-03-27T15:22:00Z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0x010100EA03F0764D9E78408D3D9FB925BB3F4E</vt:lpwstr>
  </property>
</Properties>
</file>